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3A5CFA" w:rsidRDefault="0048165A" w:rsidP="000E03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3A5CFA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3A5CFA" w:rsidRPr="003A5CFA" w:rsidRDefault="0048165A" w:rsidP="003A5CF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A5CFA">
        <w:rPr>
          <w:rFonts w:ascii="Times New Roman" w:hAnsi="Times New Roman" w:cs="Times New Roman"/>
          <w:b/>
          <w:sz w:val="26"/>
          <w:szCs w:val="26"/>
        </w:rPr>
        <w:t>о нача</w:t>
      </w:r>
      <w:r w:rsidR="004B6605" w:rsidRPr="003A5CFA">
        <w:rPr>
          <w:rFonts w:ascii="Times New Roman" w:hAnsi="Times New Roman" w:cs="Times New Roman"/>
          <w:b/>
          <w:sz w:val="26"/>
          <w:szCs w:val="26"/>
        </w:rPr>
        <w:t>л</w:t>
      </w:r>
      <w:r w:rsidR="0085556E" w:rsidRPr="003A5CFA">
        <w:rPr>
          <w:rFonts w:ascii="Times New Roman" w:hAnsi="Times New Roman" w:cs="Times New Roman"/>
          <w:b/>
          <w:sz w:val="26"/>
          <w:szCs w:val="26"/>
        </w:rPr>
        <w:t xml:space="preserve">е публичных слушаний </w:t>
      </w:r>
      <w:r w:rsidR="003A5CFA" w:rsidRPr="003A5CFA">
        <w:rPr>
          <w:rFonts w:ascii="Times New Roman" w:hAnsi="Times New Roman" w:cs="Times New Roman"/>
          <w:b/>
          <w:sz w:val="26"/>
          <w:szCs w:val="26"/>
        </w:rPr>
        <w:t xml:space="preserve">по проекту постановления </w:t>
      </w:r>
    </w:p>
    <w:p w:rsidR="0085556E" w:rsidRDefault="003A5CFA" w:rsidP="00772B1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A5CFA">
        <w:rPr>
          <w:rFonts w:ascii="Times New Roman" w:hAnsi="Times New Roman" w:cs="Times New Roman"/>
          <w:b/>
          <w:sz w:val="26"/>
          <w:szCs w:val="26"/>
        </w:rPr>
        <w:t xml:space="preserve">администрации муниципального района «Печора»  </w:t>
      </w:r>
      <w:r w:rsidR="00772B12">
        <w:rPr>
          <w:rFonts w:ascii="Times New Roman" w:hAnsi="Times New Roman" w:cs="Times New Roman"/>
          <w:b/>
          <w:sz w:val="26"/>
          <w:szCs w:val="26"/>
        </w:rPr>
        <w:t>«</w:t>
      </w:r>
      <w:r w:rsidR="00772B12" w:rsidRPr="00772B12">
        <w:rPr>
          <w:rFonts w:ascii="Times New Roman" w:hAnsi="Times New Roman" w:cs="Times New Roman"/>
          <w:b/>
          <w:sz w:val="26"/>
          <w:szCs w:val="26"/>
        </w:rPr>
        <w:t>Об утверждении документации по планировке территории</w:t>
      </w:r>
      <w:r w:rsidR="00772B12">
        <w:rPr>
          <w:rFonts w:ascii="Times New Roman" w:hAnsi="Times New Roman" w:cs="Times New Roman"/>
          <w:b/>
          <w:sz w:val="26"/>
          <w:szCs w:val="26"/>
        </w:rPr>
        <w:t>»</w:t>
      </w:r>
    </w:p>
    <w:p w:rsidR="00772B12" w:rsidRPr="003A5CFA" w:rsidRDefault="00772B12" w:rsidP="00772B12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6"/>
          <w:szCs w:val="26"/>
        </w:rPr>
      </w:pPr>
    </w:p>
    <w:p w:rsidR="00404179" w:rsidRPr="00085385" w:rsidRDefault="00404179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085385">
        <w:rPr>
          <w:rFonts w:ascii="Times New Roman" w:hAnsi="Times New Roman" w:cs="Times New Roman"/>
          <w:sz w:val="26"/>
          <w:szCs w:val="26"/>
        </w:rPr>
        <w:t>:</w:t>
      </w:r>
    </w:p>
    <w:p w:rsidR="0085556E" w:rsidRPr="00085385" w:rsidRDefault="00F62B52" w:rsidP="00601A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sz w:val="26"/>
          <w:szCs w:val="26"/>
        </w:rPr>
        <w:t>1.</w:t>
      </w:r>
      <w:r w:rsidR="006F3FCA" w:rsidRPr="00085385">
        <w:rPr>
          <w:rFonts w:ascii="Times New Roman" w:hAnsi="Times New Roman" w:cs="Times New Roman"/>
          <w:sz w:val="26"/>
          <w:szCs w:val="26"/>
        </w:rPr>
        <w:t xml:space="preserve"> </w:t>
      </w:r>
      <w:r w:rsidR="003A5CFA" w:rsidRPr="00085385">
        <w:rPr>
          <w:rFonts w:ascii="Times New Roman" w:hAnsi="Times New Roman" w:cs="Times New Roman"/>
          <w:sz w:val="26"/>
          <w:szCs w:val="26"/>
        </w:rPr>
        <w:t>Проект постановления администрации м</w:t>
      </w:r>
      <w:r w:rsidR="00772B12">
        <w:rPr>
          <w:rFonts w:ascii="Times New Roman" w:hAnsi="Times New Roman" w:cs="Times New Roman"/>
          <w:sz w:val="26"/>
          <w:szCs w:val="26"/>
        </w:rPr>
        <w:t xml:space="preserve">униципального района «Печора»  </w:t>
      </w:r>
      <w:r w:rsidR="00912504" w:rsidRPr="00912504">
        <w:rPr>
          <w:rFonts w:ascii="Times New Roman" w:hAnsi="Times New Roman" w:cs="Times New Roman"/>
          <w:sz w:val="26"/>
          <w:szCs w:val="26"/>
        </w:rPr>
        <w:t>«Об утверждении документ</w:t>
      </w:r>
      <w:r w:rsidR="00912504">
        <w:rPr>
          <w:rFonts w:ascii="Times New Roman" w:hAnsi="Times New Roman" w:cs="Times New Roman"/>
          <w:sz w:val="26"/>
          <w:szCs w:val="26"/>
        </w:rPr>
        <w:t>ации  по планировке территории»</w:t>
      </w:r>
      <w:r w:rsidR="00912504" w:rsidRPr="00912504">
        <w:rPr>
          <w:rFonts w:ascii="Times New Roman" w:hAnsi="Times New Roman" w:cs="Times New Roman"/>
          <w:sz w:val="26"/>
          <w:szCs w:val="26"/>
        </w:rPr>
        <w:t xml:space="preserve"> по объекту «Обустройство Каменского нефтяного месторождения. Обустройство куста скважин № 3 с инженерными коммуникациями», </w:t>
      </w:r>
      <w:proofErr w:type="gramStart"/>
      <w:r w:rsidR="00912504" w:rsidRPr="00912504">
        <w:rPr>
          <w:rFonts w:ascii="Times New Roman" w:hAnsi="Times New Roman" w:cs="Times New Roman"/>
          <w:sz w:val="26"/>
          <w:szCs w:val="26"/>
        </w:rPr>
        <w:t>расположенному</w:t>
      </w:r>
      <w:proofErr w:type="gramEnd"/>
      <w:r w:rsidR="00912504" w:rsidRPr="00912504">
        <w:rPr>
          <w:rFonts w:ascii="Times New Roman" w:hAnsi="Times New Roman" w:cs="Times New Roman"/>
          <w:sz w:val="26"/>
          <w:szCs w:val="26"/>
        </w:rPr>
        <w:t xml:space="preserve">: </w:t>
      </w:r>
      <w:proofErr w:type="gramStart"/>
      <w:r w:rsidR="00912504" w:rsidRPr="00912504">
        <w:rPr>
          <w:rFonts w:ascii="Times New Roman" w:hAnsi="Times New Roman" w:cs="Times New Roman"/>
          <w:sz w:val="26"/>
          <w:szCs w:val="26"/>
        </w:rPr>
        <w:t>Республика Коми, муниципальный район «Печора», ГУ «</w:t>
      </w:r>
      <w:proofErr w:type="spellStart"/>
      <w:r w:rsidR="00912504" w:rsidRPr="00912504">
        <w:rPr>
          <w:rFonts w:ascii="Times New Roman" w:hAnsi="Times New Roman" w:cs="Times New Roman"/>
          <w:sz w:val="26"/>
          <w:szCs w:val="26"/>
        </w:rPr>
        <w:t>Каджеромское</w:t>
      </w:r>
      <w:proofErr w:type="spellEnd"/>
      <w:r w:rsidR="00912504" w:rsidRPr="00912504">
        <w:rPr>
          <w:rFonts w:ascii="Times New Roman" w:hAnsi="Times New Roman" w:cs="Times New Roman"/>
          <w:sz w:val="26"/>
          <w:szCs w:val="26"/>
        </w:rPr>
        <w:t xml:space="preserve"> лесничество» в кварталах 267, 365, 366, 367, 269, 268  Березовского участкового лесничества, на землях лесного фонда, общей площадью 52,2969 га и землях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</w:t>
      </w:r>
      <w:r w:rsidR="00912504">
        <w:rPr>
          <w:rFonts w:ascii="Times New Roman" w:hAnsi="Times New Roman" w:cs="Times New Roman"/>
          <w:sz w:val="26"/>
          <w:szCs w:val="26"/>
        </w:rPr>
        <w:t xml:space="preserve"> назначения площадью 0,8537 га</w:t>
      </w:r>
      <w:r w:rsidR="00601A01">
        <w:rPr>
          <w:rFonts w:ascii="Times New Roman" w:hAnsi="Times New Roman" w:cs="Times New Roman"/>
          <w:sz w:val="26"/>
          <w:szCs w:val="26"/>
        </w:rPr>
        <w:t xml:space="preserve"> </w:t>
      </w:r>
      <w:r w:rsidR="00695147" w:rsidRPr="00085385">
        <w:rPr>
          <w:rFonts w:ascii="Times New Roman" w:hAnsi="Times New Roman" w:cs="Times New Roman"/>
          <w:sz w:val="26"/>
          <w:szCs w:val="26"/>
        </w:rPr>
        <w:t>в 1 экземпляре на 1 листе.</w:t>
      </w:r>
      <w:proofErr w:type="gramEnd"/>
    </w:p>
    <w:p w:rsidR="00954FAC" w:rsidRPr="00085385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85385">
        <w:rPr>
          <w:rFonts w:ascii="Times New Roman" w:hAnsi="Times New Roman" w:cs="Times New Roman"/>
          <w:b/>
          <w:sz w:val="26"/>
          <w:szCs w:val="26"/>
        </w:rPr>
        <w:t>Пуб</w:t>
      </w:r>
      <w:r w:rsidR="00B3261E" w:rsidRPr="00085385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907BC6" w:rsidRPr="00085385">
        <w:rPr>
          <w:rFonts w:ascii="Times New Roman" w:hAnsi="Times New Roman" w:cs="Times New Roman"/>
          <w:b/>
          <w:sz w:val="26"/>
          <w:szCs w:val="26"/>
        </w:rPr>
        <w:t>с</w:t>
      </w:r>
      <w:r w:rsidR="00F62B52" w:rsidRPr="0008538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12504">
        <w:rPr>
          <w:rFonts w:ascii="Times New Roman" w:hAnsi="Times New Roman" w:cs="Times New Roman"/>
          <w:b/>
          <w:sz w:val="26"/>
          <w:szCs w:val="26"/>
        </w:rPr>
        <w:t>25</w:t>
      </w:r>
      <w:r w:rsidR="00085385" w:rsidRPr="00085385">
        <w:rPr>
          <w:rFonts w:ascii="Times New Roman" w:hAnsi="Times New Roman" w:cs="Times New Roman"/>
          <w:b/>
          <w:sz w:val="26"/>
          <w:szCs w:val="26"/>
        </w:rPr>
        <w:t>.0</w:t>
      </w:r>
      <w:r w:rsidR="00C475FE">
        <w:rPr>
          <w:rFonts w:ascii="Times New Roman" w:hAnsi="Times New Roman" w:cs="Times New Roman"/>
          <w:b/>
          <w:sz w:val="26"/>
          <w:szCs w:val="26"/>
        </w:rPr>
        <w:t>5</w:t>
      </w:r>
      <w:r w:rsidR="00907BC6" w:rsidRPr="00085385">
        <w:rPr>
          <w:rFonts w:ascii="Times New Roman" w:hAnsi="Times New Roman" w:cs="Times New Roman"/>
          <w:b/>
          <w:sz w:val="26"/>
          <w:szCs w:val="26"/>
        </w:rPr>
        <w:t>.202</w:t>
      </w:r>
      <w:r w:rsidR="001C38CF" w:rsidRPr="00085385">
        <w:rPr>
          <w:rFonts w:ascii="Times New Roman" w:hAnsi="Times New Roman" w:cs="Times New Roman"/>
          <w:b/>
          <w:sz w:val="26"/>
          <w:szCs w:val="26"/>
        </w:rPr>
        <w:t>4</w:t>
      </w:r>
      <w:r w:rsidR="00907BC6" w:rsidRPr="00085385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912504">
        <w:rPr>
          <w:rFonts w:ascii="Times New Roman" w:hAnsi="Times New Roman" w:cs="Times New Roman"/>
          <w:b/>
          <w:sz w:val="26"/>
          <w:szCs w:val="26"/>
        </w:rPr>
        <w:t>17.06</w:t>
      </w:r>
      <w:r w:rsidR="001C38CF" w:rsidRPr="00085385">
        <w:rPr>
          <w:rFonts w:ascii="Times New Roman" w:hAnsi="Times New Roman" w:cs="Times New Roman"/>
          <w:b/>
          <w:sz w:val="26"/>
          <w:szCs w:val="26"/>
        </w:rPr>
        <w:t>.2024</w:t>
      </w:r>
      <w:r w:rsidRPr="00085385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085385" w:rsidRDefault="00954FAC" w:rsidP="00695147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sz w:val="26"/>
          <w:szCs w:val="26"/>
        </w:rPr>
        <w:t>1.</w:t>
      </w:r>
      <w:r w:rsidR="00695147" w:rsidRPr="00085385">
        <w:rPr>
          <w:rFonts w:ascii="Times New Roman" w:hAnsi="Times New Roman" w:cs="Times New Roman"/>
          <w:sz w:val="26"/>
          <w:szCs w:val="26"/>
        </w:rPr>
        <w:t xml:space="preserve"> Р</w:t>
      </w:r>
      <w:r w:rsidR="00A36B74" w:rsidRPr="00085385">
        <w:rPr>
          <w:rFonts w:ascii="Times New Roman" w:hAnsi="Times New Roman" w:cs="Times New Roman"/>
          <w:sz w:val="26"/>
          <w:szCs w:val="26"/>
        </w:rPr>
        <w:t>азмещение проекта на официальном сайте МР «Печора» в разделе «</w:t>
      </w:r>
      <w:r w:rsidR="00A47654" w:rsidRPr="00085385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C475FE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085385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sz w:val="26"/>
          <w:szCs w:val="26"/>
        </w:rPr>
        <w:t>2</w:t>
      </w:r>
      <w:r w:rsidR="00954FAC" w:rsidRPr="00085385">
        <w:rPr>
          <w:rFonts w:ascii="Times New Roman" w:hAnsi="Times New Roman" w:cs="Times New Roman"/>
          <w:sz w:val="26"/>
          <w:szCs w:val="26"/>
        </w:rPr>
        <w:t>.</w:t>
      </w:r>
      <w:r w:rsidR="00695147" w:rsidRPr="00085385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085385">
        <w:rPr>
          <w:rFonts w:ascii="Times New Roman" w:hAnsi="Times New Roman" w:cs="Times New Roman"/>
          <w:sz w:val="26"/>
          <w:szCs w:val="26"/>
        </w:rPr>
        <w:t>роведение собрания участников публичных слушаний;</w:t>
      </w:r>
    </w:p>
    <w:p w:rsidR="00954FAC" w:rsidRPr="00085385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sz w:val="26"/>
          <w:szCs w:val="26"/>
        </w:rPr>
        <w:t>3</w:t>
      </w:r>
      <w:r w:rsidR="00954FAC" w:rsidRPr="00085385">
        <w:rPr>
          <w:rFonts w:ascii="Times New Roman" w:hAnsi="Times New Roman" w:cs="Times New Roman"/>
          <w:sz w:val="26"/>
          <w:szCs w:val="26"/>
        </w:rPr>
        <w:t>.</w:t>
      </w:r>
      <w:r w:rsidR="00695147" w:rsidRPr="00085385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085385">
        <w:rPr>
          <w:rFonts w:ascii="Times New Roman" w:hAnsi="Times New Roman" w:cs="Times New Roman"/>
          <w:sz w:val="26"/>
          <w:szCs w:val="26"/>
        </w:rPr>
        <w:t>одготовка и оформление протокола публичных слушаний;</w:t>
      </w:r>
    </w:p>
    <w:p w:rsidR="008539FE" w:rsidRPr="00085385" w:rsidRDefault="005158D4" w:rsidP="00695147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sz w:val="26"/>
          <w:szCs w:val="26"/>
        </w:rPr>
        <w:t>4</w:t>
      </w:r>
      <w:r w:rsidR="00954FAC" w:rsidRPr="00085385">
        <w:rPr>
          <w:rFonts w:ascii="Times New Roman" w:hAnsi="Times New Roman" w:cs="Times New Roman"/>
          <w:sz w:val="26"/>
          <w:szCs w:val="26"/>
        </w:rPr>
        <w:t>.</w:t>
      </w:r>
      <w:r w:rsidR="001C38CF" w:rsidRPr="00085385">
        <w:rPr>
          <w:rFonts w:ascii="Times New Roman" w:hAnsi="Times New Roman" w:cs="Times New Roman"/>
          <w:sz w:val="26"/>
          <w:szCs w:val="26"/>
        </w:rPr>
        <w:t xml:space="preserve"> </w:t>
      </w:r>
      <w:r w:rsidR="00695147" w:rsidRPr="00085385">
        <w:rPr>
          <w:rFonts w:ascii="Times New Roman" w:hAnsi="Times New Roman" w:cs="Times New Roman"/>
          <w:sz w:val="26"/>
          <w:szCs w:val="26"/>
        </w:rPr>
        <w:t>П</w:t>
      </w:r>
      <w:r w:rsidR="00954FAC" w:rsidRPr="00085385">
        <w:rPr>
          <w:rFonts w:ascii="Times New Roman" w:hAnsi="Times New Roman" w:cs="Times New Roman"/>
          <w:sz w:val="26"/>
          <w:szCs w:val="26"/>
        </w:rPr>
        <w:t>одготовка и опубликование заключения о результатах публичных слушаний.</w:t>
      </w:r>
    </w:p>
    <w:p w:rsidR="00C475FE" w:rsidRPr="006572C5" w:rsidRDefault="00C475FE" w:rsidP="00C475F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72C5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912504">
        <w:rPr>
          <w:rFonts w:ascii="Times New Roman" w:hAnsi="Times New Roman" w:cs="Times New Roman"/>
          <w:b/>
          <w:sz w:val="26"/>
          <w:szCs w:val="26"/>
        </w:rPr>
        <w:t>17.06</w:t>
      </w:r>
      <w:r w:rsidRPr="006572C5">
        <w:rPr>
          <w:rFonts w:ascii="Times New Roman" w:hAnsi="Times New Roman" w:cs="Times New Roman"/>
          <w:b/>
          <w:sz w:val="26"/>
          <w:szCs w:val="26"/>
        </w:rPr>
        <w:t xml:space="preserve">.2024  в </w:t>
      </w:r>
      <w:r w:rsidR="00912504">
        <w:rPr>
          <w:rFonts w:ascii="Times New Roman" w:hAnsi="Times New Roman" w:cs="Times New Roman"/>
          <w:b/>
          <w:sz w:val="26"/>
          <w:szCs w:val="26"/>
        </w:rPr>
        <w:t>15</w:t>
      </w:r>
      <w:r w:rsidRPr="006572C5">
        <w:rPr>
          <w:rFonts w:ascii="Times New Roman" w:hAnsi="Times New Roman" w:cs="Times New Roman"/>
          <w:b/>
          <w:sz w:val="26"/>
          <w:szCs w:val="26"/>
        </w:rPr>
        <w:t>.00 часов по адресу: ул. Ленинградская, д. 15, г. Печора, Республика Коми сессионный зал администрации МР «Печора».</w:t>
      </w:r>
    </w:p>
    <w:p w:rsidR="00B91E1D" w:rsidRPr="00085385" w:rsidRDefault="00B91E1D" w:rsidP="008555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085385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085385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085385">
        <w:rPr>
          <w:rFonts w:ascii="Times New Roman" w:hAnsi="Times New Roman" w:cs="Times New Roman"/>
          <w:sz w:val="26"/>
          <w:szCs w:val="26"/>
        </w:rPr>
        <w:t>,</w:t>
      </w:r>
      <w:r w:rsidR="00782377" w:rsidRPr="00085385">
        <w:rPr>
          <w:rFonts w:ascii="Times New Roman" w:hAnsi="Times New Roman" w:cs="Times New Roman"/>
          <w:sz w:val="26"/>
          <w:szCs w:val="26"/>
        </w:rPr>
        <w:t xml:space="preserve"> </w:t>
      </w:r>
      <w:r w:rsidRPr="00085385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085385" w:rsidRDefault="00C320F8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085385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085385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085385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085385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085385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085385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085385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085385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085385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085385">
        <w:rPr>
          <w:rFonts w:ascii="Times New Roman" w:hAnsi="Times New Roman" w:cs="Times New Roman"/>
          <w:sz w:val="26"/>
          <w:szCs w:val="26"/>
        </w:rPr>
        <w:t>,</w:t>
      </w:r>
      <w:r w:rsidR="005E4F93" w:rsidRPr="00085385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085385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085385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085385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Pr="00085385" w:rsidRDefault="00D55954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085385">
        <w:rPr>
          <w:rFonts w:ascii="Times New Roman" w:hAnsi="Times New Roman" w:cs="Times New Roman"/>
          <w:b/>
          <w:sz w:val="26"/>
          <w:szCs w:val="26"/>
        </w:rPr>
        <w:t>и</w:t>
      </w:r>
      <w:r w:rsidRPr="00085385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08538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085385">
        <w:rPr>
          <w:rFonts w:ascii="Times New Roman" w:hAnsi="Times New Roman" w:cs="Times New Roman"/>
          <w:b/>
          <w:sz w:val="26"/>
          <w:szCs w:val="26"/>
        </w:rPr>
        <w:t>имеют право в срок с</w:t>
      </w:r>
      <w:r w:rsidR="00B3261E" w:rsidRPr="0008538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12504">
        <w:rPr>
          <w:rFonts w:ascii="Times New Roman" w:hAnsi="Times New Roman" w:cs="Times New Roman"/>
          <w:b/>
          <w:sz w:val="26"/>
          <w:szCs w:val="26"/>
        </w:rPr>
        <w:t>25</w:t>
      </w:r>
      <w:r w:rsidR="00085385" w:rsidRPr="00085385">
        <w:rPr>
          <w:rFonts w:ascii="Times New Roman" w:hAnsi="Times New Roman" w:cs="Times New Roman"/>
          <w:b/>
          <w:sz w:val="26"/>
          <w:szCs w:val="26"/>
        </w:rPr>
        <w:t>.0</w:t>
      </w:r>
      <w:r w:rsidR="00C475FE">
        <w:rPr>
          <w:rFonts w:ascii="Times New Roman" w:hAnsi="Times New Roman" w:cs="Times New Roman"/>
          <w:b/>
          <w:sz w:val="26"/>
          <w:szCs w:val="26"/>
        </w:rPr>
        <w:t>5.2024</w:t>
      </w:r>
      <w:r w:rsidRPr="0008538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085385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912504">
        <w:rPr>
          <w:rFonts w:ascii="Times New Roman" w:hAnsi="Times New Roman" w:cs="Times New Roman"/>
          <w:b/>
          <w:sz w:val="26"/>
          <w:szCs w:val="26"/>
        </w:rPr>
        <w:t>17.06</w:t>
      </w:r>
      <w:r w:rsidR="00085385" w:rsidRPr="00085385">
        <w:rPr>
          <w:rFonts w:ascii="Times New Roman" w:hAnsi="Times New Roman" w:cs="Times New Roman"/>
          <w:b/>
          <w:sz w:val="26"/>
          <w:szCs w:val="26"/>
        </w:rPr>
        <w:t xml:space="preserve">.2024 </w:t>
      </w:r>
      <w:r w:rsidR="00C320F8" w:rsidRPr="00085385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085385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085385">
        <w:rPr>
          <w:rFonts w:ascii="Times New Roman" w:hAnsi="Times New Roman" w:cs="Times New Roman"/>
          <w:sz w:val="26"/>
          <w:szCs w:val="26"/>
        </w:rPr>
        <w:t>:</w:t>
      </w:r>
    </w:p>
    <w:p w:rsidR="00D55954" w:rsidRPr="00085385" w:rsidRDefault="00D55954" w:rsidP="007E509D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085385" w:rsidRDefault="007E509D" w:rsidP="007E509D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sz w:val="26"/>
          <w:szCs w:val="26"/>
        </w:rPr>
        <w:t xml:space="preserve"> </w:t>
      </w:r>
      <w:r w:rsidR="00E435F2" w:rsidRPr="00085385"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085385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6F3FCA" w:rsidRPr="00085385" w:rsidRDefault="006F3FCA" w:rsidP="007E509D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085385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085385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085385">
          <w:rPr>
            <w:rStyle w:val="a6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D55954" w:rsidRPr="00085385" w:rsidRDefault="000C6A42" w:rsidP="00A74690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sz w:val="26"/>
          <w:szCs w:val="26"/>
        </w:rPr>
        <w:lastRenderedPageBreak/>
        <w:tab/>
      </w:r>
      <w:r w:rsidR="00D55954" w:rsidRPr="00085385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085385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085385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085385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085385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085385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085385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062EB" w:rsidRPr="00085385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085385">
        <w:rPr>
          <w:rFonts w:ascii="Times New Roman" w:hAnsi="Times New Roman" w:cs="Times New Roman"/>
          <w:sz w:val="26"/>
          <w:szCs w:val="26"/>
        </w:rPr>
        <w:tab/>
      </w:r>
      <w:r w:rsidR="00726A01" w:rsidRPr="00085385">
        <w:rPr>
          <w:rFonts w:ascii="Times New Roman" w:hAnsi="Times New Roman" w:cs="Times New Roman"/>
          <w:b/>
          <w:sz w:val="26"/>
          <w:szCs w:val="26"/>
        </w:rPr>
        <w:t xml:space="preserve">Документация по проекту </w:t>
      </w:r>
      <w:r w:rsidR="00A47654" w:rsidRPr="00085385">
        <w:rPr>
          <w:rFonts w:ascii="Times New Roman" w:hAnsi="Times New Roman" w:cs="Times New Roman"/>
          <w:b/>
          <w:sz w:val="26"/>
          <w:szCs w:val="26"/>
        </w:rPr>
        <w:t>размещен</w:t>
      </w:r>
      <w:r w:rsidR="00726A01" w:rsidRPr="00085385">
        <w:rPr>
          <w:rFonts w:ascii="Times New Roman" w:hAnsi="Times New Roman" w:cs="Times New Roman"/>
          <w:b/>
          <w:sz w:val="26"/>
          <w:szCs w:val="26"/>
        </w:rPr>
        <w:t>а</w:t>
      </w:r>
      <w:r w:rsidR="00C320F8" w:rsidRPr="00085385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085385">
        <w:rPr>
          <w:rFonts w:ascii="Times New Roman" w:hAnsi="Times New Roman" w:cs="Times New Roman"/>
          <w:b/>
          <w:sz w:val="26"/>
          <w:szCs w:val="26"/>
        </w:rPr>
        <w:t xml:space="preserve">«Печора» </w:t>
      </w:r>
      <w:r w:rsidR="007E509D" w:rsidRPr="00085385">
        <w:rPr>
          <w:rFonts w:ascii="Times New Roman" w:hAnsi="Times New Roman" w:cs="Times New Roman"/>
          <w:b/>
          <w:sz w:val="26"/>
          <w:szCs w:val="26"/>
        </w:rPr>
        <w:t>в разделе «</w:t>
      </w:r>
      <w:r w:rsidR="007E509D" w:rsidRPr="00085385">
        <w:rPr>
          <w:rFonts w:ascii="Times New Roman" w:eastAsia="Calibri" w:hAnsi="Times New Roman" w:cs="Times New Roman"/>
          <w:b/>
          <w:sz w:val="26"/>
          <w:szCs w:val="26"/>
        </w:rPr>
        <w:t>Публичные слушания»</w:t>
      </w:r>
      <w:r w:rsidR="00B33F30" w:rsidRPr="00085385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 w:rsidRPr="00085385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085385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B3261E" w:rsidRPr="00085385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085385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726A01" w:rsidRPr="00085385">
        <w:rPr>
          <w:rFonts w:ascii="Times New Roman" w:eastAsia="Calibri" w:hAnsi="Times New Roman" w:cs="Times New Roman"/>
          <w:b/>
          <w:sz w:val="26"/>
          <w:szCs w:val="26"/>
        </w:rPr>
        <w:t xml:space="preserve">ечора, ул. Ленинградская, д.15, </w:t>
      </w:r>
      <w:r w:rsidR="00957BFE" w:rsidRPr="00085385">
        <w:rPr>
          <w:rFonts w:ascii="Times New Roman" w:eastAsia="Calibri" w:hAnsi="Times New Roman" w:cs="Times New Roman"/>
          <w:b/>
          <w:sz w:val="26"/>
          <w:szCs w:val="26"/>
        </w:rPr>
        <w:t>каб.</w:t>
      </w:r>
      <w:r w:rsidR="00F62B52" w:rsidRPr="00085385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F062EB" w:rsidRPr="00085385">
        <w:rPr>
          <w:rFonts w:ascii="Times New Roman" w:eastAsia="Calibri" w:hAnsi="Times New Roman" w:cs="Times New Roman"/>
          <w:b/>
          <w:sz w:val="26"/>
          <w:szCs w:val="26"/>
        </w:rPr>
        <w:t>30</w:t>
      </w:r>
      <w:r w:rsidR="00912504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A47654" w:rsidRPr="00085385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085385" w:rsidRDefault="00F062EB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85385">
        <w:rPr>
          <w:rFonts w:ascii="Times New Roman" w:eastAsia="Calibri" w:hAnsi="Times New Roman" w:cs="Times New Roman"/>
          <w:b/>
          <w:sz w:val="26"/>
          <w:szCs w:val="26"/>
        </w:rPr>
        <w:t xml:space="preserve">           </w:t>
      </w:r>
      <w:r w:rsidR="00726A01" w:rsidRPr="0008538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D78B8" w:rsidRPr="00085385">
        <w:rPr>
          <w:rFonts w:ascii="Times New Roman" w:hAnsi="Times New Roman" w:cs="Times New Roman"/>
          <w:b/>
          <w:sz w:val="26"/>
          <w:szCs w:val="26"/>
        </w:rPr>
        <w:t>Номер контактного справочного телефона организатора публичных слуш</w:t>
      </w:r>
      <w:r w:rsidR="00B27AE4" w:rsidRPr="00085385">
        <w:rPr>
          <w:rFonts w:ascii="Times New Roman" w:hAnsi="Times New Roman" w:cs="Times New Roman"/>
          <w:b/>
          <w:sz w:val="26"/>
          <w:szCs w:val="26"/>
        </w:rPr>
        <w:t>а</w:t>
      </w:r>
      <w:r w:rsidR="00726A01" w:rsidRPr="00085385">
        <w:rPr>
          <w:rFonts w:ascii="Times New Roman" w:hAnsi="Times New Roman" w:cs="Times New Roman"/>
          <w:b/>
          <w:sz w:val="26"/>
          <w:szCs w:val="26"/>
        </w:rPr>
        <w:t xml:space="preserve">ний: 8 (82142) 70770, доб. </w:t>
      </w:r>
      <w:r w:rsidR="00B27AE4" w:rsidRPr="00085385">
        <w:rPr>
          <w:rFonts w:ascii="Times New Roman" w:hAnsi="Times New Roman" w:cs="Times New Roman"/>
          <w:b/>
          <w:sz w:val="26"/>
          <w:szCs w:val="26"/>
        </w:rPr>
        <w:t>112</w:t>
      </w:r>
      <w:r w:rsidR="00912504">
        <w:rPr>
          <w:rFonts w:ascii="Times New Roman" w:hAnsi="Times New Roman" w:cs="Times New Roman"/>
          <w:b/>
          <w:sz w:val="26"/>
          <w:szCs w:val="26"/>
        </w:rPr>
        <w:t>1</w:t>
      </w:r>
      <w:r w:rsidRPr="00085385">
        <w:rPr>
          <w:rFonts w:ascii="Times New Roman" w:hAnsi="Times New Roman" w:cs="Times New Roman"/>
          <w:b/>
          <w:sz w:val="26"/>
          <w:szCs w:val="26"/>
        </w:rPr>
        <w:t>.</w:t>
      </w:r>
    </w:p>
    <w:p w:rsidR="000D5873" w:rsidRPr="003A5CFA" w:rsidRDefault="000D5873" w:rsidP="00B27AE4">
      <w:pPr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6"/>
          <w:szCs w:val="26"/>
        </w:rPr>
      </w:pPr>
    </w:p>
    <w:p w:rsidR="000C6A42" w:rsidRPr="003A5CFA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color w:val="C00000"/>
          <w:sz w:val="26"/>
          <w:szCs w:val="26"/>
        </w:rPr>
      </w:pPr>
    </w:p>
    <w:p w:rsidR="00A36B74" w:rsidRPr="003A5CFA" w:rsidRDefault="00A36B74" w:rsidP="00A36B74">
      <w:pPr>
        <w:spacing w:after="0"/>
        <w:jc w:val="both"/>
        <w:rPr>
          <w:rFonts w:ascii="Times New Roman" w:hAnsi="Times New Roman" w:cs="Times New Roman"/>
          <w:color w:val="C00000"/>
          <w:sz w:val="26"/>
          <w:szCs w:val="26"/>
        </w:rPr>
      </w:pPr>
    </w:p>
    <w:p w:rsidR="00404179" w:rsidRPr="003A5CFA" w:rsidRDefault="00404179" w:rsidP="000C0002">
      <w:pPr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</w:p>
    <w:p w:rsidR="00404179" w:rsidRPr="003A5CFA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sectPr w:rsidR="00404179" w:rsidRPr="003A5CFA" w:rsidSect="00C4243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371967"/>
    <w:multiLevelType w:val="hybridMultilevel"/>
    <w:tmpl w:val="0A5A8B48"/>
    <w:lvl w:ilvl="0" w:tplc="EEF82D26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186A"/>
    <w:rsid w:val="00036566"/>
    <w:rsid w:val="00052FD7"/>
    <w:rsid w:val="00085385"/>
    <w:rsid w:val="000C0002"/>
    <w:rsid w:val="000C6A42"/>
    <w:rsid w:val="000D5873"/>
    <w:rsid w:val="000E0308"/>
    <w:rsid w:val="00120E45"/>
    <w:rsid w:val="00180754"/>
    <w:rsid w:val="001C0B76"/>
    <w:rsid w:val="001C38CF"/>
    <w:rsid w:val="002167BA"/>
    <w:rsid w:val="002914D9"/>
    <w:rsid w:val="002C2FAF"/>
    <w:rsid w:val="002D79F8"/>
    <w:rsid w:val="003A5CFA"/>
    <w:rsid w:val="003C26BF"/>
    <w:rsid w:val="00404179"/>
    <w:rsid w:val="0048165A"/>
    <w:rsid w:val="004B6605"/>
    <w:rsid w:val="005158D4"/>
    <w:rsid w:val="00552801"/>
    <w:rsid w:val="005E4F93"/>
    <w:rsid w:val="00601A01"/>
    <w:rsid w:val="00615422"/>
    <w:rsid w:val="0063149C"/>
    <w:rsid w:val="006609B5"/>
    <w:rsid w:val="00695147"/>
    <w:rsid w:val="006A3D69"/>
    <w:rsid w:val="006D1423"/>
    <w:rsid w:val="006F3FCA"/>
    <w:rsid w:val="00726A01"/>
    <w:rsid w:val="00772B12"/>
    <w:rsid w:val="0078083E"/>
    <w:rsid w:val="00782377"/>
    <w:rsid w:val="007867ED"/>
    <w:rsid w:val="00790482"/>
    <w:rsid w:val="007C4724"/>
    <w:rsid w:val="007E509D"/>
    <w:rsid w:val="008539FE"/>
    <w:rsid w:val="0085556E"/>
    <w:rsid w:val="00886E75"/>
    <w:rsid w:val="008F1DE4"/>
    <w:rsid w:val="00907BC6"/>
    <w:rsid w:val="00912504"/>
    <w:rsid w:val="00954FAC"/>
    <w:rsid w:val="00957BFE"/>
    <w:rsid w:val="00A2715F"/>
    <w:rsid w:val="00A36B74"/>
    <w:rsid w:val="00A47654"/>
    <w:rsid w:val="00A74690"/>
    <w:rsid w:val="00A93A0D"/>
    <w:rsid w:val="00AD00B5"/>
    <w:rsid w:val="00B27AE4"/>
    <w:rsid w:val="00B3261E"/>
    <w:rsid w:val="00B33F30"/>
    <w:rsid w:val="00B91E1D"/>
    <w:rsid w:val="00BA251F"/>
    <w:rsid w:val="00BD78B8"/>
    <w:rsid w:val="00C320F8"/>
    <w:rsid w:val="00C42430"/>
    <w:rsid w:val="00C475FE"/>
    <w:rsid w:val="00D55954"/>
    <w:rsid w:val="00D65C3C"/>
    <w:rsid w:val="00DE5A37"/>
    <w:rsid w:val="00E435F2"/>
    <w:rsid w:val="00EB0234"/>
    <w:rsid w:val="00EB4A2F"/>
    <w:rsid w:val="00EC7ACE"/>
    <w:rsid w:val="00F062EB"/>
    <w:rsid w:val="00F54BEE"/>
    <w:rsid w:val="00F62004"/>
    <w:rsid w:val="00F62B52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D5F91-E40B-493C-809A-B21F27B7C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2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Орг отдел</cp:lastModifiedBy>
  <cp:revision>52</cp:revision>
  <cp:lastPrinted>2024-04-26T05:56:00Z</cp:lastPrinted>
  <dcterms:created xsi:type="dcterms:W3CDTF">2020-03-18T10:30:00Z</dcterms:created>
  <dcterms:modified xsi:type="dcterms:W3CDTF">2024-05-21T08:52:00Z</dcterms:modified>
</cp:coreProperties>
</file>