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E0" w:rsidRPr="00222E05" w:rsidRDefault="00E242E0" w:rsidP="00E242E0">
      <w:pPr>
        <w:rPr>
          <w:sz w:val="24"/>
          <w:szCs w:val="24"/>
        </w:rPr>
      </w:pP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 xml:space="preserve">Приложение </w:t>
      </w:r>
    </w:p>
    <w:p w:rsidR="004473FF" w:rsidRPr="00B87838" w:rsidRDefault="004473FF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 w:rsidRPr="00B87838">
        <w:rPr>
          <w:sz w:val="24"/>
          <w:szCs w:val="24"/>
        </w:rPr>
        <w:t>к постановлению администрации МР «Печора»</w:t>
      </w:r>
    </w:p>
    <w:p w:rsidR="004473FF" w:rsidRPr="00B87838" w:rsidRDefault="00152E38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A835D8">
        <w:rPr>
          <w:sz w:val="24"/>
          <w:szCs w:val="24"/>
        </w:rPr>
        <w:t xml:space="preserve"> 7 </w:t>
      </w:r>
      <w:r w:rsidR="00C0484A">
        <w:rPr>
          <w:sz w:val="24"/>
          <w:szCs w:val="24"/>
        </w:rPr>
        <w:t xml:space="preserve"> мая</w:t>
      </w:r>
      <w:r w:rsidR="004473FF" w:rsidRPr="00B87838">
        <w:rPr>
          <w:sz w:val="24"/>
          <w:szCs w:val="24"/>
        </w:rPr>
        <w:t xml:space="preserve"> 202</w:t>
      </w:r>
      <w:r w:rsidR="00C0484A">
        <w:rPr>
          <w:sz w:val="24"/>
          <w:szCs w:val="24"/>
        </w:rPr>
        <w:t>4</w:t>
      </w:r>
      <w:r w:rsidR="004473FF" w:rsidRPr="00B87838">
        <w:rPr>
          <w:sz w:val="24"/>
          <w:szCs w:val="24"/>
        </w:rPr>
        <w:t xml:space="preserve"> г. № </w:t>
      </w:r>
      <w:r w:rsidR="00A835D8">
        <w:rPr>
          <w:sz w:val="24"/>
          <w:szCs w:val="24"/>
        </w:rPr>
        <w:t>653</w:t>
      </w:r>
      <w:bookmarkStart w:id="0" w:name="_GoBack"/>
      <w:bookmarkEnd w:id="0"/>
    </w:p>
    <w:p w:rsidR="00AE4AE7" w:rsidRPr="00B87838" w:rsidRDefault="00AE4AE7" w:rsidP="004473FF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ab/>
        <w:t xml:space="preserve">Изменения,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вносимые в постановление администрации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муниципального района «Печора» от 30.12.2021 № 1772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  <w:r w:rsidRPr="00B87838">
        <w:rPr>
          <w:sz w:val="24"/>
          <w:szCs w:val="24"/>
        </w:rPr>
        <w:t>«Обеспечение охраны общественного порядка и профилактика правонарушений»</w:t>
      </w:r>
    </w:p>
    <w:p w:rsidR="00AE4AE7" w:rsidRPr="00B87838" w:rsidRDefault="00AE4AE7" w:rsidP="00AE4AE7">
      <w:pPr>
        <w:jc w:val="center"/>
        <w:rPr>
          <w:sz w:val="24"/>
          <w:szCs w:val="24"/>
        </w:rPr>
      </w:pPr>
    </w:p>
    <w:p w:rsidR="00C0484A" w:rsidRPr="00C0484A" w:rsidRDefault="00AE4AE7" w:rsidP="00C0484A">
      <w:pPr>
        <w:ind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1. </w:t>
      </w:r>
      <w:r w:rsidR="00C0484A" w:rsidRPr="00C0484A">
        <w:rPr>
          <w:sz w:val="24"/>
          <w:szCs w:val="24"/>
        </w:rPr>
        <w:t>В приложении к постановлению администрации муниципального района «Печора» в паспорте муниципальной программы позицию 9 изложить в следующей редакции;</w:t>
      </w:r>
    </w:p>
    <w:p w:rsidR="00AE4AE7" w:rsidRPr="00B87838" w:rsidRDefault="00C0484A" w:rsidP="00C0484A">
      <w:pPr>
        <w:ind w:firstLine="708"/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4"/>
        <w:gridCol w:w="1722"/>
        <w:gridCol w:w="1134"/>
        <w:gridCol w:w="1134"/>
        <w:gridCol w:w="1134"/>
        <w:gridCol w:w="110"/>
        <w:gridCol w:w="1166"/>
        <w:gridCol w:w="1417"/>
      </w:tblGrid>
      <w:tr w:rsidR="00AE4AE7" w:rsidRPr="00AC783F" w:rsidTr="00B06DFA">
        <w:trPr>
          <w:trHeight w:val="555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C0484A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0C6400">
              <w:rPr>
                <w:sz w:val="24"/>
                <w:szCs w:val="24"/>
              </w:rPr>
              <w:t xml:space="preserve"> </w:t>
            </w:r>
            <w:r w:rsidR="0011094A">
              <w:rPr>
                <w:sz w:val="24"/>
                <w:szCs w:val="24"/>
              </w:rPr>
              <w:t>9</w:t>
            </w:r>
            <w:r w:rsidR="00C0484A">
              <w:rPr>
                <w:sz w:val="24"/>
                <w:szCs w:val="24"/>
              </w:rPr>
              <w:t> 715,5</w:t>
            </w:r>
            <w:r>
              <w:rPr>
                <w:sz w:val="24"/>
                <w:szCs w:val="24"/>
              </w:rPr>
              <w:t xml:space="preserve"> </w:t>
            </w:r>
            <w:r w:rsidRPr="00AC783F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E4AE7" w:rsidRPr="00AC783F" w:rsidTr="00B06DFA">
        <w:trPr>
          <w:trHeight w:val="289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E4AE7" w:rsidRPr="00AC783F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AC783F">
              <w:rPr>
                <w:sz w:val="24"/>
                <w:szCs w:val="24"/>
              </w:rPr>
              <w:t xml:space="preserve"> год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C0484A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0B0652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0652">
              <w:rPr>
                <w:sz w:val="24"/>
                <w:szCs w:val="24"/>
              </w:rPr>
              <w:t> 656,3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0484A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1 290,4</w:t>
            </w:r>
          </w:p>
        </w:tc>
      </w:tr>
      <w:tr w:rsidR="00AE4AE7" w:rsidRPr="00AC783F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AE4AE7" w:rsidTr="00B06DFA">
        <w:trPr>
          <w:trHeight w:val="308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354,9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4AE7" w:rsidRPr="00AC783F" w:rsidTr="00B06DFA">
        <w:trPr>
          <w:trHeight w:val="30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МР «Печора»</w:t>
            </w:r>
          </w:p>
        </w:tc>
      </w:tr>
      <w:tr w:rsidR="00AE4AE7" w:rsidTr="00B06DFA">
        <w:trPr>
          <w:trHeight w:val="335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C0484A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0B065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C0484A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1 042,0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830,4</w:t>
            </w:r>
          </w:p>
        </w:tc>
      </w:tr>
      <w:tr w:rsidR="00AE4AE7" w:rsidRPr="00AC783F" w:rsidTr="00B06DFA">
        <w:trPr>
          <w:trHeight w:val="312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AE4AE7" w:rsidP="00B43F25">
            <w:pPr>
              <w:ind w:right="-2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бюджет МО ГП «Печора»</w:t>
            </w:r>
          </w:p>
        </w:tc>
      </w:tr>
      <w:tr w:rsidR="00AE4AE7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AE7" w:rsidRPr="00AC783F" w:rsidRDefault="000B0652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E4AE7">
              <w:rPr>
                <w:sz w:val="24"/>
                <w:szCs w:val="24"/>
              </w:rPr>
              <w:t> 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 w:rsidRPr="00AC78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350,9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AC783F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Default="00AE4AE7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460,0</w:t>
            </w:r>
          </w:p>
        </w:tc>
      </w:tr>
      <w:tr w:rsidR="00AE4AE7" w:rsidRPr="00860CFC" w:rsidTr="00B06DFA">
        <w:trPr>
          <w:trHeight w:val="277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E7" w:rsidRPr="00AC783F" w:rsidRDefault="00AE4AE7" w:rsidP="00B43F25">
            <w:pPr>
              <w:rPr>
                <w:sz w:val="24"/>
                <w:szCs w:val="24"/>
              </w:rPr>
            </w:pPr>
          </w:p>
        </w:tc>
        <w:tc>
          <w:tcPr>
            <w:tcW w:w="7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E7" w:rsidRPr="00860CFC" w:rsidRDefault="00AE4AE7" w:rsidP="009D0337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9D0337"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AE4AE7" w:rsidRDefault="00AE4AE7" w:rsidP="00AE4AE7">
      <w:pPr>
        <w:jc w:val="center"/>
        <w:rPr>
          <w:sz w:val="26"/>
          <w:szCs w:val="26"/>
        </w:rPr>
      </w:pPr>
    </w:p>
    <w:p w:rsidR="00C0484A" w:rsidRPr="00C0484A" w:rsidRDefault="00AE4AE7" w:rsidP="00C0484A">
      <w:pPr>
        <w:ind w:right="-141" w:firstLine="708"/>
        <w:jc w:val="both"/>
        <w:rPr>
          <w:sz w:val="24"/>
          <w:szCs w:val="24"/>
        </w:rPr>
      </w:pPr>
      <w:r w:rsidRPr="00B87838">
        <w:rPr>
          <w:sz w:val="24"/>
          <w:szCs w:val="24"/>
        </w:rPr>
        <w:t xml:space="preserve">2. </w:t>
      </w:r>
      <w:r w:rsidR="00C0484A" w:rsidRPr="00C0484A">
        <w:rPr>
          <w:sz w:val="24"/>
          <w:szCs w:val="24"/>
        </w:rPr>
        <w:t>В приложении к постановлению администрации муниципального района «Печора» в паспорте подпрограммы 3 «Профилактика терроризма и экстремизма» позицию 8 изложить в следующей редакции:</w:t>
      </w:r>
    </w:p>
    <w:p w:rsidR="00556175" w:rsidRPr="00B87838" w:rsidRDefault="00C0484A" w:rsidP="00C0484A">
      <w:pPr>
        <w:ind w:right="-141" w:firstLine="708"/>
        <w:jc w:val="both"/>
        <w:rPr>
          <w:sz w:val="24"/>
          <w:szCs w:val="24"/>
        </w:rPr>
      </w:pPr>
      <w:r w:rsidRPr="00C0484A">
        <w:rPr>
          <w:sz w:val="24"/>
          <w:szCs w:val="24"/>
        </w:rPr>
        <w:t>«</w:t>
      </w: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275"/>
        <w:gridCol w:w="1312"/>
        <w:gridCol w:w="1205"/>
        <w:gridCol w:w="1170"/>
        <w:gridCol w:w="1275"/>
      </w:tblGrid>
      <w:tr w:rsidR="00780032" w:rsidRPr="002E0421" w:rsidTr="00995FC3">
        <w:trPr>
          <w:trHeight w:val="39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032" w:rsidRPr="00C324B1" w:rsidRDefault="00780032" w:rsidP="00B43F25">
            <w:pPr>
              <w:rPr>
                <w:sz w:val="22"/>
                <w:szCs w:val="22"/>
              </w:rPr>
            </w:pPr>
            <w:r w:rsidRPr="00C324B1">
              <w:rPr>
                <w:sz w:val="22"/>
                <w:szCs w:val="22"/>
              </w:rPr>
              <w:t>Объемы финансирования подпрограммы</w:t>
            </w:r>
          </w:p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C0484A">
            <w:pPr>
              <w:jc w:val="both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 xml:space="preserve">Общий объем финансирования составляет </w:t>
            </w:r>
            <w:r>
              <w:rPr>
                <w:sz w:val="24"/>
                <w:szCs w:val="24"/>
              </w:rPr>
              <w:t xml:space="preserve"> 3</w:t>
            </w:r>
            <w:r w:rsidR="00C0484A">
              <w:rPr>
                <w:sz w:val="24"/>
                <w:szCs w:val="24"/>
              </w:rPr>
              <w:t> 598,6</w:t>
            </w:r>
            <w:r>
              <w:rPr>
                <w:sz w:val="24"/>
                <w:szCs w:val="24"/>
              </w:rPr>
              <w:t xml:space="preserve"> </w:t>
            </w:r>
            <w:r w:rsidRPr="0058141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780032" w:rsidRPr="002E0421" w:rsidTr="00995FC3">
        <w:trPr>
          <w:trHeight w:val="3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925C8F" w:rsidRDefault="00780032" w:rsidP="00B43F25">
            <w:pPr>
              <w:rPr>
                <w:sz w:val="22"/>
                <w:szCs w:val="22"/>
              </w:rPr>
            </w:pPr>
            <w:r w:rsidRPr="00925C8F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780032" w:rsidRPr="002E0421" w:rsidTr="00995FC3">
        <w:trPr>
          <w:trHeight w:val="37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2022 год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2023 год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2024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2025 год</w:t>
            </w:r>
          </w:p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</w:tr>
      <w:tr w:rsidR="00780032" w:rsidRPr="002E0421" w:rsidTr="00995FC3">
        <w:trPr>
          <w:trHeight w:val="33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C048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0484A">
              <w:rPr>
                <w:sz w:val="24"/>
                <w:szCs w:val="24"/>
              </w:rPr>
              <w:t> 598,6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C0484A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995FC3">
        <w:trPr>
          <w:trHeight w:val="41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556175">
            <w:pPr>
              <w:rPr>
                <w:sz w:val="24"/>
                <w:szCs w:val="24"/>
              </w:rPr>
            </w:pPr>
            <w:r w:rsidRPr="00581411">
              <w:rPr>
                <w:sz w:val="24"/>
                <w:szCs w:val="24"/>
              </w:rPr>
              <w:t>бюджет МО МР «Печора»</w:t>
            </w:r>
          </w:p>
        </w:tc>
      </w:tr>
      <w:tr w:rsidR="00780032" w:rsidRPr="002E0421" w:rsidTr="00995FC3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C048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C0484A">
              <w:rPr>
                <w:sz w:val="24"/>
                <w:szCs w:val="24"/>
              </w:rPr>
              <w:t>3 398,6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565,2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C0484A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Pr="00581411" w:rsidRDefault="00780032" w:rsidP="000776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680,0</w:t>
            </w:r>
          </w:p>
        </w:tc>
      </w:tr>
      <w:tr w:rsidR="00780032" w:rsidRPr="002E0421" w:rsidTr="00995FC3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5561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780032" w:rsidRPr="002E0421" w:rsidTr="00780032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B43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80032" w:rsidRPr="002E0421" w:rsidTr="00AF3D9B">
        <w:trPr>
          <w:trHeight w:val="42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32" w:rsidRPr="00581411" w:rsidRDefault="00780032" w:rsidP="00B43F25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032" w:rsidRDefault="00780032" w:rsidP="00780032">
            <w:pPr>
              <w:jc w:val="both"/>
              <w:rPr>
                <w:sz w:val="24"/>
                <w:szCs w:val="24"/>
              </w:rPr>
            </w:pPr>
            <w:r w:rsidRPr="00860CFC">
              <w:rPr>
                <w:rFonts w:eastAsia="Calibri"/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eastAsia="Calibri"/>
                <w:sz w:val="24"/>
                <w:szCs w:val="24"/>
                <w:lang w:eastAsia="en-US"/>
              </w:rPr>
              <w:t>г.</w:t>
            </w:r>
            <w:r w:rsidRPr="00860CFC">
              <w:rPr>
                <w:rFonts w:eastAsia="Calibri"/>
                <w:sz w:val="24"/>
                <w:szCs w:val="24"/>
                <w:lang w:eastAsia="en-US"/>
              </w:rPr>
              <w:t xml:space="preserve"> планируется на уровне 2026 года</w:t>
            </w:r>
          </w:p>
        </w:tc>
      </w:tr>
    </w:tbl>
    <w:p w:rsidR="00882CD9" w:rsidRPr="00B87838" w:rsidRDefault="00C0484A" w:rsidP="00882CD9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2CD9" w:rsidRPr="00B87838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 w:rsidR="00F005CB">
        <w:rPr>
          <w:sz w:val="24"/>
          <w:szCs w:val="24"/>
        </w:rPr>
        <w:t xml:space="preserve">2 </w:t>
      </w:r>
      <w:r w:rsidR="00882CD9" w:rsidRPr="00B87838">
        <w:rPr>
          <w:sz w:val="24"/>
          <w:szCs w:val="24"/>
        </w:rPr>
        <w:t>к изменениям, вносимым в постановление администрации МР «Печора» от 30.12.2021 г. № 1772.</w:t>
      </w:r>
    </w:p>
    <w:sectPr w:rsidR="00882CD9" w:rsidRPr="00B87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52"/>
    <w:rsid w:val="00001125"/>
    <w:rsid w:val="00043F84"/>
    <w:rsid w:val="00054B68"/>
    <w:rsid w:val="00075B9C"/>
    <w:rsid w:val="000B0652"/>
    <w:rsid w:val="000C6400"/>
    <w:rsid w:val="000F1003"/>
    <w:rsid w:val="0011094A"/>
    <w:rsid w:val="00125558"/>
    <w:rsid w:val="00152E38"/>
    <w:rsid w:val="00163194"/>
    <w:rsid w:val="001A115A"/>
    <w:rsid w:val="001A228B"/>
    <w:rsid w:val="001D03DF"/>
    <w:rsid w:val="001D2011"/>
    <w:rsid w:val="002166A2"/>
    <w:rsid w:val="0022748A"/>
    <w:rsid w:val="00264006"/>
    <w:rsid w:val="00292E52"/>
    <w:rsid w:val="002950AA"/>
    <w:rsid w:val="002B7BDD"/>
    <w:rsid w:val="00314072"/>
    <w:rsid w:val="00325826"/>
    <w:rsid w:val="00374E45"/>
    <w:rsid w:val="00395148"/>
    <w:rsid w:val="003A5C84"/>
    <w:rsid w:val="003D7C2F"/>
    <w:rsid w:val="004045BC"/>
    <w:rsid w:val="004473FF"/>
    <w:rsid w:val="00464186"/>
    <w:rsid w:val="004A4F8F"/>
    <w:rsid w:val="00540C10"/>
    <w:rsid w:val="00556175"/>
    <w:rsid w:val="005D5FA8"/>
    <w:rsid w:val="00610FA1"/>
    <w:rsid w:val="00673C71"/>
    <w:rsid w:val="00683E07"/>
    <w:rsid w:val="006910B3"/>
    <w:rsid w:val="006A44D1"/>
    <w:rsid w:val="006D510E"/>
    <w:rsid w:val="007060D8"/>
    <w:rsid w:val="00764B40"/>
    <w:rsid w:val="00780032"/>
    <w:rsid w:val="007C0389"/>
    <w:rsid w:val="007C6823"/>
    <w:rsid w:val="007C6D27"/>
    <w:rsid w:val="0081319C"/>
    <w:rsid w:val="00852AA5"/>
    <w:rsid w:val="00882CD9"/>
    <w:rsid w:val="008A270B"/>
    <w:rsid w:val="008F06A6"/>
    <w:rsid w:val="009142AA"/>
    <w:rsid w:val="00995FC3"/>
    <w:rsid w:val="009C5645"/>
    <w:rsid w:val="009D0337"/>
    <w:rsid w:val="00A835D8"/>
    <w:rsid w:val="00AC0FDC"/>
    <w:rsid w:val="00AD68BC"/>
    <w:rsid w:val="00AE4AE7"/>
    <w:rsid w:val="00B01D1B"/>
    <w:rsid w:val="00B06DFA"/>
    <w:rsid w:val="00B11167"/>
    <w:rsid w:val="00B35624"/>
    <w:rsid w:val="00B42C0A"/>
    <w:rsid w:val="00B43F25"/>
    <w:rsid w:val="00B87838"/>
    <w:rsid w:val="00BA1EDC"/>
    <w:rsid w:val="00BC12C3"/>
    <w:rsid w:val="00BF548F"/>
    <w:rsid w:val="00C0484A"/>
    <w:rsid w:val="00C162A7"/>
    <w:rsid w:val="00C21E4F"/>
    <w:rsid w:val="00C50657"/>
    <w:rsid w:val="00C57AED"/>
    <w:rsid w:val="00C911C3"/>
    <w:rsid w:val="00C97349"/>
    <w:rsid w:val="00CA1C0F"/>
    <w:rsid w:val="00D637AA"/>
    <w:rsid w:val="00D64424"/>
    <w:rsid w:val="00D93686"/>
    <w:rsid w:val="00DA048D"/>
    <w:rsid w:val="00DD37A9"/>
    <w:rsid w:val="00E242E0"/>
    <w:rsid w:val="00EB6993"/>
    <w:rsid w:val="00EE2644"/>
    <w:rsid w:val="00EE27ED"/>
    <w:rsid w:val="00EE2BCD"/>
    <w:rsid w:val="00EE4856"/>
    <w:rsid w:val="00EF52A1"/>
    <w:rsid w:val="00F005CB"/>
    <w:rsid w:val="00F07902"/>
    <w:rsid w:val="00F82DF1"/>
    <w:rsid w:val="00FA61A4"/>
    <w:rsid w:val="00FC3C8A"/>
    <w:rsid w:val="00FF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3FF"/>
    <w:pPr>
      <w:ind w:left="720"/>
      <w:contextualSpacing/>
    </w:pPr>
  </w:style>
  <w:style w:type="paragraph" w:customStyle="1" w:styleId="ConsPlusCell">
    <w:name w:val="ConsPlusCell"/>
    <w:uiPriority w:val="99"/>
    <w:rsid w:val="00447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447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BC12C3"/>
  </w:style>
  <w:style w:type="paragraph" w:styleId="a5">
    <w:name w:val="No Spacing"/>
    <w:link w:val="a4"/>
    <w:uiPriority w:val="1"/>
    <w:qFormat/>
    <w:rsid w:val="00BC1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95</cp:revision>
  <dcterms:created xsi:type="dcterms:W3CDTF">2023-10-31T12:23:00Z</dcterms:created>
  <dcterms:modified xsi:type="dcterms:W3CDTF">2024-05-17T11:44:00Z</dcterms:modified>
</cp:coreProperties>
</file>