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10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от1 до 7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A733B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A733B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DA733B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A733B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A733B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A733B" w:rsidRDefault="008A5A7C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14FF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FE" w:rsidRPr="00DA733B" w:rsidRDefault="008A5A7C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FE" w:rsidRPr="00DA733B" w:rsidRDefault="00D14FFE" w:rsidP="00D14F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A733B">
              <w:rPr>
                <w:rFonts w:ascii="Times New Roman" w:eastAsia="Calibri" w:hAnsi="Times New Roman" w:cs="Times New Roman"/>
                <w:color w:val="000000" w:themeColor="text1"/>
              </w:rPr>
              <w:t>Количество реализованных мероприятий, направленных на исполнение наказов избирателей, рекомендуемых к выполнению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FE" w:rsidRPr="00DA733B" w:rsidRDefault="008A5A7C" w:rsidP="008A5A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мероприятий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FE" w:rsidRPr="00DA733B" w:rsidRDefault="00D14FF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FE" w:rsidRPr="00DA733B" w:rsidRDefault="008A5A7C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733B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245A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245A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245A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245A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,  приобретению оборудования 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245AFF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245AF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245AFF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771D78" w:rsidP="00245AFF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771D78" w:rsidP="00245AFF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45AF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Сведения, предоставляемые государственными бюджетными учреждениями Республики Коми - Центрами </w:t>
            </w:r>
            <w:r>
              <w:rPr>
                <w:rFonts w:ascii="Times New Roman" w:hAnsi="Times New Roman" w:cs="Times New Roman"/>
              </w:rPr>
              <w:lastRenderedPageBreak/>
              <w:t>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педагогических работников дошкольных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DA733B" w:rsidRDefault="00DA733B" w:rsidP="00DE590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A733B" w:rsidRDefault="00DA733B" w:rsidP="00F3121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A733B" w:rsidRDefault="00DA733B" w:rsidP="00F3121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A733B" w:rsidRDefault="00DA733B" w:rsidP="003849E2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DA733B" w:rsidRDefault="00DA733B" w:rsidP="002374A2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DA733B" w:rsidRDefault="00A8307B" w:rsidP="00DA733B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DA733B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458E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F7AC4" w:rsidRDefault="00A162BB" w:rsidP="00A162BB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162BB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 развития воспитательной компоненты в школе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n-значение показателя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обучающиеся,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DA733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162BB" w:rsidRPr="00886C01" w:rsidRDefault="00A162BB" w:rsidP="00A162BB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73360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5 до 18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внутришкольном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03A9F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FEF">
              <w:rPr>
                <w:rFonts w:ascii="Times New Roman" w:eastAsia="Calibri" w:hAnsi="Times New Roman" w:cs="Times New Roman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 xml:space="preserve">Среднесписочная численность педагогических работников муниципальных </w:t>
            </w: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223D7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</w:rPr>
              <w:t>среднесписочной 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Спф= (Чдспф/Ч 5-18)*100%,где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Чдспф–общая численность детей,использующих сертификаты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211E9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 количество населения в МР «Печора» от 14 до 30 лет (данные Комистата)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157EC" w:rsidRDefault="00A162BB" w:rsidP="00A162BB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A162BB" w:rsidRPr="0002557D" w:rsidRDefault="00A162BB" w:rsidP="00A162BB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1-учащиеся</w:t>
            </w:r>
            <w:r w:rsidRPr="00AA42D2">
              <w:rPr>
                <w:rFonts w:ascii="Times New Roman" w:eastAsia="Times New Roman" w:hAnsi="Times New Roman" w:cs="Times New Roman"/>
              </w:rPr>
              <w:t>, охваченные</w:t>
            </w:r>
            <w:r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>
              <w:rPr>
                <w:rFonts w:ascii="Times New Roman" w:hAnsi="Times New Roman" w:cs="Times New Roman"/>
              </w:rPr>
              <w:t>о</w:t>
            </w:r>
            <w:r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«Печора»  «Развитие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1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E429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FFE" w:rsidRDefault="00D14FFE" w:rsidP="00B37CA2">
      <w:pPr>
        <w:spacing w:after="0" w:line="240" w:lineRule="auto"/>
      </w:pPr>
      <w:r>
        <w:separator/>
      </w:r>
    </w:p>
  </w:endnote>
  <w:endnote w:type="continuationSeparator" w:id="0">
    <w:p w:rsidR="00D14FFE" w:rsidRDefault="00D14FFE" w:rsidP="00B3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FFE" w:rsidRDefault="00D14FFE" w:rsidP="00B37CA2">
      <w:pPr>
        <w:spacing w:after="0" w:line="240" w:lineRule="auto"/>
      </w:pPr>
      <w:r>
        <w:separator/>
      </w:r>
    </w:p>
  </w:footnote>
  <w:footnote w:type="continuationSeparator" w:id="0">
    <w:p w:rsidR="00D14FFE" w:rsidRDefault="00D14FFE" w:rsidP="00B3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222A"/>
    <w:rsid w:val="00245AFF"/>
    <w:rsid w:val="002468C0"/>
    <w:rsid w:val="0026264C"/>
    <w:rsid w:val="00270431"/>
    <w:rsid w:val="00285DBB"/>
    <w:rsid w:val="00290992"/>
    <w:rsid w:val="002C64C5"/>
    <w:rsid w:val="002C7885"/>
    <w:rsid w:val="002D70FF"/>
    <w:rsid w:val="002D7694"/>
    <w:rsid w:val="002F6509"/>
    <w:rsid w:val="003027C7"/>
    <w:rsid w:val="00303A9F"/>
    <w:rsid w:val="00303E25"/>
    <w:rsid w:val="00322D5C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0F4E"/>
    <w:rsid w:val="00731EE4"/>
    <w:rsid w:val="007378E8"/>
    <w:rsid w:val="00750DD3"/>
    <w:rsid w:val="00752FF5"/>
    <w:rsid w:val="00771D78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A5A7C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162B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37CA2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85FFD"/>
    <w:rsid w:val="00C952D4"/>
    <w:rsid w:val="00C95F1F"/>
    <w:rsid w:val="00CC1A40"/>
    <w:rsid w:val="00CC723B"/>
    <w:rsid w:val="00CD4D90"/>
    <w:rsid w:val="00CE6497"/>
    <w:rsid w:val="00D12F5E"/>
    <w:rsid w:val="00D14FFE"/>
    <w:rsid w:val="00D42649"/>
    <w:rsid w:val="00D44FE7"/>
    <w:rsid w:val="00D55638"/>
    <w:rsid w:val="00D579F6"/>
    <w:rsid w:val="00D63FEF"/>
    <w:rsid w:val="00D84E1E"/>
    <w:rsid w:val="00D92803"/>
    <w:rsid w:val="00DA5D6E"/>
    <w:rsid w:val="00DA733B"/>
    <w:rsid w:val="00DD673D"/>
    <w:rsid w:val="00DE5900"/>
    <w:rsid w:val="00DF4B4A"/>
    <w:rsid w:val="00E00BC9"/>
    <w:rsid w:val="00E06B72"/>
    <w:rsid w:val="00E157EC"/>
    <w:rsid w:val="00E378E2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D182-768B-43A0-BEAC-51660B3A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CA2"/>
  </w:style>
  <w:style w:type="paragraph" w:styleId="ab">
    <w:name w:val="footer"/>
    <w:basedOn w:val="a"/>
    <w:link w:val="ac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6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92D338C44ACCAF454543543E3C3D61A5F754FC33336BB98D10CF497FDB34F154CF8AFE98271A9B2F1663B4zBd1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8A98418D08F234A1D2BF65161F22B22F3A54344548E14451A60796E91B0B0B1982CE93981632D9E75678118P3R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A98418D08F234A1D2BF65161F22B22F3A54344548E14451A60796E91B0B0B1982CE93981632D9E75678118P3R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30FB-A707-4029-8FF6-5D21FD14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5721</Words>
  <Characters>32614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2022-12-19T07:51:00Z</cp:lastPrinted>
  <dcterms:created xsi:type="dcterms:W3CDTF">2022-08-08T14:25:00Z</dcterms:created>
  <dcterms:modified xsi:type="dcterms:W3CDTF">2024-05-06T13:09:00Z</dcterms:modified>
</cp:coreProperties>
</file>