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7BAB1D0E" w:rsidR="00631A7E" w:rsidRDefault="00B40BD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23</w:t>
            </w:r>
            <w:r w:rsidR="002F1433">
              <w:rPr>
                <w:sz w:val="26"/>
                <w:szCs w:val="26"/>
                <w:u w:val="single"/>
              </w:rPr>
              <w:t xml:space="preserve">   мая 2024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3E9C7C2A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</w:t>
            </w:r>
            <w:r w:rsidR="00B40BD2">
              <w:rPr>
                <w:bCs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="00310344">
              <w:rPr>
                <w:bCs/>
                <w:sz w:val="28"/>
                <w:szCs w:val="28"/>
              </w:rPr>
              <w:t xml:space="preserve"> 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5A7DD2" w:rsidRPr="00280F15">
              <w:rPr>
                <w:bCs/>
                <w:szCs w:val="26"/>
              </w:rPr>
              <w:t xml:space="preserve"> </w:t>
            </w:r>
            <w:r w:rsidR="00B40BD2">
              <w:rPr>
                <w:bCs/>
                <w:szCs w:val="26"/>
              </w:rPr>
              <w:t>766</w:t>
            </w:r>
            <w:r w:rsidR="002F1433">
              <w:rPr>
                <w:bCs/>
                <w:szCs w:val="26"/>
              </w:rPr>
              <w:t xml:space="preserve">        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36679598" w:rsidR="00631A7E" w:rsidRPr="00280F15" w:rsidRDefault="002F1433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МР «Печора» от 20.03.2023 г. № 618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муниципального района «Печора» на 2024-2026 гг.»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77777777" w:rsidR="00284B67" w:rsidRDefault="00284B67" w:rsidP="00284B67">
      <w:pPr>
        <w:ind w:firstLine="737"/>
        <w:jc w:val="both"/>
        <w:rPr>
          <w:szCs w:val="26"/>
        </w:rPr>
      </w:pPr>
      <w:r>
        <w:rPr>
          <w:szCs w:val="26"/>
        </w:rPr>
        <w:t>Администрация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77777777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от 20.03.2023 г. № 618 «Об утверждении краткосрочного </w:t>
      </w:r>
      <w:proofErr w:type="gramStart"/>
      <w:r w:rsidR="00C57FCD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C57FCD">
        <w:rPr>
          <w:szCs w:val="26"/>
        </w:rPr>
        <w:t xml:space="preserve">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5C070AC5" w14:textId="0FA1AE58" w:rsidR="00576EBA" w:rsidRPr="00D07734" w:rsidRDefault="008F1D28" w:rsidP="00C57FCD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58E921FB" w:rsidR="00CD15D5" w:rsidRPr="00CD15D5" w:rsidRDefault="00C57FCD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главы</w:t>
      </w:r>
      <w:r w:rsidR="00CD15D5">
        <w:rPr>
          <w:szCs w:val="26"/>
        </w:rPr>
        <w:t xml:space="preserve"> муниципального района –                                                                  </w:t>
      </w:r>
    </w:p>
    <w:p w14:paraId="79424B68" w14:textId="302FDB0C" w:rsidR="00A21844" w:rsidRPr="00CD15D5" w:rsidRDefault="00C57FCD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CD15D5">
        <w:rPr>
          <w:szCs w:val="26"/>
        </w:rPr>
        <w:t xml:space="preserve"> администрации                               </w:t>
      </w:r>
      <w:r>
        <w:rPr>
          <w:szCs w:val="26"/>
        </w:rPr>
        <w:t xml:space="preserve">                           </w:t>
      </w:r>
      <w:r w:rsidR="00CD15D5">
        <w:rPr>
          <w:szCs w:val="26"/>
        </w:rPr>
        <w:t xml:space="preserve">        </w:t>
      </w:r>
      <w:r w:rsidR="00CD2CD7">
        <w:rPr>
          <w:szCs w:val="26"/>
        </w:rPr>
        <w:t xml:space="preserve">        </w:t>
      </w:r>
      <w:r>
        <w:rPr>
          <w:szCs w:val="26"/>
        </w:rPr>
        <w:t>Г.С. Яковина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76EBA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B2F5C"/>
    <w:rsid w:val="00AC3665"/>
    <w:rsid w:val="00AD166F"/>
    <w:rsid w:val="00B30119"/>
    <w:rsid w:val="00B40BD2"/>
    <w:rsid w:val="00B53C90"/>
    <w:rsid w:val="00B66CD9"/>
    <w:rsid w:val="00B7079E"/>
    <w:rsid w:val="00B81333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57FCD"/>
    <w:rsid w:val="00C62FBF"/>
    <w:rsid w:val="00C721B6"/>
    <w:rsid w:val="00C74471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0A154-C524-43FB-B196-94A0E723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42</cp:revision>
  <cp:lastPrinted>2024-05-23T15:01:00Z</cp:lastPrinted>
  <dcterms:created xsi:type="dcterms:W3CDTF">2019-07-08T08:38:00Z</dcterms:created>
  <dcterms:modified xsi:type="dcterms:W3CDTF">2024-05-23T15:01:00Z</dcterms:modified>
</cp:coreProperties>
</file>