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69E8DF98" w:rsidR="001561FE" w:rsidRPr="00AF3770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B31868" w:rsidRPr="00B31868">
        <w:rPr>
          <w:rFonts w:ascii="Times New Roman" w:eastAsia="Times New Roman" w:hAnsi="Times New Roman"/>
          <w:lang w:eastAsia="ru-RU"/>
        </w:rPr>
        <w:t xml:space="preserve">с кадастровым номером </w:t>
      </w:r>
      <w:r w:rsidR="00F86BF2" w:rsidRPr="00F86BF2">
        <w:rPr>
          <w:rFonts w:ascii="Times New Roman" w:eastAsia="Times New Roman" w:hAnsi="Times New Roman"/>
          <w:lang w:eastAsia="ru-RU"/>
        </w:rPr>
        <w:t>11:12:</w:t>
      </w:r>
      <w:r w:rsidR="00AF3770">
        <w:rPr>
          <w:rFonts w:ascii="Times New Roman" w:eastAsia="Times New Roman" w:hAnsi="Times New Roman"/>
          <w:lang w:eastAsia="ru-RU"/>
        </w:rPr>
        <w:t>3301001:68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, площадью </w:t>
      </w:r>
      <w:r w:rsidR="00AF3770">
        <w:rPr>
          <w:rFonts w:ascii="Times New Roman" w:eastAsia="Times New Roman" w:hAnsi="Times New Roman"/>
          <w:lang w:eastAsia="ru-RU"/>
        </w:rPr>
        <w:t>2641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,0 кв.м., адрес: </w:t>
      </w:r>
      <w:r w:rsidR="00AF3770" w:rsidRPr="00AF3770">
        <w:rPr>
          <w:rFonts w:ascii="Times New Roman" w:eastAsia="Times New Roman" w:hAnsi="Times New Roman"/>
          <w:lang w:eastAsia="ru-RU"/>
        </w:rPr>
        <w:t>Республика Коми, г. Печора, п. Чикшино, земельный участок расположен в западной части кадастрового квартала</w:t>
      </w:r>
      <w:r w:rsidR="00AF3770">
        <w:rPr>
          <w:rFonts w:ascii="Times New Roman" w:eastAsia="Times New Roman" w:hAnsi="Times New Roman"/>
          <w:lang w:eastAsia="ru-RU"/>
        </w:rPr>
        <w:t xml:space="preserve">, 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категория земель – земли </w:t>
      </w:r>
      <w:r w:rsidR="00AF3770" w:rsidRPr="00AF3770">
        <w:rPr>
          <w:rFonts w:ascii="Times New Roman" w:eastAsia="Times New Roman" w:hAnsi="Times New Roman"/>
          <w:lang w:eastAsia="ru-RU"/>
        </w:rPr>
        <w:t>населённых пунктов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, вид разрешенного использования – </w:t>
      </w:r>
      <w:r w:rsidR="00AF3770" w:rsidRPr="00AF3770">
        <w:rPr>
          <w:rFonts w:ascii="Times New Roman" w:eastAsia="Times New Roman" w:hAnsi="Times New Roman"/>
          <w:lang w:eastAsia="ru-RU"/>
        </w:rPr>
        <w:t>под обустройство временного жилпоселка</w:t>
      </w:r>
      <w:r w:rsidR="00AF3770" w:rsidRPr="00AF3770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190C2398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AF3770" w:rsidRPr="00AF3770">
        <w:rPr>
          <w:rFonts w:ascii="Times New Roman" w:eastAsia="Times New Roman" w:hAnsi="Times New Roman"/>
          <w:lang w:eastAsia="ru-RU"/>
        </w:rPr>
        <w:t>11:12:3301001:68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 w:rsidSect="002549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31FED"/>
    <w:rsid w:val="0025499D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557B"/>
    <w:rsid w:val="00846804"/>
    <w:rsid w:val="009E55E6"/>
    <w:rsid w:val="00A5505B"/>
    <w:rsid w:val="00AE0456"/>
    <w:rsid w:val="00AE0701"/>
    <w:rsid w:val="00AF3770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  <w:rsid w:val="00F8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4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2023-04-12T12:08:00Z</cp:lastPrinted>
  <dcterms:created xsi:type="dcterms:W3CDTF">2018-09-07T06:15:00Z</dcterms:created>
  <dcterms:modified xsi:type="dcterms:W3CDTF">2024-06-11T07:13:00Z</dcterms:modified>
</cp:coreProperties>
</file>