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257C" w:rsidRPr="006E257C" w:rsidRDefault="006E257C" w:rsidP="006E257C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</w:p>
    <w:tbl>
      <w:tblPr>
        <w:tblW w:w="954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60"/>
        <w:gridCol w:w="1800"/>
        <w:gridCol w:w="3780"/>
      </w:tblGrid>
      <w:tr w:rsidR="006E257C" w:rsidRPr="006E257C" w:rsidTr="00CB4C9A">
        <w:trPr>
          <w:trHeight w:val="1666"/>
        </w:trPr>
        <w:tc>
          <w:tcPr>
            <w:tcW w:w="3960" w:type="dxa"/>
            <w:hideMark/>
          </w:tcPr>
          <w:p w:rsidR="006E257C" w:rsidRPr="006E257C" w:rsidRDefault="006E257C" w:rsidP="006E257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E257C" w:rsidRPr="006E257C" w:rsidRDefault="006E257C" w:rsidP="006E257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E257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E257C" w:rsidRPr="006E257C" w:rsidRDefault="006E257C" w:rsidP="006E257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E257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</w:tc>
        <w:tc>
          <w:tcPr>
            <w:tcW w:w="1800" w:type="dxa"/>
          </w:tcPr>
          <w:p w:rsidR="006E257C" w:rsidRPr="006E257C" w:rsidRDefault="006E257C" w:rsidP="006E257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</w:p>
          <w:p w:rsidR="006E257C" w:rsidRPr="006E257C" w:rsidRDefault="006E257C" w:rsidP="006E257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E257C"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 wp14:anchorId="31685520" wp14:editId="0A9670BD">
                  <wp:extent cx="828675" cy="1028700"/>
                  <wp:effectExtent l="0" t="0" r="9525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80" w:type="dxa"/>
            <w:hideMark/>
          </w:tcPr>
          <w:p w:rsidR="006E257C" w:rsidRPr="006E257C" w:rsidRDefault="006E257C" w:rsidP="006E257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E257C" w:rsidRPr="006E257C" w:rsidRDefault="006E257C" w:rsidP="006E257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E257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«ПЕЧОРА»</w:t>
            </w:r>
          </w:p>
          <w:p w:rsidR="006E257C" w:rsidRPr="006E257C" w:rsidRDefault="006E257C" w:rsidP="006E257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57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E257C" w:rsidRPr="006E257C" w:rsidRDefault="006E257C" w:rsidP="006E257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E257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6E257C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E257C" w:rsidRPr="006E257C" w:rsidRDefault="006E257C" w:rsidP="006E257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E257C" w:rsidRPr="006E257C" w:rsidTr="00CB4C9A">
        <w:tc>
          <w:tcPr>
            <w:tcW w:w="9540" w:type="dxa"/>
            <w:gridSpan w:val="3"/>
            <w:hideMark/>
          </w:tcPr>
          <w:p w:rsidR="006E257C" w:rsidRPr="006E257C" w:rsidRDefault="006E257C" w:rsidP="006E257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6E257C" w:rsidRPr="006E257C" w:rsidRDefault="006E257C" w:rsidP="006E257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E257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E257C" w:rsidRPr="006E257C" w:rsidRDefault="006E257C" w:rsidP="006E257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E257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E257C" w:rsidRPr="006E257C" w:rsidRDefault="006E257C" w:rsidP="006E257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6E257C" w:rsidRPr="006E257C" w:rsidTr="00CB4C9A">
        <w:trPr>
          <w:trHeight w:val="565"/>
        </w:trPr>
        <w:tc>
          <w:tcPr>
            <w:tcW w:w="3960" w:type="dxa"/>
            <w:hideMark/>
          </w:tcPr>
          <w:p w:rsidR="006E257C" w:rsidRPr="006E257C" w:rsidRDefault="00472CB5" w:rsidP="006E257C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2B3D3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    </w:t>
            </w:r>
            <w:r w:rsidR="006E257C" w:rsidRPr="006E257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июня </w:t>
            </w:r>
            <w:r w:rsidR="002B3D3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2024</w:t>
            </w:r>
            <w:r w:rsidR="006E257C" w:rsidRPr="006E257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E257C" w:rsidRPr="006E257C" w:rsidRDefault="006E257C" w:rsidP="006E257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E257C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E257C" w:rsidRPr="006E257C" w:rsidRDefault="006E257C" w:rsidP="006E257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800" w:type="dxa"/>
          </w:tcPr>
          <w:p w:rsidR="006E257C" w:rsidRPr="006E257C" w:rsidRDefault="006E257C" w:rsidP="006E257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 xml:space="preserve">   </w:t>
            </w:r>
          </w:p>
        </w:tc>
        <w:tc>
          <w:tcPr>
            <w:tcW w:w="3780" w:type="dxa"/>
            <w:hideMark/>
          </w:tcPr>
          <w:p w:rsidR="006E257C" w:rsidRPr="006E257C" w:rsidRDefault="006E257C" w:rsidP="006E257C">
            <w:pPr>
              <w:tabs>
                <w:tab w:val="left" w:pos="480"/>
                <w:tab w:val="left" w:pos="2697"/>
                <w:tab w:val="left" w:pos="363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                  </w:t>
            </w:r>
            <w:r w:rsidRPr="006E257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 </w:t>
            </w:r>
            <w:r w:rsidR="002B3D3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925</w:t>
            </w:r>
            <w:bookmarkStart w:id="0" w:name="_GoBack"/>
            <w:bookmarkEnd w:id="0"/>
            <w:r w:rsidRPr="006E257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 </w:t>
            </w:r>
            <w:r w:rsidRPr="006E257C">
              <w:rPr>
                <w:rFonts w:ascii="Times New Roman" w:eastAsia="Times New Roman" w:hAnsi="Times New Roman" w:cs="Times New Roman"/>
                <w:bCs/>
                <w:color w:val="FFFFFF" w:themeColor="background1"/>
                <w:sz w:val="26"/>
                <w:szCs w:val="26"/>
                <w:lang w:eastAsia="ru-RU"/>
              </w:rPr>
              <w:t>.</w:t>
            </w:r>
          </w:p>
          <w:p w:rsidR="006E257C" w:rsidRPr="006E257C" w:rsidRDefault="006E257C" w:rsidP="006E257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</w:p>
        </w:tc>
      </w:tr>
    </w:tbl>
    <w:p w:rsidR="006E257C" w:rsidRPr="006E257C" w:rsidRDefault="006E257C" w:rsidP="006E257C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6E257C" w:rsidRPr="006E257C" w:rsidRDefault="006E257C" w:rsidP="006E257C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5245"/>
        <w:gridCol w:w="4295"/>
      </w:tblGrid>
      <w:tr w:rsidR="006E257C" w:rsidRPr="006E257C" w:rsidTr="00CB4C9A">
        <w:tc>
          <w:tcPr>
            <w:tcW w:w="5245" w:type="dxa"/>
            <w:hideMark/>
          </w:tcPr>
          <w:p w:rsidR="006E257C" w:rsidRPr="006E257C" w:rsidRDefault="0001533A" w:rsidP="006E257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 утверждении</w:t>
            </w:r>
            <w:r w:rsidR="006E257C" w:rsidRPr="006E25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схем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="006E257C" w:rsidRPr="006E25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водоснабжен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ия и водоотведения</w:t>
            </w:r>
            <w:r w:rsidR="00B2316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МО ГП «Кожва» до 2035</w:t>
            </w:r>
            <w:r w:rsidR="006E257C" w:rsidRPr="006E257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года</w:t>
            </w:r>
          </w:p>
        </w:tc>
        <w:tc>
          <w:tcPr>
            <w:tcW w:w="4295" w:type="dxa"/>
            <w:hideMark/>
          </w:tcPr>
          <w:p w:rsidR="006E257C" w:rsidRPr="006E257C" w:rsidRDefault="006E257C" w:rsidP="006E257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E257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</w:p>
        </w:tc>
      </w:tr>
    </w:tbl>
    <w:p w:rsidR="006E257C" w:rsidRPr="006E257C" w:rsidRDefault="006E257C" w:rsidP="006E257C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E257C" w:rsidRPr="006E257C" w:rsidRDefault="006E257C" w:rsidP="006E257C">
      <w:pPr>
        <w:overflowPunct w:val="0"/>
        <w:autoSpaceDE w:val="0"/>
        <w:autoSpaceDN w:val="0"/>
        <w:adjustRightInd w:val="0"/>
        <w:spacing w:after="0" w:line="240" w:lineRule="auto"/>
        <w:ind w:hanging="1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257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01533A" w:rsidRPr="0001533A" w:rsidRDefault="0001533A" w:rsidP="0001533A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1533A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соответствии с Федеральным законом от 07.12.2011 г. № 416-ФЗ «О водоснабжении и водоотведении», Постановления Правительства РФ от 05.09.2013 г. № 782 "О схемах водоснабжения и водоотведения",</w:t>
      </w:r>
    </w:p>
    <w:p w:rsidR="006E257C" w:rsidRPr="006E257C" w:rsidRDefault="006E257C" w:rsidP="006E257C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E257C" w:rsidRPr="006E257C" w:rsidRDefault="006E257C" w:rsidP="006E257C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E257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администрация ПОСТАНОВЛЯЕТ: </w:t>
      </w:r>
    </w:p>
    <w:p w:rsidR="006E257C" w:rsidRPr="006E257C" w:rsidRDefault="006E257C" w:rsidP="006E257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E257C" w:rsidRPr="006E257C" w:rsidRDefault="006E257C" w:rsidP="006E257C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E257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proofErr w:type="gramStart"/>
      <w:r w:rsidRPr="006E257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Утвердить схему водоснабжения и водоотведения МО ГП «Кожва» </w:t>
      </w:r>
      <w:r w:rsidR="0001533A">
        <w:rPr>
          <w:rFonts w:ascii="Times New Roman" w:eastAsia="Times New Roman" w:hAnsi="Times New Roman" w:cs="Times New Roman"/>
          <w:sz w:val="26"/>
          <w:szCs w:val="26"/>
          <w:lang w:eastAsia="ru-RU"/>
        </w:rPr>
        <w:t>Республики Коми на период до 203</w:t>
      </w:r>
      <w:r w:rsidR="00B23167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01533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 согласно приложению </w:t>
      </w:r>
      <w:r w:rsidR="0001533A" w:rsidRPr="0001533A">
        <w:rPr>
          <w:rFonts w:ascii="Times New Roman" w:eastAsia="Times New Roman" w:hAnsi="Times New Roman" w:cs="Times New Roman"/>
          <w:sz w:val="26"/>
          <w:szCs w:val="26"/>
          <w:lang w:eastAsia="ru-RU"/>
        </w:rPr>
        <w:t>(актуализированная версия по состоянию на 2024 (переходный 2025) год.</w:t>
      </w:r>
      <w:proofErr w:type="gramEnd"/>
    </w:p>
    <w:p w:rsidR="006E257C" w:rsidRPr="006E257C" w:rsidRDefault="006E257C" w:rsidP="006E257C">
      <w:pPr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E257C">
        <w:rPr>
          <w:rFonts w:ascii="Times New Roman" w:eastAsia="Times New Roman" w:hAnsi="Times New Roman" w:cs="Times New Roman"/>
          <w:sz w:val="26"/>
          <w:szCs w:val="26"/>
          <w:lang w:eastAsia="ru-RU"/>
        </w:rPr>
        <w:t>2. Отменить постановление администрации МР «Печо</w:t>
      </w:r>
      <w:r w:rsidR="00472CB5">
        <w:rPr>
          <w:rFonts w:ascii="Times New Roman" w:eastAsia="Times New Roman" w:hAnsi="Times New Roman" w:cs="Times New Roman"/>
          <w:sz w:val="26"/>
          <w:szCs w:val="26"/>
          <w:lang w:eastAsia="ru-RU"/>
        </w:rPr>
        <w:t>ра» от 14.06.2023</w:t>
      </w:r>
      <w:r w:rsidRPr="006E257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</w:t>
      </w:r>
      <w:r w:rsidR="00472CB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 1120</w:t>
      </w:r>
      <w:r w:rsidRPr="006E257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«Об утверждении схем водоснабжения и водоотведения на территории МО ГП «Кожва».</w:t>
      </w:r>
    </w:p>
    <w:p w:rsidR="0001533A" w:rsidRPr="0001533A" w:rsidRDefault="0001533A" w:rsidP="000153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01533A">
        <w:rPr>
          <w:rFonts w:ascii="Times New Roman" w:eastAsia="Times New Roman" w:hAnsi="Times New Roman" w:cs="Times New Roman"/>
          <w:sz w:val="26"/>
          <w:szCs w:val="26"/>
          <w:lang w:eastAsia="ru-RU"/>
        </w:rPr>
        <w:t>3. Настоящее постановление подлежит опубликованию и размещению на официальном сайте МР «Печора».</w:t>
      </w:r>
    </w:p>
    <w:p w:rsidR="006E257C" w:rsidRPr="006E257C" w:rsidRDefault="0001533A" w:rsidP="0001533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 </w:t>
      </w:r>
      <w:proofErr w:type="gramStart"/>
      <w:r w:rsidRPr="0001533A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Контроль за</w:t>
      </w:r>
      <w:proofErr w:type="gramEnd"/>
      <w:r w:rsidRPr="0001533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исполнением настоящего постановления возложить на заместителя руководителя администрации МО МР «Печора» </w:t>
      </w:r>
      <w:proofErr w:type="spellStart"/>
      <w:r w:rsidRPr="0001533A">
        <w:rPr>
          <w:rFonts w:ascii="Times New Roman" w:eastAsia="Times New Roman" w:hAnsi="Times New Roman" w:cs="Times New Roman"/>
          <w:sz w:val="26"/>
          <w:szCs w:val="26"/>
          <w:lang w:eastAsia="ru-RU"/>
        </w:rPr>
        <w:t>Коковкина</w:t>
      </w:r>
      <w:proofErr w:type="spellEnd"/>
      <w:r w:rsidRPr="0001533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И.А.</w:t>
      </w:r>
    </w:p>
    <w:p w:rsidR="006E257C" w:rsidRDefault="006E257C" w:rsidP="006E25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1533A" w:rsidRPr="006E257C" w:rsidRDefault="0001533A" w:rsidP="006E25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E257C" w:rsidRPr="006E257C" w:rsidRDefault="006E257C" w:rsidP="006E257C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E257C" w:rsidRPr="006E257C" w:rsidRDefault="00472CB5" w:rsidP="006E25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И.о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главы </w:t>
      </w:r>
      <w:r w:rsidR="006E257C" w:rsidRPr="006E257C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района -</w:t>
      </w:r>
    </w:p>
    <w:p w:rsidR="006E257C" w:rsidRPr="006E257C" w:rsidRDefault="00472CB5" w:rsidP="006E25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руководителя</w:t>
      </w:r>
      <w:r w:rsidR="006E257C" w:rsidRPr="006E257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                                                       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Г.С. Яковина</w:t>
      </w:r>
      <w:r w:rsidR="006E257C" w:rsidRPr="006E257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6E257C" w:rsidRPr="006E257C" w:rsidRDefault="006E257C" w:rsidP="006E25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C1AE3" w:rsidRPr="006E257C" w:rsidRDefault="00EC1AE3" w:rsidP="006E257C"/>
    <w:sectPr w:rsidR="00EC1AE3" w:rsidRPr="006E257C" w:rsidSect="007747F4">
      <w:pgSz w:w="11906" w:h="16838"/>
      <w:pgMar w:top="1134" w:right="851" w:bottom="426" w:left="136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529B"/>
    <w:rsid w:val="0001533A"/>
    <w:rsid w:val="002B3D3B"/>
    <w:rsid w:val="00472CB5"/>
    <w:rsid w:val="004B2EC6"/>
    <w:rsid w:val="004B2FE7"/>
    <w:rsid w:val="0055529B"/>
    <w:rsid w:val="006E257C"/>
    <w:rsid w:val="00B23167"/>
    <w:rsid w:val="00C92ADC"/>
    <w:rsid w:val="00EC1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B2E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B2EC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B2E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B2EC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190</Words>
  <Characters>1084</Characters>
  <Application>Microsoft Office Word</Application>
  <DocSecurity>0</DocSecurity>
  <Lines>9</Lines>
  <Paragraphs>2</Paragraphs>
  <ScaleCrop>false</ScaleCrop>
  <Company/>
  <LinksUpToDate>false</LinksUpToDate>
  <CharactersWithSpaces>1272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Коюшева</dc:creator>
  <cp:keywords/>
  <dc:description/>
  <cp:lastModifiedBy>Пользователь</cp:lastModifiedBy>
  <cp:revision>8</cp:revision>
  <dcterms:created xsi:type="dcterms:W3CDTF">2023-06-14T09:24:00Z</dcterms:created>
  <dcterms:modified xsi:type="dcterms:W3CDTF">2024-06-21T06:05:00Z</dcterms:modified>
</cp:coreProperties>
</file>