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Default="005B4427" w:rsidP="008667A1">
      <w:pPr>
        <w:jc w:val="right"/>
        <w:rPr>
          <w:sz w:val="26"/>
          <w:szCs w:val="26"/>
        </w:rPr>
      </w:pP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EC300C">
        <w:rPr>
          <w:sz w:val="26"/>
          <w:szCs w:val="26"/>
        </w:rPr>
        <w:t xml:space="preserve"> 1  июля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EC300C">
        <w:rPr>
          <w:sz w:val="26"/>
          <w:szCs w:val="26"/>
        </w:rPr>
        <w:t xml:space="preserve"> 994</w:t>
      </w:r>
      <w:bookmarkStart w:id="0" w:name="_GoBack"/>
      <w:bookmarkEnd w:id="0"/>
      <w:r w:rsidR="005451DD">
        <w:rPr>
          <w:sz w:val="26"/>
          <w:szCs w:val="26"/>
        </w:rPr>
        <w:t xml:space="preserve">  </w:t>
      </w:r>
      <w:r w:rsidR="00A9210C">
        <w:rPr>
          <w:sz w:val="26"/>
          <w:szCs w:val="26"/>
        </w:rPr>
        <w:t xml:space="preserve"> </w:t>
      </w:r>
      <w:r w:rsidR="005B4427" w:rsidRPr="00D478AB">
        <w:rPr>
          <w:sz w:val="26"/>
          <w:szCs w:val="26"/>
        </w:rPr>
        <w:t xml:space="preserve">  </w:t>
      </w: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4407A4" w:rsidRDefault="004407A4" w:rsidP="004407A4">
      <w:pPr>
        <w:rPr>
          <w:sz w:val="26"/>
          <w:szCs w:val="26"/>
        </w:rPr>
      </w:pPr>
    </w:p>
    <w:p w:rsidR="0076428E" w:rsidRPr="00D478AB" w:rsidRDefault="0076428E" w:rsidP="004407A4">
      <w:pPr>
        <w:rPr>
          <w:sz w:val="26"/>
          <w:szCs w:val="26"/>
        </w:rPr>
      </w:pPr>
    </w:p>
    <w:p w:rsidR="004407A4" w:rsidRDefault="004407A4" w:rsidP="004407A4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87834">
        <w:rPr>
          <w:sz w:val="26"/>
          <w:szCs w:val="26"/>
        </w:rPr>
        <w:t>1</w:t>
      </w:r>
      <w:r w:rsidRPr="00102FD8">
        <w:rPr>
          <w:sz w:val="26"/>
          <w:szCs w:val="26"/>
        </w:rPr>
        <w:t>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4407A4" w:rsidRPr="008702D3" w:rsidRDefault="004407A4" w:rsidP="004407A4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021"/>
        <w:gridCol w:w="992"/>
        <w:gridCol w:w="1134"/>
      </w:tblGrid>
      <w:tr w:rsidR="004407A4" w:rsidRPr="00100080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 xml:space="preserve">Объемы </w:t>
            </w:r>
          </w:p>
          <w:p w:rsidR="004407A4" w:rsidRPr="004407A4" w:rsidRDefault="004407A4" w:rsidP="00B22ACE">
            <w:r w:rsidRPr="004407A4">
              <w:rPr>
                <w:sz w:val="22"/>
                <w:szCs w:val="22"/>
              </w:rPr>
              <w:t>финансирования  подпрограммы</w:t>
            </w:r>
            <w:r w:rsidRPr="004407A4">
              <w:t xml:space="preserve"> </w:t>
            </w:r>
          </w:p>
        </w:tc>
        <w:tc>
          <w:tcPr>
            <w:tcW w:w="910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D366D1">
            <w:pPr>
              <w:jc w:val="both"/>
            </w:pPr>
            <w:r w:rsidRPr="004407A4">
              <w:rPr>
                <w:color w:val="000000"/>
              </w:rPr>
              <w:t>Общий объём финансирования составляет 10</w:t>
            </w:r>
            <w:r w:rsidR="00D366D1">
              <w:rPr>
                <w:color w:val="000000"/>
              </w:rPr>
              <w:t> 800 626</w:t>
            </w:r>
            <w:r w:rsidR="0044722E">
              <w:rPr>
                <w:color w:val="000000"/>
              </w:rPr>
              <w:t>,5</w:t>
            </w:r>
            <w:r w:rsidRPr="004407A4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100080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2023 год</w:t>
            </w:r>
          </w:p>
        </w:tc>
        <w:tc>
          <w:tcPr>
            <w:tcW w:w="10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2026 год</w:t>
            </w:r>
          </w:p>
        </w:tc>
      </w:tr>
      <w:tr w:rsidR="004407A4" w:rsidRPr="00B37F3D" w:rsidTr="00B22ACE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D366D1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10</w:t>
            </w:r>
            <w:r w:rsidR="0044722E">
              <w:rPr>
                <w:sz w:val="18"/>
                <w:szCs w:val="18"/>
              </w:rPr>
              <w:t> 800 626,5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1 648 </w:t>
            </w:r>
            <w:r w:rsidRPr="004407A4">
              <w:rPr>
                <w:sz w:val="18"/>
                <w:szCs w:val="18"/>
                <w:lang w:val="en-US"/>
              </w:rPr>
              <w:t>6</w:t>
            </w:r>
            <w:r w:rsidRPr="004407A4">
              <w:rPr>
                <w:sz w:val="18"/>
                <w:szCs w:val="18"/>
              </w:rPr>
              <w:t>95,6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4056A4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</w:t>
            </w:r>
            <w:r w:rsidR="004056A4">
              <w:rPr>
                <w:sz w:val="18"/>
                <w:szCs w:val="18"/>
              </w:rPr>
              <w:t> 539 320,2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1 511 302,7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F62A35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1 514 596,9</w:t>
            </w: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 xml:space="preserve">федеральный бюджет 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425 496,7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67 659,7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69 323,3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69 247,1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66 904,3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республиканский бюджет РК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4407A4" w:rsidRDefault="004407A4" w:rsidP="004056A4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7</w:t>
            </w:r>
            <w:r w:rsidR="00F62A35">
              <w:rPr>
                <w:sz w:val="18"/>
                <w:szCs w:val="18"/>
              </w:rPr>
              <w:t> 575 512,1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1 167 396,2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056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1 052 211,0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1 040 679,1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F62A35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1 043 665,3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бюджет МО МР «Печора»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4056A4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2</w:t>
            </w:r>
            <w:r w:rsidR="004056A4">
              <w:rPr>
                <w:sz w:val="18"/>
                <w:szCs w:val="18"/>
              </w:rPr>
              <w:t> 516 617,7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375 639,7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056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379 785,9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B37F3D" w:rsidRDefault="004407A4" w:rsidP="00B22ACE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4" w:type="dxa"/>
          </w:tcPr>
          <w:p w:rsidR="004407A4" w:rsidRPr="00B37F3D" w:rsidRDefault="004407A4" w:rsidP="00B22ACE"/>
        </w:tc>
      </w:tr>
      <w:tr w:rsidR="004407A4" w:rsidRPr="00B37F3D" w:rsidTr="00B22ACE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4407A4" w:rsidRDefault="004407A4" w:rsidP="004407A4">
      <w:pPr>
        <w:jc w:val="right"/>
      </w:pPr>
      <w:r>
        <w:t>»</w:t>
      </w:r>
    </w:p>
    <w:p w:rsidR="004407A4" w:rsidRPr="008573C7" w:rsidRDefault="004407A4" w:rsidP="004407A4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573C7">
        <w:rPr>
          <w:sz w:val="26"/>
          <w:szCs w:val="26"/>
        </w:rPr>
        <w:t xml:space="preserve">2. </w:t>
      </w:r>
      <w:r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4407A4" w:rsidRPr="008573C7" w:rsidRDefault="004407A4" w:rsidP="004407A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4407A4" w:rsidRPr="003C6A22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99394C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99394C">
              <w:t> 114 530,7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Объём финансирования (тыс. руб.)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4407A4" w:rsidRPr="00946219" w:rsidTr="00B22ACE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99394C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99394C">
              <w:rPr>
                <w:sz w:val="18"/>
                <w:szCs w:val="18"/>
              </w:rPr>
              <w:t> 114 530,7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99394C" w:rsidP="002874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559 516,0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4407A4" w:rsidRPr="002F1EE4" w:rsidRDefault="004407A4" w:rsidP="00B22ACE"/>
        </w:tc>
      </w:tr>
      <w:tr w:rsidR="004407A4" w:rsidRPr="00946219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4407A4" w:rsidP="0099394C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99394C">
              <w:rPr>
                <w:sz w:val="18"/>
                <w:szCs w:val="18"/>
              </w:rPr>
              <w:t> 198 471,7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5964DD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432 690,8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99394C" w:rsidP="002874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633 059,0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99394C" w:rsidP="007709A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88 555,2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407A4" w:rsidRDefault="004407A4" w:rsidP="004407A4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4407A4" w:rsidRPr="008573C7" w:rsidRDefault="004407A4" w:rsidP="004407A4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3. </w:t>
      </w:r>
      <w:r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4407A4" w:rsidRDefault="004407A4" w:rsidP="004407A4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4407A4" w:rsidRPr="00946219" w:rsidTr="00B22ACE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A4" w:rsidRPr="00016A94" w:rsidRDefault="004407A4" w:rsidP="00B22ACE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946219" w:rsidRDefault="004407A4" w:rsidP="005964DD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>составляет 5</w:t>
            </w:r>
            <w:r w:rsidR="00570FB2">
              <w:t> 592 396,1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финан-сирования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5964DD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570FB2">
              <w:rPr>
                <w:sz w:val="18"/>
                <w:szCs w:val="18"/>
              </w:rPr>
              <w:t> 592 396,1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570FB2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805 631,9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5964DD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5964DD">
              <w:rPr>
                <w:sz w:val="18"/>
                <w:szCs w:val="18"/>
              </w:rPr>
              <w:t> 207 430,9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6D291F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593 713,0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570FB2" w:rsidP="00850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980 449,1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570FB2" w:rsidP="00684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148 534,0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8746F" w:rsidRDefault="004407A4" w:rsidP="00B22ACE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5B4427" w:rsidRDefault="004407A4" w:rsidP="004822BD">
      <w:pPr>
        <w:jc w:val="right"/>
        <w:rPr>
          <w:b/>
        </w:rPr>
      </w:pPr>
      <w:r w:rsidRPr="00280EFE">
        <w:rPr>
          <w:b/>
        </w:rPr>
        <w:t>»</w:t>
      </w:r>
      <w:r>
        <w:rPr>
          <w:b/>
        </w:rPr>
        <w:t>;</w:t>
      </w:r>
    </w:p>
    <w:p w:rsidR="006E4128" w:rsidRDefault="006E4128" w:rsidP="006E4128">
      <w:pPr>
        <w:overflowPunct w:val="0"/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37372C">
        <w:rPr>
          <w:sz w:val="26"/>
          <w:szCs w:val="26"/>
        </w:rPr>
        <w:t>4. В приложении 1 к постановлению администрации МР «Печора» в паспорте подпрограммы 3 «Дети и молодёжь» позицию  8 изложить в следующей редакции:</w:t>
      </w:r>
    </w:p>
    <w:p w:rsidR="006E4128" w:rsidRPr="00D1752F" w:rsidRDefault="006E4128" w:rsidP="006E4128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 w:rsidRPr="00037266">
        <w:rPr>
          <w:sz w:val="26"/>
          <w:szCs w:val="20"/>
        </w:rPr>
        <w:t>«</w:t>
      </w:r>
    </w:p>
    <w:tbl>
      <w:tblPr>
        <w:tblW w:w="1065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92"/>
        <w:gridCol w:w="1016"/>
      </w:tblGrid>
      <w:tr w:rsidR="006E4128" w:rsidRPr="00433994" w:rsidTr="00533BC0">
        <w:trPr>
          <w:trHeight w:val="759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128" w:rsidRPr="00433994" w:rsidRDefault="006E4128" w:rsidP="00533BC0">
            <w:pPr>
              <w:ind w:left="67"/>
            </w:pPr>
            <w:r w:rsidRPr="00433994">
              <w:t xml:space="preserve">Объемы финансирования  подпрограммы </w:t>
            </w:r>
          </w:p>
        </w:tc>
        <w:tc>
          <w:tcPr>
            <w:tcW w:w="9096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6E4128" w:rsidRPr="00433994" w:rsidRDefault="006E4128" w:rsidP="00533BC0">
            <w:pPr>
              <w:ind w:left="67"/>
              <w:jc w:val="both"/>
            </w:pPr>
            <w:r w:rsidRPr="00433994">
              <w:t xml:space="preserve">Общий объём финансирования подпрограммы </w:t>
            </w:r>
            <w:r w:rsidRPr="009B1CBF">
              <w:t>составляет 390 599,</w:t>
            </w:r>
            <w:r w:rsidR="001A4BC7">
              <w:t>6</w:t>
            </w:r>
            <w:r w:rsidRPr="009B1CBF">
              <w:t xml:space="preserve"> тыс. рублей, в том числе по источникам финансирования и годам реализации</w:t>
            </w:r>
            <w:r w:rsidRPr="00433994">
              <w:t>:</w:t>
            </w:r>
          </w:p>
        </w:tc>
      </w:tr>
      <w:tr w:rsidR="006E4128" w:rsidRPr="00184548" w:rsidTr="00533BC0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184548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184548" w:rsidRDefault="006E4128" w:rsidP="00533BC0">
            <w:pPr>
              <w:ind w:left="67"/>
              <w:jc w:val="center"/>
            </w:pPr>
            <w:r w:rsidRPr="00184548">
              <w:t>Источник финан-сирования</w:t>
            </w:r>
          </w:p>
        </w:tc>
        <w:tc>
          <w:tcPr>
            <w:tcW w:w="7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184548" w:rsidRDefault="006E4128" w:rsidP="00533BC0">
            <w:pPr>
              <w:ind w:left="67"/>
            </w:pPr>
            <w:r w:rsidRPr="00184548">
              <w:t>Объём финансирования (тыс. руб.)</w:t>
            </w:r>
          </w:p>
        </w:tc>
      </w:tr>
      <w:tr w:rsidR="006E4128" w:rsidRPr="00A33826" w:rsidTr="00533BC0">
        <w:trPr>
          <w:trHeight w:val="49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 xml:space="preserve">2020 </w:t>
            </w:r>
          </w:p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 xml:space="preserve">2023 </w:t>
            </w:r>
          </w:p>
          <w:p w:rsidR="006E4128" w:rsidRPr="009B1CBF" w:rsidRDefault="006E4128" w:rsidP="00533BC0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</w:t>
            </w:r>
          </w:p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2025 </w:t>
            </w:r>
          </w:p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год</w:t>
            </w:r>
          </w:p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2026 </w:t>
            </w:r>
          </w:p>
          <w:p w:rsidR="006E4128" w:rsidRPr="009B1CBF" w:rsidRDefault="006E4128" w:rsidP="00533BC0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год</w:t>
            </w:r>
          </w:p>
        </w:tc>
      </w:tr>
      <w:tr w:rsidR="006E4128" w:rsidTr="00533BC0">
        <w:trPr>
          <w:trHeight w:val="266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390 599,</w:t>
            </w:r>
            <w:r w:rsidR="001A4BC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42 414,3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45 755,5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62 622,1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64 506,5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E83F67" w:rsidP="00533BC0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66 238,1</w:t>
            </w:r>
          </w:p>
        </w:tc>
      </w:tr>
      <w:tr w:rsidR="006E4128" w:rsidRPr="00A33826" w:rsidTr="00533BC0">
        <w:trPr>
          <w:trHeight w:val="38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</w:pPr>
            <w:r w:rsidRPr="009B1CBF">
              <w:t>в том числе по источникам финансирования</w:t>
            </w:r>
          </w:p>
        </w:tc>
      </w:tr>
      <w:tr w:rsidR="006E4128" w:rsidRPr="00A33826" w:rsidTr="00533BC0">
        <w:trPr>
          <w:trHeight w:val="41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</w:pPr>
            <w:r w:rsidRPr="009B1CBF">
              <w:t xml:space="preserve">федеральный бюджет </w:t>
            </w:r>
          </w:p>
        </w:tc>
      </w:tr>
      <w:tr w:rsidR="006E4128" w:rsidRPr="00A33826" w:rsidTr="00533BC0">
        <w:trPr>
          <w:trHeight w:val="26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7F4499" w:rsidRDefault="007F4499" w:rsidP="00533BC0">
            <w:pPr>
              <w:ind w:left="67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20 980</w:t>
            </w:r>
            <w:r>
              <w:rPr>
                <w:sz w:val="20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968,8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5 938,4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5 938,3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ind w:left="67"/>
              <w:jc w:val="center"/>
              <w:rPr>
                <w:sz w:val="20"/>
              </w:rPr>
            </w:pPr>
            <w:r w:rsidRPr="009B1CBF">
              <w:rPr>
                <w:sz w:val="20"/>
              </w:rPr>
              <w:t>5 440,5</w:t>
            </w:r>
          </w:p>
        </w:tc>
      </w:tr>
      <w:tr w:rsidR="006E4128" w:rsidRPr="00A33826" w:rsidTr="00533BC0">
        <w:trPr>
          <w:trHeight w:val="42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</w:pPr>
            <w:r w:rsidRPr="009B1CBF">
              <w:t>республиканский бюджет РК</w:t>
            </w:r>
          </w:p>
        </w:tc>
      </w:tr>
      <w:tr w:rsidR="006E4128" w:rsidTr="00533BC0">
        <w:trPr>
          <w:trHeight w:val="27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7F4499" w:rsidP="00533BC0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90 193,2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8 883,1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9 288,8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12 952,6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14 472,6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13 425,2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9B1CBF" w:rsidRDefault="00A35F4D" w:rsidP="00533BC0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15 698,2</w:t>
            </w:r>
          </w:p>
        </w:tc>
      </w:tr>
      <w:tr w:rsidR="006E4128" w:rsidRPr="00A33826" w:rsidTr="00533BC0">
        <w:trPr>
          <w:trHeight w:val="39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6E4128" w:rsidP="00533BC0">
            <w:pPr>
              <w:ind w:left="67"/>
            </w:pPr>
            <w:r w:rsidRPr="009B1CBF">
              <w:t>бюджет МО МР «Печора»</w:t>
            </w:r>
          </w:p>
        </w:tc>
      </w:tr>
      <w:tr w:rsidR="006E4128" w:rsidTr="00533BC0">
        <w:trPr>
          <w:trHeight w:val="27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9B1CBF" w:rsidRDefault="00CC2F30" w:rsidP="00533BC0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279 425,7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32 562,4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36 466,7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36 813,8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128" w:rsidRPr="009B1CBF" w:rsidRDefault="006E4128" w:rsidP="00533BC0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128" w:rsidRPr="009B1CBF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42 211,1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3021CB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391E00">
              <w:rPr>
                <w:sz w:val="18"/>
                <w:szCs w:val="18"/>
              </w:rPr>
              <w:t>45 143,0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3021CB" w:rsidRDefault="006E4128" w:rsidP="00533BC0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099,4</w:t>
            </w:r>
          </w:p>
        </w:tc>
      </w:tr>
      <w:tr w:rsidR="006E4128" w:rsidRPr="00A33826" w:rsidTr="00533BC0">
        <w:trPr>
          <w:trHeight w:val="415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</w:pPr>
            <w:r w:rsidRPr="003021CB">
              <w:t>внебюджетные источники</w:t>
            </w:r>
          </w:p>
        </w:tc>
      </w:tr>
      <w:tr w:rsidR="006E4128" w:rsidRPr="00A33826" w:rsidTr="00533BC0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28" w:rsidRPr="003021CB" w:rsidRDefault="006E4128" w:rsidP="00533BC0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</w:tr>
      <w:tr w:rsidR="006E4128" w:rsidRPr="00A33826" w:rsidTr="00533BC0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E4128" w:rsidRPr="003021CB" w:rsidRDefault="006E4128" w:rsidP="00533BC0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8" w:rsidRPr="003021CB" w:rsidRDefault="006E4128" w:rsidP="00533BC0">
            <w:pPr>
              <w:ind w:left="67"/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6E4128" w:rsidRDefault="00A35F4D" w:rsidP="006E4128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>
        <w:rPr>
          <w:sz w:val="26"/>
          <w:szCs w:val="20"/>
        </w:rPr>
        <w:t xml:space="preserve">    »;</w:t>
      </w:r>
      <w:r w:rsidR="006E4128" w:rsidRPr="00D20B74">
        <w:rPr>
          <w:sz w:val="26"/>
          <w:szCs w:val="20"/>
        </w:rPr>
        <w:t xml:space="preserve"> </w:t>
      </w:r>
    </w:p>
    <w:p w:rsidR="001179FD" w:rsidRPr="0047349C" w:rsidRDefault="00FC362C" w:rsidP="00CC2F30">
      <w:pPr>
        <w:overflowPunct w:val="0"/>
        <w:autoSpaceDE w:val="0"/>
        <w:autoSpaceDN w:val="0"/>
        <w:adjustRightInd w:val="0"/>
        <w:ind w:left="-851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</w:t>
      </w:r>
      <w:r w:rsidR="001179FD" w:rsidRPr="0047349C">
        <w:rPr>
          <w:sz w:val="26"/>
          <w:szCs w:val="26"/>
        </w:rPr>
        <w:t xml:space="preserve">. В паспорте подпрограммы 5 «Обеспечение </w:t>
      </w:r>
      <w:r w:rsidR="00CC2F30">
        <w:rPr>
          <w:sz w:val="26"/>
          <w:szCs w:val="26"/>
        </w:rPr>
        <w:t xml:space="preserve">создания условий для реализации </w:t>
      </w:r>
      <w:r w:rsidR="001179FD" w:rsidRPr="0047349C">
        <w:rPr>
          <w:sz w:val="26"/>
          <w:szCs w:val="26"/>
        </w:rPr>
        <w:t>муниципальной программы» позицию</w:t>
      </w:r>
      <w:r w:rsidR="001179FD">
        <w:rPr>
          <w:sz w:val="26"/>
          <w:szCs w:val="26"/>
        </w:rPr>
        <w:t xml:space="preserve"> </w:t>
      </w:r>
      <w:r w:rsidR="001179FD" w:rsidRPr="0047349C">
        <w:rPr>
          <w:sz w:val="26"/>
          <w:szCs w:val="26"/>
        </w:rPr>
        <w:t>8 изложить в следующей редакции:</w:t>
      </w:r>
    </w:p>
    <w:p w:rsidR="001179FD" w:rsidRPr="0047349C" w:rsidRDefault="001179FD" w:rsidP="001179F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632" w:type="dxa"/>
        <w:tblInd w:w="-719" w:type="dxa"/>
        <w:tblLayout w:type="fixed"/>
        <w:tblLook w:val="0000" w:firstRow="0" w:lastRow="0" w:firstColumn="0" w:lastColumn="0" w:noHBand="0" w:noVBand="0"/>
      </w:tblPr>
      <w:tblGrid>
        <w:gridCol w:w="1836"/>
        <w:gridCol w:w="992"/>
        <w:gridCol w:w="1136"/>
        <w:gridCol w:w="1135"/>
        <w:gridCol w:w="1135"/>
        <w:gridCol w:w="1135"/>
        <w:gridCol w:w="1135"/>
        <w:gridCol w:w="993"/>
        <w:gridCol w:w="1135"/>
      </w:tblGrid>
      <w:tr w:rsidR="001179FD" w:rsidRPr="00A33826" w:rsidTr="006E710B">
        <w:trPr>
          <w:trHeight w:val="759"/>
        </w:trPr>
        <w:tc>
          <w:tcPr>
            <w:tcW w:w="1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79FD" w:rsidRPr="008643A9" w:rsidRDefault="001179FD" w:rsidP="006E710B">
            <w:pPr>
              <w:rPr>
                <w:sz w:val="22"/>
                <w:szCs w:val="22"/>
              </w:rPr>
            </w:pPr>
            <w:r w:rsidRPr="008643A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795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1179FD" w:rsidRPr="00920E27" w:rsidRDefault="001179FD" w:rsidP="001179FD">
            <w:pPr>
              <w:jc w:val="both"/>
            </w:pPr>
            <w:r w:rsidRPr="00920E27">
              <w:t xml:space="preserve">Общий объём финансирования подпрограммы составляет </w:t>
            </w:r>
            <w:r w:rsidR="00CA7558">
              <w:t>666 269,8</w:t>
            </w:r>
            <w:r>
              <w:t xml:space="preserve"> </w:t>
            </w:r>
            <w:r w:rsidRPr="00920E27">
              <w:t>тыс. рублей, в том числе по источникам финансирования и годам реализации:</w:t>
            </w:r>
          </w:p>
        </w:tc>
      </w:tr>
      <w:tr w:rsidR="001179FD" w:rsidRPr="00A33826" w:rsidTr="006E710B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6E710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>Источник финан-сирования</w:t>
            </w:r>
          </w:p>
        </w:tc>
        <w:tc>
          <w:tcPr>
            <w:tcW w:w="7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r w:rsidRPr="00920E27">
              <w:t>Объём финансирования (тыс. руб.)</w:t>
            </w:r>
          </w:p>
        </w:tc>
      </w:tr>
      <w:tr w:rsidR="001179FD" w:rsidRPr="00A33826" w:rsidTr="006E710B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6E710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 xml:space="preserve">2020 </w:t>
            </w:r>
          </w:p>
          <w:p w:rsidR="001179FD" w:rsidRPr="00920E27" w:rsidRDefault="001179FD" w:rsidP="006E710B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</w:pPr>
            <w:r w:rsidRPr="00920E27">
              <w:t xml:space="preserve">2023 </w:t>
            </w:r>
          </w:p>
          <w:p w:rsidR="001179FD" w:rsidRPr="00920E27" w:rsidRDefault="001179FD" w:rsidP="006E710B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2024</w:t>
            </w:r>
          </w:p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2025 </w:t>
            </w:r>
          </w:p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2026 </w:t>
            </w:r>
          </w:p>
          <w:p w:rsidR="001179FD" w:rsidRPr="00920E27" w:rsidRDefault="001179FD" w:rsidP="006E710B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</w:tc>
      </w:tr>
      <w:tr w:rsidR="001179FD" w:rsidRPr="00A33826" w:rsidTr="006E710B">
        <w:trPr>
          <w:trHeight w:val="266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6E710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CA7558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666 269,8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80 253,0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85 067,9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92 686,4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101 948,2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920E27" w:rsidRDefault="00CA7558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</w:tr>
      <w:tr w:rsidR="001179FD" w:rsidRPr="00A33826" w:rsidTr="006E710B">
        <w:trPr>
          <w:trHeight w:val="383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4321F4" w:rsidRDefault="001179FD" w:rsidP="006E710B">
            <w:pPr>
              <w:rPr>
                <w:highlight w:val="yellow"/>
              </w:rPr>
            </w:pPr>
            <w:r w:rsidRPr="00920E27">
              <w:t>в том числе по источникам финансирования</w:t>
            </w:r>
          </w:p>
        </w:tc>
      </w:tr>
      <w:tr w:rsidR="001179FD" w:rsidRPr="00A33826" w:rsidTr="006E710B">
        <w:trPr>
          <w:trHeight w:val="41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r w:rsidRPr="007D7D24">
              <w:t xml:space="preserve">федеральный бюджет </w:t>
            </w:r>
          </w:p>
        </w:tc>
      </w:tr>
      <w:tr w:rsidR="001179FD" w:rsidRPr="00A33826" w:rsidTr="006E710B">
        <w:trPr>
          <w:trHeight w:val="26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ind w:left="-2805" w:firstLine="2805"/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179FD" w:rsidRPr="00A33826" w:rsidTr="006E710B">
        <w:trPr>
          <w:trHeight w:val="42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r w:rsidRPr="007D7D24">
              <w:t>республиканский бюджет РК</w:t>
            </w:r>
          </w:p>
        </w:tc>
      </w:tr>
      <w:tr w:rsidR="001179FD" w:rsidRPr="00A33826" w:rsidTr="006E710B">
        <w:trPr>
          <w:trHeight w:val="27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63 794,4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7 782,6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9 037,4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10 158,0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</w:tr>
      <w:tr w:rsidR="001179FD" w:rsidRPr="00A33826" w:rsidTr="006E710B">
        <w:trPr>
          <w:trHeight w:val="39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r w:rsidRPr="007D7D24">
              <w:t>бюджет МО МР «Печора»</w:t>
            </w:r>
          </w:p>
        </w:tc>
      </w:tr>
      <w:tr w:rsidR="001179FD" w:rsidRPr="00A33826" w:rsidTr="006E710B">
        <w:trPr>
          <w:trHeight w:val="27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CA7558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602 475,4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72 470,4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76 030,5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82 528,4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91 955,1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CA7558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96 871,0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</w:tr>
      <w:tr w:rsidR="001179FD" w:rsidRPr="00A33826" w:rsidTr="006E710B">
        <w:trPr>
          <w:trHeight w:val="415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r w:rsidRPr="007D7D24">
              <w:t>внебюджетные источники</w:t>
            </w:r>
          </w:p>
        </w:tc>
      </w:tr>
      <w:tr w:rsidR="001179FD" w:rsidRPr="00A33826" w:rsidTr="006E710B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6E71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179FD" w:rsidRPr="00A33826" w:rsidTr="006E710B">
        <w:trPr>
          <w:trHeight w:val="20"/>
        </w:trPr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6E710B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Default="001179FD" w:rsidP="006E710B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822BD" w:rsidRDefault="004822BD" w:rsidP="00104AE0">
      <w:pPr>
        <w:ind w:left="-709"/>
        <w:jc w:val="both"/>
        <w:rPr>
          <w:sz w:val="26"/>
          <w:szCs w:val="26"/>
        </w:rPr>
      </w:pPr>
    </w:p>
    <w:p w:rsidR="00104AE0" w:rsidRPr="001C573F" w:rsidRDefault="00FC362C" w:rsidP="00104AE0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6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</w:pPr>
    </w:p>
    <w:p w:rsidR="00BB77F2" w:rsidRDefault="00BB77F2" w:rsidP="00104AE0">
      <w:pPr>
        <w:ind w:left="-709" w:firstLine="425"/>
        <w:jc w:val="both"/>
      </w:pPr>
    </w:p>
    <w:p w:rsidR="005B4427" w:rsidRDefault="005B4427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3" w:rsidRDefault="006427C3" w:rsidP="000A397B">
      <w:r>
        <w:separator/>
      </w:r>
    </w:p>
  </w:endnote>
  <w:endnote w:type="continuationSeparator" w:id="0">
    <w:p w:rsidR="006427C3" w:rsidRDefault="006427C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EC300C">
      <w:rPr>
        <w:rStyle w:val="af6"/>
        <w:noProof/>
      </w:rPr>
      <w:t>1</w: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3" w:rsidRDefault="006427C3" w:rsidP="000A397B">
      <w:r>
        <w:separator/>
      </w:r>
    </w:p>
  </w:footnote>
  <w:footnote w:type="continuationSeparator" w:id="0">
    <w:p w:rsidR="006427C3" w:rsidRDefault="006427C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0F7F8B"/>
    <w:rsid w:val="0010039E"/>
    <w:rsid w:val="00104AE0"/>
    <w:rsid w:val="001112DE"/>
    <w:rsid w:val="00111A34"/>
    <w:rsid w:val="00112BAD"/>
    <w:rsid w:val="001168C4"/>
    <w:rsid w:val="001179F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405"/>
    <w:rsid w:val="00287D05"/>
    <w:rsid w:val="0029690A"/>
    <w:rsid w:val="002A0CC9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625B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056A4"/>
    <w:rsid w:val="00410AEC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50BA1"/>
    <w:rsid w:val="00550EFF"/>
    <w:rsid w:val="00551A49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291F"/>
    <w:rsid w:val="006D3B60"/>
    <w:rsid w:val="006E1559"/>
    <w:rsid w:val="006E4128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7F4499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948"/>
    <w:rsid w:val="00A26C23"/>
    <w:rsid w:val="00A31934"/>
    <w:rsid w:val="00A35F4D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510B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B30C3-B691-40EA-8EAD-8DE59B56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12</cp:revision>
  <cp:lastPrinted>2024-06-21T06:41:00Z</cp:lastPrinted>
  <dcterms:created xsi:type="dcterms:W3CDTF">2024-05-21T08:26:00Z</dcterms:created>
  <dcterms:modified xsi:type="dcterms:W3CDTF">2024-07-02T11:23:00Z</dcterms:modified>
</cp:coreProperties>
</file>