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4927EA" w14:textId="3FB0A903" w:rsidR="003D74E8" w:rsidRDefault="003D74E8" w:rsidP="00A4482D">
      <w:pPr>
        <w:suppressAutoHyphens w:val="0"/>
        <w:autoSpaceDE w:val="0"/>
        <w:autoSpaceDN w:val="0"/>
        <w:jc w:val="center"/>
        <w:rPr>
          <w:rFonts w:eastAsia="Times New Roman"/>
          <w:kern w:val="0"/>
          <w:sz w:val="28"/>
          <w:szCs w:val="28"/>
          <w:lang w:eastAsia="ru-RU"/>
        </w:rPr>
      </w:pPr>
      <w:r>
        <w:rPr>
          <w:rFonts w:eastAsia="Times New Roman"/>
          <w:b/>
          <w:kern w:val="0"/>
          <w:sz w:val="28"/>
          <w:szCs w:val="28"/>
          <w:lang w:eastAsia="ru-RU"/>
        </w:rPr>
        <w:t xml:space="preserve">                                                                                                          </w:t>
      </w:r>
      <w:r w:rsidRPr="003D74E8">
        <w:rPr>
          <w:rFonts w:eastAsia="Times New Roman"/>
          <w:kern w:val="0"/>
          <w:sz w:val="28"/>
          <w:szCs w:val="28"/>
          <w:lang w:eastAsia="ru-RU"/>
        </w:rPr>
        <w:t>Приложение</w:t>
      </w:r>
    </w:p>
    <w:p w14:paraId="7750A975" w14:textId="77F89D99" w:rsidR="003D74E8" w:rsidRPr="003D74E8" w:rsidRDefault="003D74E8" w:rsidP="00A4482D">
      <w:pPr>
        <w:suppressAutoHyphens w:val="0"/>
        <w:autoSpaceDE w:val="0"/>
        <w:autoSpaceDN w:val="0"/>
        <w:jc w:val="center"/>
        <w:rPr>
          <w:rFonts w:eastAsia="Times New Roman"/>
          <w:kern w:val="0"/>
          <w:sz w:val="28"/>
          <w:szCs w:val="28"/>
          <w:lang w:eastAsia="ru-RU"/>
        </w:rPr>
      </w:pPr>
      <w:r>
        <w:rPr>
          <w:rFonts w:eastAsia="Times New Roman"/>
          <w:kern w:val="0"/>
          <w:sz w:val="28"/>
          <w:szCs w:val="28"/>
          <w:lang w:eastAsia="ru-RU"/>
        </w:rPr>
        <w:t xml:space="preserve">                                                    к постановлению администрации МР «Печора»</w:t>
      </w:r>
    </w:p>
    <w:p w14:paraId="4B8CF52D" w14:textId="3028BEC1" w:rsidR="003D74E8" w:rsidRPr="003D74E8" w:rsidRDefault="003D74E8" w:rsidP="00A4482D">
      <w:pPr>
        <w:suppressAutoHyphens w:val="0"/>
        <w:autoSpaceDE w:val="0"/>
        <w:autoSpaceDN w:val="0"/>
        <w:jc w:val="center"/>
        <w:rPr>
          <w:rFonts w:eastAsia="Times New Roman"/>
          <w:kern w:val="0"/>
          <w:sz w:val="28"/>
          <w:szCs w:val="28"/>
          <w:lang w:eastAsia="ru-RU"/>
        </w:rPr>
      </w:pPr>
      <w:r>
        <w:rPr>
          <w:rFonts w:eastAsia="Times New Roman"/>
          <w:kern w:val="0"/>
          <w:sz w:val="28"/>
          <w:szCs w:val="28"/>
          <w:lang w:eastAsia="ru-RU"/>
        </w:rPr>
        <w:t xml:space="preserve">                                         </w:t>
      </w:r>
      <w:r w:rsidR="008C7106">
        <w:rPr>
          <w:rFonts w:eastAsia="Times New Roman"/>
          <w:kern w:val="0"/>
          <w:sz w:val="28"/>
          <w:szCs w:val="28"/>
          <w:lang w:eastAsia="ru-RU"/>
        </w:rPr>
        <w:t xml:space="preserve">                                             </w:t>
      </w:r>
      <w:bookmarkStart w:id="0" w:name="_GoBack"/>
      <w:bookmarkEnd w:id="0"/>
      <w:r w:rsidR="008C7106">
        <w:rPr>
          <w:rFonts w:eastAsia="Times New Roman"/>
          <w:kern w:val="0"/>
          <w:sz w:val="28"/>
          <w:szCs w:val="28"/>
          <w:lang w:eastAsia="ru-RU"/>
        </w:rPr>
        <w:t>от  24 июля</w:t>
      </w:r>
      <w:r>
        <w:rPr>
          <w:rFonts w:eastAsia="Times New Roman"/>
          <w:kern w:val="0"/>
          <w:sz w:val="28"/>
          <w:szCs w:val="28"/>
          <w:lang w:eastAsia="ru-RU"/>
        </w:rPr>
        <w:t xml:space="preserve"> 2024г. № </w:t>
      </w:r>
      <w:r w:rsidR="008C7106">
        <w:rPr>
          <w:rFonts w:eastAsia="Times New Roman"/>
          <w:kern w:val="0"/>
          <w:sz w:val="28"/>
          <w:szCs w:val="28"/>
          <w:lang w:eastAsia="ru-RU"/>
        </w:rPr>
        <w:t>1118</w:t>
      </w:r>
    </w:p>
    <w:p w14:paraId="79A6AFE4" w14:textId="77777777" w:rsidR="003D74E8" w:rsidRDefault="003D74E8" w:rsidP="00A4482D">
      <w:pPr>
        <w:suppressAutoHyphens w:val="0"/>
        <w:autoSpaceDE w:val="0"/>
        <w:autoSpaceDN w:val="0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</w:p>
    <w:p w14:paraId="0AB6A7EE" w14:textId="77777777" w:rsidR="003D74E8" w:rsidRDefault="003D74E8" w:rsidP="00A4482D">
      <w:pPr>
        <w:suppressAutoHyphens w:val="0"/>
        <w:autoSpaceDE w:val="0"/>
        <w:autoSpaceDN w:val="0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</w:p>
    <w:p w14:paraId="1C5510BB" w14:textId="77777777" w:rsidR="003D74E8" w:rsidRDefault="003D74E8" w:rsidP="00A4482D">
      <w:pPr>
        <w:suppressAutoHyphens w:val="0"/>
        <w:autoSpaceDE w:val="0"/>
        <w:autoSpaceDN w:val="0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</w:p>
    <w:p w14:paraId="2207B6FF" w14:textId="38455184" w:rsidR="00B2314C" w:rsidRPr="00A4482D" w:rsidRDefault="005A04BC" w:rsidP="00A4482D">
      <w:pPr>
        <w:suppressAutoHyphens w:val="0"/>
        <w:autoSpaceDE w:val="0"/>
        <w:autoSpaceDN w:val="0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  <w:r w:rsidRPr="00A4482D">
        <w:rPr>
          <w:rFonts w:eastAsia="Times New Roman"/>
          <w:b/>
          <w:kern w:val="0"/>
          <w:sz w:val="28"/>
          <w:szCs w:val="28"/>
          <w:lang w:eastAsia="ru-RU"/>
        </w:rPr>
        <w:t>Административный регламент</w:t>
      </w:r>
    </w:p>
    <w:p w14:paraId="3A81F0C5" w14:textId="1F846EE2" w:rsidR="005A04BC" w:rsidRPr="00A4482D" w:rsidRDefault="00D51618" w:rsidP="00A4482D">
      <w:pPr>
        <w:suppressAutoHyphens w:val="0"/>
        <w:autoSpaceDE w:val="0"/>
        <w:autoSpaceDN w:val="0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  <w:r w:rsidRPr="00A4482D">
        <w:rPr>
          <w:rFonts w:eastAsia="Times New Roman"/>
          <w:b/>
          <w:kern w:val="0"/>
          <w:sz w:val="28"/>
          <w:szCs w:val="28"/>
          <w:lang w:eastAsia="ru-RU"/>
        </w:rPr>
        <w:t xml:space="preserve">предоставления </w:t>
      </w:r>
      <w:r w:rsidR="005A04BC" w:rsidRPr="00A4482D">
        <w:rPr>
          <w:rFonts w:eastAsia="Times New Roman"/>
          <w:b/>
          <w:kern w:val="0"/>
          <w:sz w:val="28"/>
          <w:szCs w:val="28"/>
          <w:lang w:eastAsia="ru-RU"/>
        </w:rPr>
        <w:t>муниципаль</w:t>
      </w:r>
      <w:r w:rsidRPr="00A4482D">
        <w:rPr>
          <w:rFonts w:eastAsia="Times New Roman"/>
          <w:b/>
          <w:kern w:val="0"/>
          <w:sz w:val="28"/>
          <w:szCs w:val="28"/>
          <w:lang w:eastAsia="ru-RU"/>
        </w:rPr>
        <w:t>ной услуги</w:t>
      </w:r>
      <w:r w:rsidR="00DB2927" w:rsidRPr="00A4482D">
        <w:rPr>
          <w:rFonts w:eastAsia="Times New Roman"/>
          <w:b/>
          <w:kern w:val="0"/>
          <w:sz w:val="28"/>
          <w:szCs w:val="28"/>
          <w:lang w:eastAsia="ru-RU"/>
        </w:rPr>
        <w:t xml:space="preserve"> </w:t>
      </w:r>
      <w:r w:rsidR="005A04BC" w:rsidRPr="00A4482D">
        <w:rPr>
          <w:rFonts w:eastAsia="Times New Roman"/>
          <w:b/>
          <w:kern w:val="0"/>
          <w:sz w:val="28"/>
          <w:szCs w:val="28"/>
          <w:lang w:eastAsia="ru-RU"/>
        </w:rPr>
        <w:t>«</w:t>
      </w:r>
      <w:r w:rsidR="001D11BD">
        <w:rPr>
          <w:rFonts w:eastAsia="Times New Roman"/>
          <w:b/>
          <w:kern w:val="0"/>
          <w:sz w:val="28"/>
          <w:szCs w:val="28"/>
          <w:lang w:eastAsia="ru-RU"/>
        </w:rPr>
        <w:t>Согласование переустройства и (или) перепланировки помещения в многоквартирном доме</w:t>
      </w:r>
      <w:r w:rsidR="00EC6F18">
        <w:rPr>
          <w:rFonts w:eastAsia="Times New Roman"/>
          <w:b/>
          <w:kern w:val="0"/>
          <w:sz w:val="28"/>
          <w:szCs w:val="28"/>
          <w:lang w:eastAsia="ru-RU"/>
        </w:rPr>
        <w:t>»</w:t>
      </w:r>
    </w:p>
    <w:p w14:paraId="2B5E030B" w14:textId="77777777" w:rsidR="00D51618" w:rsidRPr="00A4482D" w:rsidRDefault="00D51618" w:rsidP="00A4482D">
      <w:pPr>
        <w:widowControl/>
        <w:suppressAutoHyphens w:val="0"/>
        <w:rPr>
          <w:rFonts w:eastAsiaTheme="minorHAnsi"/>
          <w:kern w:val="0"/>
          <w:sz w:val="28"/>
          <w:szCs w:val="28"/>
          <w:lang w:eastAsia="en-US"/>
        </w:rPr>
      </w:pPr>
    </w:p>
    <w:p w14:paraId="264CF180" w14:textId="7545DF41" w:rsidR="00837BAE" w:rsidRDefault="008431F7" w:rsidP="001B46C6">
      <w:pPr>
        <w:pStyle w:val="ConsPlusTitle"/>
        <w:numPr>
          <w:ilvl w:val="0"/>
          <w:numId w:val="16"/>
        </w:numPr>
        <w:tabs>
          <w:tab w:val="left" w:pos="567"/>
        </w:tabs>
        <w:ind w:left="0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41"/>
      <w:bookmarkEnd w:id="1"/>
      <w:r w:rsidRPr="00837BAE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1492A9D1" w14:textId="4C1C503F" w:rsidR="00837BAE" w:rsidRDefault="00837BAE" w:rsidP="00837BAE">
      <w:pPr>
        <w:pStyle w:val="ConsPlusTitle"/>
        <w:tabs>
          <w:tab w:val="left" w:pos="567"/>
        </w:tabs>
        <w:outlineLvl w:val="1"/>
        <w:rPr>
          <w:rFonts w:ascii="Times New Roman" w:hAnsi="Times New Roman" w:cs="Times New Roman"/>
          <w:sz w:val="28"/>
          <w:szCs w:val="28"/>
        </w:rPr>
      </w:pPr>
    </w:p>
    <w:p w14:paraId="5F390853" w14:textId="77777777" w:rsidR="00837BAE" w:rsidRDefault="00837BAE" w:rsidP="00837BAE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>Предмет регулирования административного регламента</w:t>
      </w:r>
    </w:p>
    <w:p w14:paraId="2A014E2B" w14:textId="77777777" w:rsidR="00837BAE" w:rsidRDefault="00837BAE" w:rsidP="00837BAE">
      <w:pPr>
        <w:pStyle w:val="ConsPlusTitle"/>
        <w:tabs>
          <w:tab w:val="left" w:pos="567"/>
        </w:tabs>
        <w:outlineLvl w:val="1"/>
        <w:rPr>
          <w:rFonts w:ascii="Times New Roman" w:hAnsi="Times New Roman" w:cs="Times New Roman"/>
          <w:sz w:val="28"/>
          <w:szCs w:val="28"/>
        </w:rPr>
      </w:pPr>
    </w:p>
    <w:p w14:paraId="35751085" w14:textId="2CDA0CCC" w:rsidR="001D11BD" w:rsidRPr="001D11BD" w:rsidRDefault="001D11BD" w:rsidP="00837BAE">
      <w:pPr>
        <w:pStyle w:val="ConsPlusNormal"/>
        <w:numPr>
          <w:ilvl w:val="1"/>
          <w:numId w:val="8"/>
        </w:numPr>
        <w:suppressAutoHyphens w:val="0"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837BAE" w:rsidRPr="00A4482D">
        <w:rPr>
          <w:rFonts w:ascii="Times New Roman" w:hAnsi="Times New Roman" w:cs="Times New Roman"/>
          <w:sz w:val="28"/>
          <w:szCs w:val="28"/>
        </w:rPr>
        <w:t xml:space="preserve">Административный регламент </w:t>
      </w:r>
      <w:r w:rsidRPr="00837BAE">
        <w:rPr>
          <w:rFonts w:ascii="Times New Roman" w:eastAsia="Times New Roman" w:hAnsi="Times New Roman" w:cs="Times New Roman"/>
          <w:sz w:val="28"/>
          <w:szCs w:val="28"/>
        </w:rPr>
        <w:t xml:space="preserve">регулирует отношения, возникающие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B35C32">
        <w:rPr>
          <w:rFonts w:ascii="Times New Roman" w:eastAsia="Times New Roman" w:hAnsi="Times New Roman" w:cs="Times New Roman"/>
          <w:sz w:val="28"/>
          <w:szCs w:val="28"/>
        </w:rPr>
        <w:t xml:space="preserve"> связи с предоставлением  администрацией муниципального района «Печора»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(далее – орган местного самоуправления) муниципальной услуги </w:t>
      </w:r>
      <w:r w:rsidR="00FD2BE3" w:rsidRPr="00A4482D">
        <w:rPr>
          <w:rFonts w:ascii="Times New Roman" w:hAnsi="Times New Roman" w:cs="Times New Roman"/>
          <w:sz w:val="28"/>
          <w:szCs w:val="28"/>
        </w:rPr>
        <w:t>«</w:t>
      </w:r>
      <w:r w:rsidR="00FD2BE3">
        <w:rPr>
          <w:rFonts w:ascii="Times New Roman" w:hAnsi="Times New Roman" w:cs="Times New Roman"/>
          <w:sz w:val="28"/>
          <w:szCs w:val="28"/>
        </w:rPr>
        <w:t>Согласование переустройства и (или) перепланировки помещения в многоквартирном доме»</w:t>
      </w:r>
      <w:r w:rsidR="00FD2BE3" w:rsidRPr="00A4482D">
        <w:rPr>
          <w:rFonts w:ascii="Times New Roman" w:hAnsi="Times New Roman" w:cs="Times New Roman"/>
          <w:sz w:val="28"/>
          <w:szCs w:val="28"/>
        </w:rPr>
        <w:t xml:space="preserve"> (далее соответственно – Административный регламент</w:t>
      </w:r>
      <w:r w:rsidR="00FD2BE3">
        <w:rPr>
          <w:rFonts w:ascii="Times New Roman" w:hAnsi="Times New Roman" w:cs="Times New Roman"/>
          <w:sz w:val="28"/>
          <w:szCs w:val="28"/>
        </w:rPr>
        <w:t>, Регламент</w:t>
      </w:r>
      <w:r w:rsidR="00FD2BE3" w:rsidRPr="00A4482D">
        <w:rPr>
          <w:rFonts w:ascii="Times New Roman" w:hAnsi="Times New Roman" w:cs="Times New Roman"/>
          <w:sz w:val="28"/>
          <w:szCs w:val="28"/>
        </w:rPr>
        <w:t>, Муниципальная услуга)</w:t>
      </w:r>
      <w:r w:rsidR="00FD2BE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C9ADA31" w14:textId="1050F36B" w:rsidR="00837BAE" w:rsidRPr="00FD2BE3" w:rsidRDefault="00FD2BE3" w:rsidP="00796ECF">
      <w:pPr>
        <w:pStyle w:val="ConsPlusNormal"/>
        <w:numPr>
          <w:ilvl w:val="1"/>
          <w:numId w:val="8"/>
        </w:numPr>
        <w:suppressAutoHyphens w:val="0"/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D2BE3">
        <w:rPr>
          <w:rFonts w:ascii="Times New Roman" w:eastAsia="Times New Roman" w:hAnsi="Times New Roman" w:cs="Times New Roman"/>
          <w:sz w:val="28"/>
          <w:szCs w:val="28"/>
        </w:rPr>
        <w:t xml:space="preserve">Административный регламент </w:t>
      </w:r>
      <w:r w:rsidR="00837BAE" w:rsidRPr="00FD2BE3">
        <w:rPr>
          <w:rFonts w:ascii="Times New Roman" w:eastAsia="Times New Roman" w:hAnsi="Times New Roman" w:cs="Times New Roman"/>
          <w:sz w:val="28"/>
          <w:szCs w:val="28"/>
        </w:rPr>
        <w:t xml:space="preserve">устанавливает </w:t>
      </w:r>
      <w:r w:rsidRPr="00FD2BE3">
        <w:rPr>
          <w:rFonts w:ascii="Times New Roman" w:eastAsia="Times New Roman" w:hAnsi="Times New Roman" w:cs="Times New Roman"/>
          <w:sz w:val="28"/>
          <w:szCs w:val="28"/>
        </w:rPr>
        <w:t xml:space="preserve">порядок и стандарт предоставления Муниципальной услуги, </w:t>
      </w:r>
      <w:r w:rsidR="00837BAE" w:rsidRPr="00FD2BE3">
        <w:rPr>
          <w:rFonts w:ascii="Times New Roman" w:eastAsia="Times New Roman" w:hAnsi="Times New Roman" w:cs="Times New Roman"/>
          <w:sz w:val="28"/>
          <w:szCs w:val="28"/>
        </w:rPr>
        <w:t xml:space="preserve">состав, последовательность и сроки выполнения административных процедур по предоставлению </w:t>
      </w:r>
      <w:r w:rsidRPr="00FD2BE3">
        <w:rPr>
          <w:rFonts w:ascii="Times New Roman" w:eastAsia="Times New Roman" w:hAnsi="Times New Roman" w:cs="Times New Roman"/>
          <w:sz w:val="28"/>
          <w:szCs w:val="28"/>
        </w:rPr>
        <w:t xml:space="preserve">органом местного самоуправления </w:t>
      </w:r>
      <w:r w:rsidR="00837BAE" w:rsidRPr="00FD2BE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услуги, </w:t>
      </w:r>
      <w:r w:rsidRPr="00FD2BE3">
        <w:rPr>
          <w:rFonts w:ascii="Times New Roman" w:eastAsia="Times New Roman" w:hAnsi="Times New Roman" w:cs="Times New Roman"/>
          <w:sz w:val="28"/>
          <w:szCs w:val="28"/>
        </w:rPr>
        <w:t>требования к порядку их выпол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D2BE3">
        <w:rPr>
          <w:rFonts w:ascii="Times New Roman" w:eastAsia="Times New Roman" w:hAnsi="Times New Roman" w:cs="Times New Roman"/>
          <w:sz w:val="28"/>
          <w:szCs w:val="28"/>
        </w:rPr>
        <w:t>ения, в том числе особенности выпо</w:t>
      </w:r>
      <w:r>
        <w:rPr>
          <w:rFonts w:ascii="Times New Roman" w:eastAsia="Times New Roman" w:hAnsi="Times New Roman" w:cs="Times New Roman"/>
          <w:sz w:val="28"/>
          <w:szCs w:val="28"/>
        </w:rPr>
        <w:t>лнен</w:t>
      </w:r>
      <w:r w:rsidRPr="00FD2BE3">
        <w:rPr>
          <w:rFonts w:ascii="Times New Roman" w:eastAsia="Times New Roman" w:hAnsi="Times New Roman" w:cs="Times New Roman"/>
          <w:sz w:val="28"/>
          <w:szCs w:val="28"/>
        </w:rPr>
        <w:t xml:space="preserve">ия административных процедур в электронной форме, а также формы </w:t>
      </w:r>
      <w:proofErr w:type="gramStart"/>
      <w:r w:rsidRPr="00FD2BE3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FD2BE3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предоставлением М</w:t>
      </w:r>
      <w:r>
        <w:rPr>
          <w:rFonts w:ascii="Times New Roman" w:eastAsia="Times New Roman" w:hAnsi="Times New Roman" w:cs="Times New Roman"/>
          <w:sz w:val="28"/>
          <w:szCs w:val="28"/>
        </w:rPr>
        <w:t>униципальной услуги.</w:t>
      </w:r>
    </w:p>
    <w:p w14:paraId="0BB171CE" w14:textId="77777777" w:rsidR="00837BAE" w:rsidRDefault="00837BAE" w:rsidP="00837BAE">
      <w:pPr>
        <w:pStyle w:val="ConsPlusTitle"/>
        <w:tabs>
          <w:tab w:val="left" w:pos="567"/>
        </w:tabs>
        <w:outlineLvl w:val="1"/>
        <w:rPr>
          <w:rFonts w:ascii="Times New Roman" w:hAnsi="Times New Roman" w:cs="Times New Roman"/>
          <w:sz w:val="28"/>
          <w:szCs w:val="28"/>
        </w:rPr>
      </w:pPr>
    </w:p>
    <w:p w14:paraId="3167A3CF" w14:textId="77777777" w:rsidR="00837BAE" w:rsidRPr="00A4482D" w:rsidRDefault="00837BAE" w:rsidP="00837BAE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>Круг заявителей</w:t>
      </w:r>
    </w:p>
    <w:p w14:paraId="700409F9" w14:textId="77777777" w:rsidR="00837BAE" w:rsidRPr="00A4482D" w:rsidRDefault="00837BAE" w:rsidP="00837BA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12196F" w14:textId="5BC8E679" w:rsidR="00FA3B0D" w:rsidRPr="00DF4326" w:rsidRDefault="00837BAE" w:rsidP="00796ECF">
      <w:pPr>
        <w:pStyle w:val="ConsPlusNormal"/>
        <w:widowControl/>
        <w:numPr>
          <w:ilvl w:val="1"/>
          <w:numId w:val="8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4326">
        <w:rPr>
          <w:rFonts w:ascii="Times New Roman" w:hAnsi="Times New Roman" w:cs="Times New Roman"/>
          <w:sz w:val="28"/>
          <w:szCs w:val="28"/>
        </w:rPr>
        <w:t xml:space="preserve">Заявителями на </w:t>
      </w:r>
      <w:r w:rsidR="00FD2BE3" w:rsidRPr="00DF4326">
        <w:rPr>
          <w:rFonts w:ascii="Times New Roman" w:hAnsi="Times New Roman" w:cs="Times New Roman"/>
          <w:sz w:val="28"/>
          <w:szCs w:val="28"/>
        </w:rPr>
        <w:t>предоставление</w:t>
      </w:r>
      <w:r w:rsidRPr="00DF4326">
        <w:rPr>
          <w:rFonts w:ascii="Times New Roman" w:hAnsi="Times New Roman" w:cs="Times New Roman"/>
          <w:sz w:val="28"/>
          <w:szCs w:val="28"/>
        </w:rPr>
        <w:t xml:space="preserve"> Муниципальной услуги являются физические </w:t>
      </w:r>
      <w:r w:rsidR="00DF4326" w:rsidRPr="00DF4326">
        <w:rPr>
          <w:rFonts w:ascii="Times New Roman" w:eastAsia="Calibri" w:hAnsi="Times New Roman" w:cs="Times New Roman"/>
          <w:sz w:val="28"/>
          <w:szCs w:val="28"/>
          <w:lang w:eastAsia="ru-RU"/>
        </w:rPr>
        <w:t>лица (в том числе индивидуальные предприниматели)</w:t>
      </w:r>
      <w:r w:rsidR="00DF4326" w:rsidRPr="00DF4326">
        <w:rPr>
          <w:rFonts w:ascii="Times New Roman" w:hAnsi="Times New Roman" w:cs="Times New Roman"/>
          <w:sz w:val="28"/>
          <w:szCs w:val="28"/>
        </w:rPr>
        <w:t xml:space="preserve"> </w:t>
      </w:r>
      <w:r w:rsidR="00FA3B0D" w:rsidRPr="00DF4326">
        <w:rPr>
          <w:rFonts w:ascii="Times New Roman" w:hAnsi="Times New Roman" w:cs="Times New Roman"/>
          <w:sz w:val="28"/>
          <w:szCs w:val="28"/>
        </w:rPr>
        <w:t xml:space="preserve">и юридические </w:t>
      </w:r>
      <w:r w:rsidRPr="00DF4326">
        <w:rPr>
          <w:rFonts w:ascii="Times New Roman" w:hAnsi="Times New Roman" w:cs="Times New Roman"/>
          <w:sz w:val="28"/>
          <w:szCs w:val="28"/>
        </w:rPr>
        <w:t xml:space="preserve">лица </w:t>
      </w:r>
      <w:r w:rsidR="00DF4326" w:rsidRPr="00DF4326">
        <w:rPr>
          <w:rFonts w:ascii="Times New Roman" w:hAnsi="Times New Roman" w:cs="Times New Roman"/>
          <w:sz w:val="28"/>
          <w:szCs w:val="28"/>
        </w:rPr>
        <w:t xml:space="preserve">(далее – заявители), </w:t>
      </w:r>
      <w:r w:rsidR="00FA3B0D" w:rsidRPr="00DF4326">
        <w:rPr>
          <w:rFonts w:ascii="Times New Roman" w:eastAsia="Calibri" w:hAnsi="Times New Roman" w:cs="Times New Roman"/>
          <w:sz w:val="28"/>
          <w:szCs w:val="28"/>
          <w:lang w:eastAsia="ru-RU"/>
        </w:rPr>
        <w:t>являющиеся собственниками помещений в многоквартирном доме.</w:t>
      </w:r>
    </w:p>
    <w:p w14:paraId="3A5F249C" w14:textId="7F1ED8A9" w:rsidR="00FA3B0D" w:rsidRPr="00FA3B0D" w:rsidRDefault="00837BAE" w:rsidP="00FA3B0D">
      <w:pPr>
        <w:pStyle w:val="ConsPlusNormal"/>
        <w:numPr>
          <w:ilvl w:val="1"/>
          <w:numId w:val="8"/>
        </w:numPr>
        <w:suppressAutoHyphens w:val="0"/>
        <w:autoSpaceDE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>От имени заявителей в целях получения Муниципальной услуги выступают лица, имеющие такое право в соответствии с законодательством Российской Федерации, либо в силу наделения их соответствующими полномочиями в порядке, установленном законодательством Российской Федерации (далее – представители заявителя).</w:t>
      </w:r>
    </w:p>
    <w:p w14:paraId="46BBE905" w14:textId="77777777" w:rsidR="00837BAE" w:rsidRPr="00A4482D" w:rsidRDefault="00837BAE" w:rsidP="00837BAE">
      <w:pPr>
        <w:rPr>
          <w:sz w:val="28"/>
          <w:szCs w:val="28"/>
          <w:lang w:eastAsia="hi-IN" w:bidi="hi-IN"/>
        </w:rPr>
      </w:pPr>
    </w:p>
    <w:p w14:paraId="31E74A58" w14:textId="2B52A563" w:rsidR="00837BAE" w:rsidRPr="00A4482D" w:rsidRDefault="00837BAE" w:rsidP="00837BAE">
      <w:pPr>
        <w:tabs>
          <w:tab w:val="left" w:pos="1134"/>
          <w:tab w:val="left" w:pos="1276"/>
          <w:tab w:val="left" w:pos="1418"/>
        </w:tabs>
        <w:suppressAutoHyphens w:val="0"/>
        <w:autoSpaceDE w:val="0"/>
        <w:autoSpaceDN w:val="0"/>
        <w:jc w:val="center"/>
        <w:outlineLvl w:val="2"/>
        <w:rPr>
          <w:rFonts w:eastAsia="Times New Roman"/>
          <w:b/>
          <w:kern w:val="0"/>
          <w:sz w:val="28"/>
          <w:szCs w:val="28"/>
          <w:lang w:eastAsia="ru-RU"/>
        </w:rPr>
      </w:pPr>
      <w:r w:rsidRPr="00A4482D">
        <w:rPr>
          <w:rFonts w:eastAsia="Times New Roman"/>
          <w:b/>
          <w:kern w:val="0"/>
          <w:sz w:val="28"/>
          <w:szCs w:val="28"/>
          <w:lang w:eastAsia="ru-RU"/>
        </w:rPr>
        <w:t xml:space="preserve">Требование предоставления заявителю </w:t>
      </w:r>
      <w:r w:rsidR="006D2975">
        <w:rPr>
          <w:rFonts w:eastAsia="Times New Roman"/>
          <w:b/>
          <w:kern w:val="0"/>
          <w:sz w:val="28"/>
          <w:szCs w:val="28"/>
          <w:lang w:eastAsia="ru-RU"/>
        </w:rPr>
        <w:t>М</w:t>
      </w:r>
      <w:r w:rsidRPr="00A4482D">
        <w:rPr>
          <w:rFonts w:eastAsia="Times New Roman"/>
          <w:b/>
          <w:kern w:val="0"/>
          <w:sz w:val="28"/>
          <w:szCs w:val="28"/>
          <w:lang w:eastAsia="ru-RU"/>
        </w:rPr>
        <w:t xml:space="preserve">униципальной услуги в соответствии с вариантом предоставления </w:t>
      </w:r>
      <w:r>
        <w:rPr>
          <w:rFonts w:eastAsia="Times New Roman"/>
          <w:b/>
          <w:kern w:val="0"/>
          <w:sz w:val="28"/>
          <w:szCs w:val="28"/>
          <w:lang w:eastAsia="ru-RU"/>
        </w:rPr>
        <w:t>муниципаль</w:t>
      </w:r>
      <w:r w:rsidRPr="00A4482D">
        <w:rPr>
          <w:rFonts w:eastAsia="Times New Roman"/>
          <w:b/>
          <w:kern w:val="0"/>
          <w:sz w:val="28"/>
          <w:szCs w:val="28"/>
          <w:lang w:eastAsia="ru-RU"/>
        </w:rPr>
        <w:t>ной услуги, соответствующим признакам заявителя, определенным в результате анкетирования, проводимого органом, предоставляющим услугу, а</w:t>
      </w:r>
      <w:r>
        <w:rPr>
          <w:rFonts w:eastAsia="Times New Roman"/>
          <w:b/>
          <w:kern w:val="0"/>
          <w:sz w:val="28"/>
          <w:szCs w:val="28"/>
          <w:lang w:eastAsia="ru-RU"/>
        </w:rPr>
        <w:t xml:space="preserve"> </w:t>
      </w:r>
      <w:r w:rsidRPr="00A4482D">
        <w:rPr>
          <w:rFonts w:eastAsia="Times New Roman"/>
          <w:b/>
          <w:kern w:val="0"/>
          <w:sz w:val="28"/>
          <w:szCs w:val="28"/>
          <w:lang w:eastAsia="ru-RU"/>
        </w:rPr>
        <w:t>также результата, за предоставлением которого обратился заявитель</w:t>
      </w:r>
    </w:p>
    <w:p w14:paraId="111BF088" w14:textId="77777777" w:rsidR="00837BAE" w:rsidRPr="00A4482D" w:rsidRDefault="00837BAE" w:rsidP="00837BAE">
      <w:pPr>
        <w:tabs>
          <w:tab w:val="left" w:pos="1134"/>
          <w:tab w:val="left" w:pos="1276"/>
          <w:tab w:val="left" w:pos="1418"/>
        </w:tabs>
        <w:suppressAutoHyphens w:val="0"/>
        <w:autoSpaceDE w:val="0"/>
        <w:autoSpaceDN w:val="0"/>
        <w:jc w:val="center"/>
        <w:outlineLvl w:val="2"/>
        <w:rPr>
          <w:rFonts w:eastAsia="Times New Roman"/>
          <w:kern w:val="0"/>
          <w:sz w:val="28"/>
          <w:szCs w:val="28"/>
          <w:lang w:eastAsia="ru-RU"/>
        </w:rPr>
      </w:pPr>
    </w:p>
    <w:p w14:paraId="77E74DB8" w14:textId="70F6D4E2" w:rsidR="00837BAE" w:rsidRPr="00837BAE" w:rsidRDefault="00A52320" w:rsidP="00837BAE">
      <w:pPr>
        <w:pStyle w:val="af7"/>
        <w:numPr>
          <w:ilvl w:val="1"/>
          <w:numId w:val="8"/>
        </w:numPr>
        <w:autoSpaceDE w:val="0"/>
        <w:autoSpaceDN w:val="0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Муниципаль</w:t>
      </w:r>
      <w:r w:rsidR="00837BAE" w:rsidRPr="00837BA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ная услуга предоставляется заявителю в соответствии с вариантом предоставления </w:t>
      </w:r>
      <w:r w:rsidR="00837BAE">
        <w:rPr>
          <w:rFonts w:ascii="Times New Roman" w:eastAsia="Times New Roman" w:hAnsi="Times New Roman"/>
          <w:sz w:val="28"/>
          <w:szCs w:val="28"/>
          <w:lang w:val="ru-RU" w:eastAsia="ru-RU"/>
        </w:rPr>
        <w:t>Муниципаль</w:t>
      </w:r>
      <w:r w:rsidR="00837BAE" w:rsidRPr="00837BAE">
        <w:rPr>
          <w:rFonts w:ascii="Times New Roman" w:eastAsia="Times New Roman" w:hAnsi="Times New Roman"/>
          <w:sz w:val="28"/>
          <w:szCs w:val="28"/>
          <w:lang w:val="ru-RU" w:eastAsia="ru-RU"/>
        </w:rPr>
        <w:t>ной услуги.</w:t>
      </w:r>
    </w:p>
    <w:p w14:paraId="7F9D9482" w14:textId="0EDD21DF" w:rsidR="00837BAE" w:rsidRPr="00837BAE" w:rsidRDefault="00837BAE" w:rsidP="00837BAE">
      <w:pPr>
        <w:pStyle w:val="af7"/>
        <w:numPr>
          <w:ilvl w:val="1"/>
          <w:numId w:val="8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837BA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Вариант предоставления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Муниципаль</w:t>
      </w:r>
      <w:r w:rsidRPr="00837BAE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ной услуги определяется исходя из установленных в соответствии с Приложением № 1 к Административному регламенту признаков заявителя, а также из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Муниципаль</w:t>
      </w:r>
      <w:r w:rsidRPr="00837BAE">
        <w:rPr>
          <w:rFonts w:ascii="Times New Roman" w:eastAsia="Times New Roman" w:hAnsi="Times New Roman"/>
          <w:sz w:val="28"/>
          <w:szCs w:val="28"/>
          <w:lang w:val="ru-RU" w:eastAsia="ru-RU"/>
        </w:rPr>
        <w:t>ной услуги, за предоставлением которого обратился заявитель.</w:t>
      </w:r>
    </w:p>
    <w:p w14:paraId="5B574B6B" w14:textId="0691C27B" w:rsidR="00837BAE" w:rsidRDefault="00837BAE" w:rsidP="00837BAE">
      <w:pPr>
        <w:pStyle w:val="af7"/>
        <w:numPr>
          <w:ilvl w:val="1"/>
          <w:numId w:val="8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837BAE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14:paraId="20DEACDF" w14:textId="33A51E16" w:rsidR="00837BAE" w:rsidRDefault="00837BAE" w:rsidP="00837BAE">
      <w:pPr>
        <w:pStyle w:val="af7"/>
        <w:autoSpaceDE w:val="0"/>
        <w:autoSpaceDN w:val="0"/>
        <w:spacing w:after="0" w:line="240" w:lineRule="auto"/>
        <w:ind w:left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14:paraId="41BC0695" w14:textId="2EF2A016" w:rsidR="00837BAE" w:rsidRPr="00A52320" w:rsidRDefault="00837BAE" w:rsidP="00837BAE">
      <w:pPr>
        <w:pStyle w:val="ConsPlusTitle"/>
        <w:numPr>
          <w:ilvl w:val="0"/>
          <w:numId w:val="16"/>
        </w:numPr>
        <w:tabs>
          <w:tab w:val="left" w:pos="567"/>
        </w:tabs>
        <w:ind w:left="0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52320">
        <w:rPr>
          <w:rFonts w:ascii="Times New Roman" w:hAnsi="Times New Roman" w:cs="Times New Roman"/>
          <w:color w:val="000000"/>
          <w:sz w:val="28"/>
          <w:szCs w:val="28"/>
        </w:rPr>
        <w:t xml:space="preserve">Стандарт предоставления </w:t>
      </w:r>
      <w:r w:rsidR="009A6C05" w:rsidRPr="00A52320">
        <w:rPr>
          <w:rFonts w:ascii="Times New Roman" w:hAnsi="Times New Roman" w:cs="Times New Roman"/>
          <w:color w:val="000000"/>
          <w:sz w:val="28"/>
          <w:szCs w:val="28"/>
        </w:rPr>
        <w:t>муниципаль</w:t>
      </w:r>
      <w:r w:rsidRPr="00A52320">
        <w:rPr>
          <w:rFonts w:ascii="Times New Roman" w:hAnsi="Times New Roman" w:cs="Times New Roman"/>
          <w:color w:val="000000"/>
          <w:sz w:val="28"/>
          <w:szCs w:val="28"/>
        </w:rPr>
        <w:t>ной услуги</w:t>
      </w:r>
    </w:p>
    <w:p w14:paraId="607FFC78" w14:textId="6CB94658" w:rsidR="00837BAE" w:rsidRDefault="00837BAE" w:rsidP="00837BAE">
      <w:pPr>
        <w:pStyle w:val="af7"/>
        <w:autoSpaceDE w:val="0"/>
        <w:autoSpaceDN w:val="0"/>
        <w:spacing w:after="0" w:line="240" w:lineRule="auto"/>
        <w:ind w:left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14:paraId="1ACC86B9" w14:textId="0F05C830" w:rsidR="009A6C05" w:rsidRPr="00B35C32" w:rsidRDefault="009A6C05" w:rsidP="009A6C05">
      <w:pPr>
        <w:pStyle w:val="af7"/>
        <w:autoSpaceDE w:val="0"/>
        <w:autoSpaceDN w:val="0"/>
        <w:spacing w:after="0" w:line="240" w:lineRule="auto"/>
        <w:ind w:left="0"/>
        <w:jc w:val="center"/>
        <w:outlineLvl w:val="2"/>
        <w:rPr>
          <w:rFonts w:ascii="Times New Roman" w:eastAsia="Times New Roman" w:hAnsi="Times New Roman"/>
          <w:b/>
          <w:sz w:val="28"/>
          <w:szCs w:val="28"/>
          <w:u w:val="single"/>
          <w:lang w:val="ru-RU" w:eastAsia="ru-RU"/>
        </w:rPr>
      </w:pPr>
      <w:proofErr w:type="spellStart"/>
      <w:proofErr w:type="gramStart"/>
      <w:r w:rsidRPr="00B35C3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Наименование</w:t>
      </w:r>
      <w:proofErr w:type="spellEnd"/>
      <w:r w:rsidRPr="00B35C3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B35C32" w:rsidRPr="00B35C32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B35C32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>муниципаль</w:t>
      </w:r>
      <w:r w:rsidRPr="00B35C3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ной</w:t>
      </w:r>
      <w:proofErr w:type="spellEnd"/>
      <w:proofErr w:type="gramEnd"/>
      <w:r w:rsidR="00B35C32" w:rsidRPr="00B35C32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 xml:space="preserve"> </w:t>
      </w:r>
      <w:r w:rsidRPr="00B35C3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B35C32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услуги</w:t>
      </w:r>
      <w:proofErr w:type="spellEnd"/>
    </w:p>
    <w:p w14:paraId="2DAE50A7" w14:textId="77777777" w:rsidR="009A6C05" w:rsidRDefault="009A6C05" w:rsidP="00837BAE">
      <w:pPr>
        <w:pStyle w:val="af7"/>
        <w:autoSpaceDE w:val="0"/>
        <w:autoSpaceDN w:val="0"/>
        <w:spacing w:after="0" w:line="240" w:lineRule="auto"/>
        <w:ind w:left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14:paraId="23351A7C" w14:textId="4DA89737" w:rsidR="00837BAE" w:rsidRPr="009A6C05" w:rsidRDefault="00A52320" w:rsidP="00837BAE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Наименование </w:t>
      </w:r>
      <w:r w:rsidR="00837BAE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Муниципаль</w:t>
      </w:r>
      <w:r w:rsidR="00837BAE" w:rsidRPr="00837BAE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ой</w:t>
      </w:r>
      <w:r w:rsidR="00837BAE" w:rsidRPr="00837BAE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услуг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и </w:t>
      </w:r>
      <w:r w:rsidR="00DF4326" w:rsidRPr="00DF4326">
        <w:rPr>
          <w:rFonts w:ascii="Times New Roman" w:hAnsi="Times New Roman"/>
          <w:sz w:val="28"/>
          <w:szCs w:val="28"/>
          <w:lang w:val="ru-RU"/>
        </w:rPr>
        <w:t>«Согласование переустройства и (или) перепланировки помещения в многоквартирном доме»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.</w:t>
      </w:r>
    </w:p>
    <w:p w14:paraId="7C6C928A" w14:textId="795EBC75" w:rsidR="009A6C05" w:rsidRDefault="009A6C05" w:rsidP="009A6C05">
      <w:pPr>
        <w:pStyle w:val="af7"/>
        <w:autoSpaceDE w:val="0"/>
        <w:autoSpaceDN w:val="0"/>
        <w:spacing w:after="0" w:line="240" w:lineRule="auto"/>
        <w:ind w:left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</w:p>
    <w:p w14:paraId="4A0DA5E5" w14:textId="77777777" w:rsidR="00A52320" w:rsidRDefault="00A52320" w:rsidP="00A52320">
      <w:pPr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  <w:r w:rsidRPr="00A4482D">
        <w:rPr>
          <w:rFonts w:eastAsia="Times New Roman"/>
          <w:b/>
          <w:color w:val="000000"/>
          <w:sz w:val="28"/>
          <w:szCs w:val="28"/>
          <w:lang w:eastAsia="ru-RU"/>
        </w:rPr>
        <w:t xml:space="preserve">Наименование органа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>местного самоуправления,</w:t>
      </w:r>
    </w:p>
    <w:p w14:paraId="10C6F6AD" w14:textId="78BE9719" w:rsidR="00A52320" w:rsidRPr="00A4482D" w:rsidRDefault="00A52320" w:rsidP="00A52320">
      <w:pPr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  <w:proofErr w:type="gramStart"/>
      <w:r w:rsidRPr="00A4482D">
        <w:rPr>
          <w:rFonts w:eastAsia="Times New Roman"/>
          <w:b/>
          <w:color w:val="000000"/>
          <w:sz w:val="28"/>
          <w:szCs w:val="28"/>
          <w:lang w:eastAsia="ru-RU"/>
        </w:rPr>
        <w:t>предоставляющего</w:t>
      </w:r>
      <w:proofErr w:type="gramEnd"/>
      <w:r w:rsidRPr="00A4482D">
        <w:rPr>
          <w:rFonts w:eastAsia="Times New Roman"/>
          <w:b/>
          <w:color w:val="000000"/>
          <w:sz w:val="28"/>
          <w:szCs w:val="28"/>
          <w:lang w:eastAsia="ru-RU"/>
        </w:rPr>
        <w:t xml:space="preserve"> </w:t>
      </w:r>
      <w:r w:rsidR="004A542E">
        <w:rPr>
          <w:rFonts w:eastAsia="Times New Roman"/>
          <w:b/>
          <w:color w:val="000000"/>
          <w:sz w:val="28"/>
          <w:szCs w:val="28"/>
          <w:lang w:eastAsia="ru-RU"/>
        </w:rPr>
        <w:t>муниципаль</w:t>
      </w:r>
      <w:r w:rsidRPr="00A4482D">
        <w:rPr>
          <w:rFonts w:eastAsia="Times New Roman"/>
          <w:b/>
          <w:color w:val="000000"/>
          <w:sz w:val="28"/>
          <w:szCs w:val="28"/>
          <w:lang w:eastAsia="ru-RU"/>
        </w:rPr>
        <w:t>ную услугу</w:t>
      </w:r>
    </w:p>
    <w:p w14:paraId="7BACE6FD" w14:textId="77777777" w:rsidR="009A6C05" w:rsidRPr="00A52320" w:rsidRDefault="009A6C05" w:rsidP="009A6C05">
      <w:pPr>
        <w:pStyle w:val="af7"/>
        <w:autoSpaceDE w:val="0"/>
        <w:autoSpaceDN w:val="0"/>
        <w:spacing w:after="0" w:line="240" w:lineRule="auto"/>
        <w:ind w:left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14:paraId="49D05588" w14:textId="32F8D7FD" w:rsidR="009A6C05" w:rsidRPr="00DF4326" w:rsidRDefault="00DF4326" w:rsidP="00796ECF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DF432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Предоставление </w:t>
      </w:r>
      <w:r w:rsidR="00A52320" w:rsidRPr="00DF432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Муниципальн</w:t>
      </w:r>
      <w:r w:rsidRPr="00DF432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ой</w:t>
      </w:r>
      <w:r w:rsidR="00A52320" w:rsidRPr="00DF4326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услуг</w:t>
      </w:r>
      <w:r w:rsidR="00B35C32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и осуществляется администрацией муниципального района «Печора».</w:t>
      </w:r>
    </w:p>
    <w:p w14:paraId="098A28F3" w14:textId="09DBB95B" w:rsidR="00837BAE" w:rsidRPr="00C2582C" w:rsidRDefault="00A52320" w:rsidP="00A52320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A52320">
        <w:rPr>
          <w:rFonts w:ascii="Times New Roman" w:hAnsi="Times New Roman"/>
          <w:sz w:val="28"/>
          <w:szCs w:val="28"/>
          <w:lang w:val="ru-RU"/>
        </w:rPr>
        <w:t>Для получения Муниципальной услуги заявитель вправе обратиться в многофункциональный центр, уполномоченный на организацию в предоставлении муниципальной услуги в части возможности (невозможности) принятия решения об отказе в приеме запроса и документов и (или) информации, необходимых для предоставления Муниципальной услуги</w:t>
      </w:r>
      <w:proofErr w:type="gramStart"/>
      <w:r w:rsidRPr="00A5232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35C32">
        <w:rPr>
          <w:rFonts w:ascii="Times New Roman" w:hAnsi="Times New Roman"/>
          <w:i/>
          <w:color w:val="FF0000"/>
          <w:sz w:val="28"/>
          <w:szCs w:val="28"/>
          <w:lang w:val="ru-RU"/>
        </w:rPr>
        <w:t>.</w:t>
      </w:r>
      <w:proofErr w:type="gramEnd"/>
    </w:p>
    <w:p w14:paraId="58918182" w14:textId="3D41095A" w:rsidR="00C2582C" w:rsidRDefault="00C2582C" w:rsidP="00C2582C">
      <w:pPr>
        <w:pStyle w:val="af7"/>
        <w:autoSpaceDE w:val="0"/>
        <w:autoSpaceDN w:val="0"/>
        <w:spacing w:after="0" w:line="240" w:lineRule="auto"/>
        <w:ind w:left="709"/>
        <w:jc w:val="both"/>
        <w:outlineLvl w:val="2"/>
        <w:rPr>
          <w:rFonts w:ascii="Times New Roman" w:hAnsi="Times New Roman"/>
          <w:color w:val="FF0000"/>
          <w:sz w:val="28"/>
          <w:szCs w:val="28"/>
          <w:lang w:val="ru-RU"/>
        </w:rPr>
      </w:pPr>
    </w:p>
    <w:p w14:paraId="0310A56E" w14:textId="585BC280" w:rsidR="00C2582C" w:rsidRPr="001D3306" w:rsidRDefault="00C2582C" w:rsidP="00C2582C">
      <w:pPr>
        <w:pStyle w:val="af7"/>
        <w:autoSpaceDE w:val="0"/>
        <w:autoSpaceDN w:val="0"/>
        <w:spacing w:after="0" w:line="240" w:lineRule="auto"/>
        <w:ind w:left="0"/>
        <w:jc w:val="center"/>
        <w:outlineLvl w:val="2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1D3306">
        <w:rPr>
          <w:rFonts w:ascii="Times New Roman" w:eastAsia="Times New Roman" w:hAnsi="Times New Roman"/>
          <w:b/>
          <w:sz w:val="28"/>
          <w:szCs w:val="28"/>
          <w:lang w:eastAsia="ru-RU"/>
        </w:rPr>
        <w:t>Результат</w:t>
      </w:r>
      <w:proofErr w:type="spellEnd"/>
      <w:r w:rsidRPr="001D330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1D3306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предоставления</w:t>
      </w:r>
      <w:proofErr w:type="spellEnd"/>
      <w:r w:rsidRPr="001D330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1D3306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муниципаль</w:t>
      </w:r>
      <w:r w:rsidRPr="001D3306">
        <w:rPr>
          <w:rFonts w:ascii="Times New Roman" w:eastAsia="Times New Roman" w:hAnsi="Times New Roman"/>
          <w:b/>
          <w:sz w:val="28"/>
          <w:szCs w:val="28"/>
          <w:lang w:eastAsia="ru-RU"/>
        </w:rPr>
        <w:t>ной</w:t>
      </w:r>
      <w:proofErr w:type="spellEnd"/>
      <w:r w:rsidRPr="001D330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Pr="001D3306">
        <w:rPr>
          <w:rFonts w:ascii="Times New Roman" w:eastAsia="Times New Roman" w:hAnsi="Times New Roman"/>
          <w:b/>
          <w:sz w:val="28"/>
          <w:szCs w:val="28"/>
          <w:lang w:eastAsia="ru-RU"/>
        </w:rPr>
        <w:t>услуги</w:t>
      </w:r>
      <w:proofErr w:type="spellEnd"/>
    </w:p>
    <w:p w14:paraId="0CDC4BBB" w14:textId="77777777" w:rsidR="00C2582C" w:rsidRPr="00C2582C" w:rsidRDefault="00C2582C" w:rsidP="00C2582C">
      <w:pPr>
        <w:pStyle w:val="af7"/>
        <w:autoSpaceDE w:val="0"/>
        <w:autoSpaceDN w:val="0"/>
        <w:spacing w:after="0" w:line="240" w:lineRule="auto"/>
        <w:ind w:left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14:paraId="0D8ECD6E" w14:textId="2BFDFE2D" w:rsidR="00A52320" w:rsidRPr="00C2582C" w:rsidRDefault="00A52320" w:rsidP="00C2582C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2582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Результатом предоставления </w:t>
      </w:r>
      <w:r w:rsidR="00C2582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Муниципаль</w:t>
      </w:r>
      <w:r w:rsidRPr="00C2582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ной услуги являетс</w:t>
      </w:r>
      <w:r w:rsidR="00C2582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я один из следующих </w:t>
      </w:r>
      <w:r w:rsidR="00FA70F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принятых органом местного самоуправления </w:t>
      </w:r>
      <w:r w:rsidR="00C2582C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документов:</w:t>
      </w:r>
    </w:p>
    <w:p w14:paraId="3AFE3EDF" w14:textId="456432C4" w:rsidR="00FA70F7" w:rsidRPr="00FA70F7" w:rsidRDefault="00FA70F7" w:rsidP="00FA70F7">
      <w:pPr>
        <w:pStyle w:val="af7"/>
        <w:numPr>
          <w:ilvl w:val="2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A70F7">
        <w:rPr>
          <w:rFonts w:ascii="Times New Roman" w:hAnsi="Times New Roman"/>
          <w:sz w:val="28"/>
          <w:szCs w:val="28"/>
          <w:lang w:val="ru-RU" w:eastAsia="ru-RU"/>
        </w:rPr>
        <w:t>решени</w:t>
      </w:r>
      <w:r>
        <w:rPr>
          <w:rFonts w:ascii="Times New Roman" w:hAnsi="Times New Roman"/>
          <w:sz w:val="28"/>
          <w:szCs w:val="28"/>
          <w:lang w:val="ru-RU" w:eastAsia="ru-RU"/>
        </w:rPr>
        <w:t>е</w:t>
      </w:r>
      <w:r w:rsidRPr="00FA70F7">
        <w:rPr>
          <w:rFonts w:ascii="Times New Roman" w:hAnsi="Times New Roman"/>
          <w:sz w:val="28"/>
          <w:szCs w:val="28"/>
          <w:lang w:val="ru-RU" w:eastAsia="ru-RU"/>
        </w:rPr>
        <w:t xml:space="preserve"> о согласовании переустройства и (или) перепланировки помещения в многоквартирном доме (далее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– </w:t>
      </w:r>
      <w:r w:rsidRPr="00FA70F7">
        <w:rPr>
          <w:rFonts w:ascii="Times New Roman" w:hAnsi="Times New Roman"/>
          <w:sz w:val="28"/>
          <w:szCs w:val="28"/>
          <w:lang w:val="ru-RU" w:eastAsia="ru-RU"/>
        </w:rPr>
        <w:t xml:space="preserve">решение о предоставлении </w:t>
      </w:r>
      <w:r>
        <w:rPr>
          <w:rFonts w:ascii="Times New Roman" w:hAnsi="Times New Roman"/>
          <w:sz w:val="28"/>
          <w:szCs w:val="28"/>
          <w:lang w:val="ru-RU" w:eastAsia="ru-RU"/>
        </w:rPr>
        <w:t>М</w:t>
      </w:r>
      <w:r w:rsidRPr="00FA70F7">
        <w:rPr>
          <w:rFonts w:ascii="Times New Roman" w:hAnsi="Times New Roman"/>
          <w:sz w:val="28"/>
          <w:szCs w:val="28"/>
          <w:lang w:val="ru-RU" w:eastAsia="ru-RU"/>
        </w:rPr>
        <w:t xml:space="preserve">униципальной услуги), уведомление о предоставлении </w:t>
      </w:r>
      <w:r>
        <w:rPr>
          <w:rFonts w:ascii="Times New Roman" w:hAnsi="Times New Roman"/>
          <w:sz w:val="28"/>
          <w:szCs w:val="28"/>
          <w:lang w:val="ru-RU" w:eastAsia="ru-RU"/>
        </w:rPr>
        <w:t>М</w:t>
      </w:r>
      <w:r w:rsidRPr="00FA70F7">
        <w:rPr>
          <w:rFonts w:ascii="Times New Roman" w:hAnsi="Times New Roman"/>
          <w:sz w:val="28"/>
          <w:szCs w:val="28"/>
          <w:lang w:val="ru-RU" w:eastAsia="ru-RU"/>
        </w:rPr>
        <w:t>униципальной услуги;</w:t>
      </w:r>
    </w:p>
    <w:p w14:paraId="0FA9F39D" w14:textId="5AB34994" w:rsidR="00C2582C" w:rsidRPr="00FA70F7" w:rsidRDefault="00FA70F7" w:rsidP="00FA70F7">
      <w:pPr>
        <w:pStyle w:val="af7"/>
        <w:numPr>
          <w:ilvl w:val="2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A70F7">
        <w:rPr>
          <w:rFonts w:ascii="Times New Roman" w:hAnsi="Times New Roman"/>
          <w:sz w:val="28"/>
          <w:szCs w:val="28"/>
          <w:lang w:val="ru-RU" w:eastAsia="ru-RU"/>
        </w:rPr>
        <w:t>решени</w:t>
      </w:r>
      <w:r>
        <w:rPr>
          <w:rFonts w:ascii="Times New Roman" w:hAnsi="Times New Roman"/>
          <w:sz w:val="28"/>
          <w:szCs w:val="28"/>
          <w:lang w:val="ru-RU" w:eastAsia="ru-RU"/>
        </w:rPr>
        <w:t>е</w:t>
      </w:r>
      <w:r w:rsidRPr="00FA70F7">
        <w:rPr>
          <w:rFonts w:ascii="Times New Roman" w:hAnsi="Times New Roman"/>
          <w:sz w:val="28"/>
          <w:szCs w:val="28"/>
          <w:lang w:val="ru-RU" w:eastAsia="ru-RU"/>
        </w:rPr>
        <w:t xml:space="preserve"> об отказе в согласовании переустройства и (или) перепланировки помещения в многоквартирном доме (далее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– </w:t>
      </w:r>
      <w:r w:rsidRPr="00FA70F7">
        <w:rPr>
          <w:rFonts w:ascii="Times New Roman" w:hAnsi="Times New Roman"/>
          <w:sz w:val="28"/>
          <w:szCs w:val="28"/>
          <w:lang w:val="ru-RU" w:eastAsia="ru-RU"/>
        </w:rPr>
        <w:t xml:space="preserve">решение об отказе в предоставлении </w:t>
      </w:r>
      <w:r>
        <w:rPr>
          <w:rFonts w:ascii="Times New Roman" w:hAnsi="Times New Roman"/>
          <w:sz w:val="28"/>
          <w:szCs w:val="28"/>
          <w:lang w:val="ru-RU" w:eastAsia="ru-RU"/>
        </w:rPr>
        <w:t>М</w:t>
      </w:r>
      <w:r w:rsidRPr="00FA70F7">
        <w:rPr>
          <w:rFonts w:ascii="Times New Roman" w:hAnsi="Times New Roman"/>
          <w:sz w:val="28"/>
          <w:szCs w:val="28"/>
          <w:lang w:val="ru-RU" w:eastAsia="ru-RU"/>
        </w:rPr>
        <w:t>униципальной услуги).</w:t>
      </w:r>
    </w:p>
    <w:p w14:paraId="5F1558B8" w14:textId="3CFF1827" w:rsidR="00C2582C" w:rsidRPr="00A4482D" w:rsidRDefault="00C2582C" w:rsidP="00C2582C">
      <w:pPr>
        <w:ind w:left="-15" w:firstLine="724"/>
        <w:jc w:val="both"/>
        <w:rPr>
          <w:sz w:val="28"/>
          <w:szCs w:val="28"/>
        </w:rPr>
      </w:pPr>
      <w:r w:rsidRPr="00A4482D">
        <w:rPr>
          <w:rFonts w:eastAsia="Times New Roman"/>
          <w:sz w:val="28"/>
          <w:szCs w:val="28"/>
        </w:rPr>
        <w:t xml:space="preserve">В федеральной Государственной информационной системе «Единый </w:t>
      </w:r>
      <w:r w:rsidRPr="00A4482D">
        <w:rPr>
          <w:rFonts w:eastAsia="Times New Roman"/>
          <w:sz w:val="28"/>
          <w:szCs w:val="28"/>
        </w:rPr>
        <w:lastRenderedPageBreak/>
        <w:t>портал государственных и муниципальных услуг (функций)» (https://www.gosuslugi.ru/) (далее – ЕПГУ)</w:t>
      </w:r>
      <w:r w:rsidRPr="00A4482D">
        <w:rPr>
          <w:sz w:val="28"/>
          <w:szCs w:val="28"/>
        </w:rPr>
        <w:t xml:space="preserve"> результатом предоставления </w:t>
      </w:r>
      <w:r>
        <w:rPr>
          <w:sz w:val="28"/>
          <w:szCs w:val="28"/>
        </w:rPr>
        <w:t>Муниципаль</w:t>
      </w:r>
      <w:r w:rsidRPr="00A4482D">
        <w:rPr>
          <w:sz w:val="28"/>
          <w:szCs w:val="28"/>
        </w:rPr>
        <w:t xml:space="preserve">ной услуги является решение о предоставлении </w:t>
      </w:r>
      <w:r>
        <w:rPr>
          <w:sz w:val="28"/>
          <w:szCs w:val="28"/>
        </w:rPr>
        <w:t>Муниципаль</w:t>
      </w:r>
      <w:r w:rsidRPr="00A4482D">
        <w:rPr>
          <w:sz w:val="28"/>
          <w:szCs w:val="28"/>
        </w:rPr>
        <w:t>ной услуги в виде электронной записи в Личном кабинете заявителя.</w:t>
      </w:r>
    </w:p>
    <w:p w14:paraId="50F97252" w14:textId="6A5C8FD9" w:rsidR="00C2582C" w:rsidRPr="00A4482D" w:rsidRDefault="00C2582C" w:rsidP="00C2582C">
      <w:pPr>
        <w:pStyle w:val="ConsPlusNormal"/>
        <w:ind w:left="-15" w:firstLine="724"/>
        <w:jc w:val="both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 xml:space="preserve">Результат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4482D">
        <w:rPr>
          <w:rFonts w:ascii="Times New Roman" w:hAnsi="Times New Roman" w:cs="Times New Roman"/>
          <w:sz w:val="28"/>
          <w:szCs w:val="28"/>
        </w:rPr>
        <w:t xml:space="preserve">ной услуги независимо от принятого решения оформляется в виде изменения статуса электронной записи в Личном кабинете заявителя на ЕПГУ в день формирования при обращении за предоставлением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4482D">
        <w:rPr>
          <w:rFonts w:ascii="Times New Roman" w:hAnsi="Times New Roman" w:cs="Times New Roman"/>
          <w:sz w:val="28"/>
          <w:szCs w:val="28"/>
        </w:rPr>
        <w:t>ной услуги посредством ЕПГУ.</w:t>
      </w:r>
    </w:p>
    <w:p w14:paraId="44CA375F" w14:textId="3BC2F60F" w:rsidR="00C2582C" w:rsidRDefault="00C2582C" w:rsidP="00C2582C">
      <w:pPr>
        <w:pStyle w:val="af7"/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C2582C">
        <w:rPr>
          <w:rFonts w:ascii="Times New Roman" w:hAnsi="Times New Roman"/>
          <w:sz w:val="28"/>
          <w:szCs w:val="28"/>
          <w:lang w:val="ru-RU"/>
        </w:rPr>
        <w:t xml:space="preserve">Сведения о предоставлении </w:t>
      </w:r>
      <w:r>
        <w:rPr>
          <w:rFonts w:ascii="Times New Roman" w:hAnsi="Times New Roman"/>
          <w:sz w:val="28"/>
          <w:szCs w:val="28"/>
          <w:lang w:val="ru-RU"/>
        </w:rPr>
        <w:t>Муниципаль</w:t>
      </w:r>
      <w:r w:rsidRPr="00C2582C">
        <w:rPr>
          <w:rFonts w:ascii="Times New Roman" w:hAnsi="Times New Roman"/>
          <w:sz w:val="28"/>
          <w:szCs w:val="28"/>
          <w:lang w:val="ru-RU"/>
        </w:rPr>
        <w:t xml:space="preserve">ной услуги в течение 1 рабочего дня со дня регистрации заявления подлежат обязательному размещению на ЕПГУ, в случае, если запрос о предоставлении </w:t>
      </w:r>
      <w:r>
        <w:rPr>
          <w:rFonts w:ascii="Times New Roman" w:hAnsi="Times New Roman"/>
          <w:sz w:val="28"/>
          <w:szCs w:val="28"/>
          <w:lang w:val="ru-RU"/>
        </w:rPr>
        <w:t>Муниципаль</w:t>
      </w:r>
      <w:r w:rsidRPr="00C2582C">
        <w:rPr>
          <w:rFonts w:ascii="Times New Roman" w:hAnsi="Times New Roman"/>
          <w:sz w:val="28"/>
          <w:szCs w:val="28"/>
          <w:lang w:val="ru-RU"/>
        </w:rPr>
        <w:t>ной услуги подано посредством ЕПГУ.</w:t>
      </w:r>
    </w:p>
    <w:p w14:paraId="57B464A9" w14:textId="63D231F9" w:rsidR="00C2582C" w:rsidRDefault="00C2582C" w:rsidP="00C2582C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2582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Документ, содержащий решение о предоставлении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Муниципаль</w:t>
      </w:r>
      <w:r w:rsidRPr="00C2582C">
        <w:rPr>
          <w:rFonts w:ascii="Times New Roman" w:eastAsia="Times New Roman" w:hAnsi="Times New Roman"/>
          <w:sz w:val="28"/>
          <w:szCs w:val="28"/>
          <w:lang w:val="ru-RU" w:eastAsia="ru-RU"/>
        </w:rPr>
        <w:t>ной услуги, на основании которого заявителю предоставляется результат, должен содержать следующие реквизиты:</w:t>
      </w:r>
    </w:p>
    <w:p w14:paraId="11D407B5" w14:textId="0632E6DA" w:rsidR="00C2582C" w:rsidRPr="00251A7F" w:rsidRDefault="00FA70F7" w:rsidP="00C2582C">
      <w:pPr>
        <w:pStyle w:val="af7"/>
        <w:numPr>
          <w:ilvl w:val="2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решение о предоставлении Муниципальной услуги – дату решения о предоставлении Муниципальной услуги, </w:t>
      </w:r>
      <w:r w:rsidRPr="00C2582C">
        <w:rPr>
          <w:rFonts w:ascii="Times New Roman" w:hAnsi="Times New Roman"/>
          <w:sz w:val="28"/>
          <w:szCs w:val="28"/>
          <w:lang w:val="ru-RU"/>
        </w:rPr>
        <w:t>фамилию, имя, отчество (при наличии) заявителя, адрес помещения, подпись</w:t>
      </w:r>
      <w:r w:rsidR="006E673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E673A" w:rsidRPr="00251A7F">
        <w:rPr>
          <w:rFonts w:ascii="Times New Roman" w:hAnsi="Times New Roman"/>
          <w:sz w:val="28"/>
          <w:szCs w:val="28"/>
          <w:lang w:val="ru-RU"/>
        </w:rPr>
        <w:t xml:space="preserve">(форма решения о предоставлении Муниципальной услуги приведена в Приложении № </w:t>
      </w:r>
      <w:r w:rsidR="00251A7F" w:rsidRPr="00251A7F">
        <w:rPr>
          <w:rFonts w:ascii="Times New Roman" w:hAnsi="Times New Roman"/>
          <w:sz w:val="28"/>
          <w:szCs w:val="28"/>
          <w:lang w:val="ru-RU"/>
        </w:rPr>
        <w:t>4</w:t>
      </w:r>
      <w:r w:rsidR="006E673A" w:rsidRPr="00251A7F">
        <w:rPr>
          <w:rFonts w:ascii="Times New Roman" w:hAnsi="Times New Roman"/>
          <w:sz w:val="28"/>
          <w:szCs w:val="28"/>
          <w:lang w:val="ru-RU"/>
        </w:rPr>
        <w:t xml:space="preserve"> к Административному регламенту)</w:t>
      </w:r>
      <w:r w:rsidR="00C2582C" w:rsidRPr="00251A7F">
        <w:rPr>
          <w:rFonts w:ascii="Times New Roman" w:eastAsia="Times New Roman" w:hAnsi="Times New Roman"/>
          <w:sz w:val="28"/>
          <w:szCs w:val="28"/>
          <w:lang w:val="ru-RU" w:eastAsia="ru-RU"/>
        </w:rPr>
        <w:t>;</w:t>
      </w:r>
    </w:p>
    <w:p w14:paraId="75F09199" w14:textId="120037CC" w:rsidR="00C2582C" w:rsidRPr="00251A7F" w:rsidRDefault="00C2582C" w:rsidP="00C2582C">
      <w:pPr>
        <w:pStyle w:val="af7"/>
        <w:numPr>
          <w:ilvl w:val="2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251A7F">
        <w:rPr>
          <w:rFonts w:ascii="Times New Roman" w:hAnsi="Times New Roman"/>
          <w:sz w:val="28"/>
          <w:szCs w:val="28"/>
          <w:lang w:val="ru-RU"/>
        </w:rPr>
        <w:t xml:space="preserve">решение об отказе в </w:t>
      </w:r>
      <w:r w:rsidR="006E673A" w:rsidRPr="00251A7F">
        <w:rPr>
          <w:rFonts w:ascii="Times New Roman" w:hAnsi="Times New Roman"/>
          <w:sz w:val="28"/>
          <w:szCs w:val="28"/>
          <w:lang w:val="ru-RU"/>
        </w:rPr>
        <w:t>предоставлении Муниципальной услуги</w:t>
      </w:r>
      <w:r w:rsidRPr="00251A7F"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="006E673A" w:rsidRPr="00251A7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дату решения о предоставлении Муниципальной услуги, </w:t>
      </w:r>
      <w:r w:rsidR="006E673A" w:rsidRPr="00251A7F">
        <w:rPr>
          <w:rFonts w:ascii="Times New Roman" w:hAnsi="Times New Roman"/>
          <w:sz w:val="28"/>
          <w:szCs w:val="28"/>
          <w:lang w:val="ru-RU"/>
        </w:rPr>
        <w:t xml:space="preserve">фамилию, имя, отчество (при наличии) заявителя, адрес помещения, подпись (форма решения о предоставлении Муниципальной услуги приведена в Приложении № </w:t>
      </w:r>
      <w:r w:rsidR="00251A7F" w:rsidRPr="00251A7F">
        <w:rPr>
          <w:rFonts w:ascii="Times New Roman" w:hAnsi="Times New Roman"/>
          <w:sz w:val="28"/>
          <w:szCs w:val="28"/>
          <w:lang w:val="ru-RU"/>
        </w:rPr>
        <w:t>5</w:t>
      </w:r>
      <w:r w:rsidR="006E673A" w:rsidRPr="00251A7F">
        <w:rPr>
          <w:rFonts w:ascii="Times New Roman" w:hAnsi="Times New Roman"/>
          <w:sz w:val="28"/>
          <w:szCs w:val="28"/>
          <w:lang w:val="ru-RU"/>
        </w:rPr>
        <w:t xml:space="preserve"> к Административному регламенту)</w:t>
      </w:r>
      <w:r w:rsidR="006E673A" w:rsidRPr="00251A7F">
        <w:rPr>
          <w:rFonts w:ascii="Times New Roman" w:eastAsia="Times New Roman" w:hAnsi="Times New Roman"/>
          <w:sz w:val="28"/>
          <w:szCs w:val="28"/>
          <w:lang w:val="ru-RU" w:eastAsia="ru-RU"/>
        </w:rPr>
        <w:t>;</w:t>
      </w:r>
    </w:p>
    <w:p w14:paraId="5FBBC999" w14:textId="118F8007" w:rsidR="00C2582C" w:rsidRPr="00C2582C" w:rsidRDefault="00C2582C" w:rsidP="00C2582C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2582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Формирование реестровой записи в качестве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Муниципаль</w:t>
      </w:r>
      <w:r w:rsidRPr="00C2582C">
        <w:rPr>
          <w:rFonts w:ascii="Times New Roman" w:eastAsia="Times New Roman" w:hAnsi="Times New Roman"/>
          <w:sz w:val="28"/>
          <w:szCs w:val="28"/>
          <w:lang w:val="ru-RU" w:eastAsia="ru-RU"/>
        </w:rPr>
        <w:t>ной услуги не предусматривается.</w:t>
      </w:r>
    </w:p>
    <w:p w14:paraId="3EF16A22" w14:textId="380BEE40" w:rsidR="00C2582C" w:rsidRDefault="00C2582C" w:rsidP="00C2582C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2582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Выдача результата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Муниципаль</w:t>
      </w:r>
      <w:r w:rsidRPr="00C2582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ной услуги фиксируется в журнале регистрации </w:t>
      </w:r>
      <w:r w:rsidR="006E673A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решений о предоставлении или об отказе в предоставлении Муниципальной услуги </w:t>
      </w:r>
      <w:r w:rsidRPr="00C2582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на бумажном носителе, или в личном кабинете на ЕПГУ. Иных информационных систем, в которых фиксируется факт получения заявителем результата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Муниципаль</w:t>
      </w:r>
      <w:r w:rsidRPr="00C2582C">
        <w:rPr>
          <w:rFonts w:ascii="Times New Roman" w:eastAsia="Times New Roman" w:hAnsi="Times New Roman"/>
          <w:sz w:val="28"/>
          <w:szCs w:val="28"/>
          <w:lang w:val="ru-RU" w:eastAsia="ru-RU"/>
        </w:rPr>
        <w:t>ной услуги, не имеется.</w:t>
      </w:r>
    </w:p>
    <w:p w14:paraId="5EE58267" w14:textId="30FBD52C" w:rsidR="00A52320" w:rsidRPr="00C2582C" w:rsidRDefault="00A52320" w:rsidP="00C2582C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2582C">
        <w:rPr>
          <w:rFonts w:ascii="Times New Roman" w:hAnsi="Times New Roman"/>
          <w:sz w:val="28"/>
          <w:szCs w:val="28"/>
          <w:lang w:val="ru-RU" w:eastAsia="hi-IN" w:bidi="hi-IN"/>
        </w:rPr>
        <w:t xml:space="preserve">Результаты </w:t>
      </w:r>
      <w:r w:rsidR="00C2582C">
        <w:rPr>
          <w:rFonts w:ascii="Times New Roman" w:hAnsi="Times New Roman"/>
          <w:sz w:val="28"/>
          <w:szCs w:val="28"/>
          <w:lang w:val="ru-RU" w:eastAsia="hi-IN" w:bidi="hi-IN"/>
        </w:rPr>
        <w:t>Муниципаль</w:t>
      </w:r>
      <w:r w:rsidRPr="00C2582C">
        <w:rPr>
          <w:rFonts w:ascii="Times New Roman" w:hAnsi="Times New Roman"/>
          <w:sz w:val="28"/>
          <w:szCs w:val="28"/>
          <w:lang w:val="ru-RU" w:eastAsia="hi-IN" w:bidi="hi-IN"/>
        </w:rPr>
        <w:t>ной услуги могут быть получены следующим способом:</w:t>
      </w:r>
    </w:p>
    <w:p w14:paraId="482DB6F3" w14:textId="2DA22188" w:rsidR="00C2582C" w:rsidRPr="00C2582C" w:rsidRDefault="00C2582C" w:rsidP="00C2582C">
      <w:pPr>
        <w:pStyle w:val="af7"/>
        <w:numPr>
          <w:ilvl w:val="2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EC6F18">
        <w:rPr>
          <w:rFonts w:ascii="Times New Roman" w:hAnsi="Times New Roman"/>
          <w:sz w:val="28"/>
          <w:szCs w:val="28"/>
          <w:lang w:val="ru-RU" w:eastAsia="hi-IN" w:bidi="hi-IN"/>
        </w:rPr>
        <w:t xml:space="preserve">заявителем лично в </w:t>
      </w:r>
      <w:r w:rsidR="00EC6F18">
        <w:rPr>
          <w:rFonts w:ascii="Times New Roman" w:hAnsi="Times New Roman"/>
          <w:sz w:val="28"/>
          <w:szCs w:val="28"/>
          <w:lang w:val="ru-RU" w:eastAsia="hi-IN" w:bidi="hi-IN"/>
        </w:rPr>
        <w:t>органе местного самоуправления</w:t>
      </w:r>
      <w:r w:rsidRPr="00EC6F18">
        <w:rPr>
          <w:rFonts w:ascii="Times New Roman" w:hAnsi="Times New Roman"/>
          <w:sz w:val="28"/>
          <w:szCs w:val="28"/>
          <w:lang w:val="ru-RU" w:eastAsia="hi-IN" w:bidi="hi-IN"/>
        </w:rPr>
        <w:t>;</w:t>
      </w:r>
    </w:p>
    <w:p w14:paraId="65D24A2C" w14:textId="38B25959" w:rsidR="00C2582C" w:rsidRPr="00C2582C" w:rsidRDefault="00C2582C" w:rsidP="00C2582C">
      <w:pPr>
        <w:pStyle w:val="af7"/>
        <w:numPr>
          <w:ilvl w:val="2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2582C">
        <w:rPr>
          <w:rFonts w:ascii="Times New Roman" w:hAnsi="Times New Roman"/>
          <w:sz w:val="28"/>
          <w:szCs w:val="28"/>
          <w:lang w:val="ru-RU" w:eastAsia="hi-IN" w:bidi="hi-IN"/>
        </w:rPr>
        <w:t>в личном кабинете на ЕПГУ.</w:t>
      </w:r>
    </w:p>
    <w:p w14:paraId="03594739" w14:textId="3DBFCEC7" w:rsidR="00C2582C" w:rsidRDefault="00C2582C" w:rsidP="00C2582C">
      <w:pPr>
        <w:autoSpaceDE w:val="0"/>
        <w:autoSpaceDN w:val="0"/>
        <w:jc w:val="both"/>
        <w:outlineLvl w:val="2"/>
        <w:rPr>
          <w:rFonts w:eastAsia="Times New Roman"/>
          <w:sz w:val="28"/>
          <w:szCs w:val="28"/>
          <w:lang w:eastAsia="ru-RU"/>
        </w:rPr>
      </w:pPr>
    </w:p>
    <w:p w14:paraId="026C7ACB" w14:textId="74CBD53E" w:rsidR="00C2582C" w:rsidRDefault="00C2582C" w:rsidP="00C2582C">
      <w:pPr>
        <w:autoSpaceDE w:val="0"/>
        <w:autoSpaceDN w:val="0"/>
        <w:jc w:val="center"/>
        <w:outlineLvl w:val="2"/>
        <w:rPr>
          <w:rFonts w:eastAsia="Times New Roman"/>
          <w:sz w:val="28"/>
          <w:szCs w:val="28"/>
          <w:lang w:eastAsia="ru-RU"/>
        </w:rPr>
      </w:pPr>
      <w:r w:rsidRPr="00A4482D">
        <w:rPr>
          <w:b/>
          <w:sz w:val="28"/>
          <w:szCs w:val="28"/>
        </w:rPr>
        <w:t xml:space="preserve">Срок предоставления </w:t>
      </w:r>
      <w:r>
        <w:rPr>
          <w:b/>
          <w:sz w:val="28"/>
          <w:szCs w:val="28"/>
        </w:rPr>
        <w:t>муниципаль</w:t>
      </w:r>
      <w:r w:rsidRPr="00A4482D">
        <w:rPr>
          <w:b/>
          <w:sz w:val="28"/>
          <w:szCs w:val="28"/>
        </w:rPr>
        <w:t>ной услуги</w:t>
      </w:r>
    </w:p>
    <w:p w14:paraId="4E42C3D7" w14:textId="77777777" w:rsidR="00C2582C" w:rsidRPr="00C2582C" w:rsidRDefault="00C2582C" w:rsidP="00C2582C">
      <w:pPr>
        <w:autoSpaceDE w:val="0"/>
        <w:autoSpaceDN w:val="0"/>
        <w:jc w:val="both"/>
        <w:outlineLvl w:val="2"/>
        <w:rPr>
          <w:rFonts w:eastAsia="Times New Roman"/>
          <w:sz w:val="28"/>
          <w:szCs w:val="28"/>
          <w:lang w:eastAsia="ru-RU"/>
        </w:rPr>
      </w:pPr>
    </w:p>
    <w:p w14:paraId="0E028F9F" w14:textId="1F30C386" w:rsidR="00C2582C" w:rsidRPr="0073242B" w:rsidRDefault="00C2582C" w:rsidP="00C2582C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/>
        </w:rPr>
        <w:t>Максимальный с</w:t>
      </w:r>
      <w:r w:rsidRPr="00C2582C">
        <w:rPr>
          <w:rFonts w:ascii="Times New Roman" w:hAnsi="Times New Roman"/>
          <w:sz w:val="28"/>
          <w:szCs w:val="28"/>
          <w:lang w:val="ru-RU"/>
        </w:rPr>
        <w:t xml:space="preserve">рок предоставления </w:t>
      </w:r>
      <w:r>
        <w:rPr>
          <w:rFonts w:ascii="Times New Roman" w:hAnsi="Times New Roman"/>
          <w:sz w:val="28"/>
          <w:szCs w:val="28"/>
          <w:lang w:val="ru-RU"/>
        </w:rPr>
        <w:t>Муниципаль</w:t>
      </w:r>
      <w:r w:rsidRPr="00C2582C">
        <w:rPr>
          <w:rFonts w:ascii="Times New Roman" w:hAnsi="Times New Roman"/>
          <w:sz w:val="28"/>
          <w:szCs w:val="28"/>
          <w:lang w:val="ru-RU"/>
        </w:rPr>
        <w:t>ной услуги</w:t>
      </w:r>
      <w:r>
        <w:rPr>
          <w:rFonts w:ascii="Times New Roman" w:hAnsi="Times New Roman"/>
          <w:sz w:val="28"/>
          <w:szCs w:val="28"/>
          <w:lang w:val="ru-RU"/>
        </w:rPr>
        <w:t>, который</w:t>
      </w:r>
      <w:r w:rsidRPr="00C2582C">
        <w:rPr>
          <w:rFonts w:ascii="Times New Roman" w:hAnsi="Times New Roman"/>
          <w:sz w:val="28"/>
          <w:szCs w:val="28"/>
          <w:lang w:val="ru-RU"/>
        </w:rPr>
        <w:t xml:space="preserve"> исчисляется со дня регистрации </w:t>
      </w:r>
      <w:r w:rsidR="006E673A">
        <w:rPr>
          <w:rFonts w:ascii="Times New Roman" w:hAnsi="Times New Roman"/>
          <w:sz w:val="28"/>
          <w:szCs w:val="28"/>
          <w:lang w:val="ru-RU"/>
        </w:rPr>
        <w:t>заявления</w:t>
      </w:r>
      <w:r w:rsidRPr="00C2582C">
        <w:rPr>
          <w:rFonts w:ascii="Times New Roman" w:hAnsi="Times New Roman"/>
          <w:sz w:val="28"/>
          <w:szCs w:val="28"/>
          <w:lang w:val="ru-RU"/>
        </w:rPr>
        <w:t xml:space="preserve"> и прилагаемых к нему документов и (или) информации, необходимых для предоставления </w:t>
      </w:r>
      <w:r>
        <w:rPr>
          <w:rFonts w:ascii="Times New Roman" w:hAnsi="Times New Roman"/>
          <w:sz w:val="28"/>
          <w:szCs w:val="28"/>
          <w:lang w:val="ru-RU"/>
        </w:rPr>
        <w:t>Муниципаль</w:t>
      </w:r>
      <w:r w:rsidRPr="00C2582C">
        <w:rPr>
          <w:rFonts w:ascii="Times New Roman" w:hAnsi="Times New Roman"/>
          <w:sz w:val="28"/>
          <w:szCs w:val="28"/>
          <w:lang w:val="ru-RU"/>
        </w:rPr>
        <w:t xml:space="preserve">ной услуги, в </w:t>
      </w:r>
      <w:r w:rsidR="00EC6F18">
        <w:rPr>
          <w:rFonts w:ascii="Times New Roman" w:hAnsi="Times New Roman"/>
          <w:sz w:val="28"/>
          <w:szCs w:val="28"/>
          <w:lang w:val="ru-RU"/>
        </w:rPr>
        <w:t>органе местного самоуправления</w:t>
      </w:r>
      <w:r w:rsidRPr="00C2582C">
        <w:rPr>
          <w:rFonts w:ascii="Times New Roman" w:hAnsi="Times New Roman"/>
          <w:sz w:val="28"/>
          <w:szCs w:val="28"/>
          <w:lang w:val="ru-RU"/>
        </w:rPr>
        <w:t xml:space="preserve"> или в ЕПГУ</w:t>
      </w:r>
      <w:r w:rsidR="0073242B">
        <w:rPr>
          <w:rFonts w:ascii="Times New Roman" w:hAnsi="Times New Roman"/>
          <w:sz w:val="28"/>
          <w:szCs w:val="28"/>
          <w:lang w:val="ru-RU"/>
        </w:rPr>
        <w:t>, составляет:</w:t>
      </w:r>
    </w:p>
    <w:p w14:paraId="50D5C961" w14:textId="5C57951C" w:rsidR="0073242B" w:rsidRDefault="0073242B" w:rsidP="0073242B">
      <w:pPr>
        <w:pStyle w:val="af7"/>
        <w:numPr>
          <w:ilvl w:val="2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  <w:r w:rsidRPr="0073242B">
        <w:rPr>
          <w:rFonts w:ascii="Times New Roman" w:hAnsi="Times New Roman"/>
          <w:sz w:val="28"/>
          <w:szCs w:val="28"/>
          <w:lang w:val="ru-RU" w:eastAsia="hi-IN" w:bidi="hi-IN"/>
        </w:rPr>
        <w:lastRenderedPageBreak/>
        <w:t xml:space="preserve">при регистрации </w:t>
      </w:r>
      <w:r w:rsidR="006E673A">
        <w:rPr>
          <w:rFonts w:ascii="Times New Roman" w:hAnsi="Times New Roman"/>
          <w:sz w:val="28"/>
          <w:szCs w:val="28"/>
          <w:lang w:val="ru-RU"/>
        </w:rPr>
        <w:t>заявления</w:t>
      </w:r>
      <w:r w:rsidRPr="0073242B">
        <w:rPr>
          <w:rFonts w:ascii="Times New Roman" w:hAnsi="Times New Roman"/>
          <w:sz w:val="28"/>
          <w:szCs w:val="28"/>
          <w:lang w:val="ru-RU"/>
        </w:rPr>
        <w:t xml:space="preserve"> и прилагаемых к нему документов и (или) информации, необходимых для предоставления </w:t>
      </w:r>
      <w:r>
        <w:rPr>
          <w:rFonts w:ascii="Times New Roman" w:hAnsi="Times New Roman"/>
          <w:sz w:val="28"/>
          <w:szCs w:val="28"/>
          <w:lang w:val="ru-RU"/>
        </w:rPr>
        <w:t>Муниципаль</w:t>
      </w:r>
      <w:r w:rsidRPr="0073242B">
        <w:rPr>
          <w:rFonts w:ascii="Times New Roman" w:hAnsi="Times New Roman"/>
          <w:sz w:val="28"/>
          <w:szCs w:val="28"/>
          <w:lang w:val="ru-RU"/>
        </w:rPr>
        <w:t>ной услуги,</w:t>
      </w:r>
      <w:r w:rsidRPr="0073242B">
        <w:rPr>
          <w:rFonts w:ascii="Times New Roman" w:hAnsi="Times New Roman"/>
          <w:sz w:val="28"/>
          <w:szCs w:val="28"/>
          <w:lang w:val="ru-RU" w:eastAsia="hi-IN" w:bidi="hi-IN"/>
        </w:rPr>
        <w:t xml:space="preserve"> в </w:t>
      </w:r>
      <w:r w:rsidR="00EC6F18">
        <w:rPr>
          <w:rFonts w:ascii="Times New Roman" w:hAnsi="Times New Roman"/>
          <w:sz w:val="28"/>
          <w:szCs w:val="28"/>
          <w:lang w:val="ru-RU" w:eastAsia="hi-IN" w:bidi="hi-IN"/>
        </w:rPr>
        <w:t>органе местного самоуправления</w:t>
      </w:r>
      <w:r w:rsidRPr="0073242B">
        <w:rPr>
          <w:rFonts w:ascii="Times New Roman" w:hAnsi="Times New Roman"/>
          <w:sz w:val="28"/>
          <w:szCs w:val="28"/>
          <w:lang w:val="ru-RU" w:eastAsia="hi-IN" w:bidi="hi-IN"/>
        </w:rPr>
        <w:t xml:space="preserve"> – </w:t>
      </w:r>
      <w:r w:rsidR="006E673A">
        <w:rPr>
          <w:rFonts w:ascii="Times New Roman" w:hAnsi="Times New Roman"/>
          <w:sz w:val="28"/>
          <w:szCs w:val="28"/>
          <w:lang w:val="ru-RU" w:eastAsia="hi-IN" w:bidi="hi-IN"/>
        </w:rPr>
        <w:t>не позднее чем через 45 дней</w:t>
      </w:r>
      <w:r w:rsidRPr="0073242B">
        <w:rPr>
          <w:rFonts w:ascii="Times New Roman" w:hAnsi="Times New Roman"/>
          <w:sz w:val="28"/>
          <w:szCs w:val="28"/>
          <w:lang w:val="ru-RU" w:eastAsia="hi-IN" w:bidi="hi-IN"/>
        </w:rPr>
        <w:t xml:space="preserve"> со дня регистрации заявления;</w:t>
      </w:r>
    </w:p>
    <w:p w14:paraId="349B77E3" w14:textId="5FD18E94" w:rsidR="0073242B" w:rsidRDefault="0073242B" w:rsidP="0073242B">
      <w:pPr>
        <w:pStyle w:val="af7"/>
        <w:numPr>
          <w:ilvl w:val="2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  <w:r w:rsidRPr="0073242B">
        <w:rPr>
          <w:rFonts w:ascii="Times New Roman" w:hAnsi="Times New Roman"/>
          <w:sz w:val="28"/>
          <w:szCs w:val="28"/>
          <w:lang w:val="ru-RU"/>
        </w:rPr>
        <w:t xml:space="preserve">при регистрации запроса и прилагаемых к нему документов и (или) информации, необходимых для предоставления </w:t>
      </w:r>
      <w:r>
        <w:rPr>
          <w:rFonts w:ascii="Times New Roman" w:hAnsi="Times New Roman"/>
          <w:sz w:val="28"/>
          <w:szCs w:val="28"/>
          <w:lang w:val="ru-RU"/>
        </w:rPr>
        <w:t>Муниципаль</w:t>
      </w:r>
      <w:r w:rsidRPr="0073242B">
        <w:rPr>
          <w:rFonts w:ascii="Times New Roman" w:hAnsi="Times New Roman"/>
          <w:sz w:val="28"/>
          <w:szCs w:val="28"/>
          <w:lang w:val="ru-RU"/>
        </w:rPr>
        <w:t xml:space="preserve">ной услуги, в ЕПГУ – </w:t>
      </w:r>
      <w:r w:rsidR="006E673A">
        <w:rPr>
          <w:rFonts w:ascii="Times New Roman" w:hAnsi="Times New Roman"/>
          <w:sz w:val="28"/>
          <w:szCs w:val="28"/>
          <w:lang w:val="ru-RU" w:eastAsia="hi-IN" w:bidi="hi-IN"/>
        </w:rPr>
        <w:t>не позднее чем через 45 дней</w:t>
      </w:r>
      <w:r w:rsidR="006E673A" w:rsidRPr="0073242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3242B">
        <w:rPr>
          <w:rFonts w:ascii="Times New Roman" w:hAnsi="Times New Roman"/>
          <w:sz w:val="28"/>
          <w:szCs w:val="28"/>
          <w:lang w:val="ru-RU"/>
        </w:rPr>
        <w:t>со дня регистрации заявления.</w:t>
      </w:r>
    </w:p>
    <w:p w14:paraId="171C8717" w14:textId="1B8CD184" w:rsidR="0073242B" w:rsidRDefault="0073242B" w:rsidP="0073242B">
      <w:pPr>
        <w:pStyle w:val="af7"/>
        <w:autoSpaceDE w:val="0"/>
        <w:autoSpaceDN w:val="0"/>
        <w:spacing w:after="0" w:line="240" w:lineRule="auto"/>
        <w:ind w:left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</w:p>
    <w:p w14:paraId="471E6474" w14:textId="6FF8F732" w:rsidR="0073242B" w:rsidRDefault="0073242B" w:rsidP="0073242B">
      <w:pPr>
        <w:pStyle w:val="af7"/>
        <w:autoSpaceDE w:val="0"/>
        <w:autoSpaceDN w:val="0"/>
        <w:spacing w:after="0" w:line="240" w:lineRule="auto"/>
        <w:ind w:left="0"/>
        <w:jc w:val="center"/>
        <w:outlineLvl w:val="2"/>
        <w:rPr>
          <w:rFonts w:ascii="Times New Roman" w:hAnsi="Times New Roman"/>
          <w:b/>
          <w:sz w:val="28"/>
          <w:szCs w:val="28"/>
          <w:lang w:val="ru-RU"/>
        </w:rPr>
      </w:pPr>
      <w:r w:rsidRPr="0073242B">
        <w:rPr>
          <w:rFonts w:ascii="Times New Roman" w:hAnsi="Times New Roman"/>
          <w:b/>
          <w:sz w:val="28"/>
          <w:szCs w:val="28"/>
          <w:lang w:val="ru-RU"/>
        </w:rPr>
        <w:t xml:space="preserve">Правовые основания для предоставления </w:t>
      </w:r>
      <w:r>
        <w:rPr>
          <w:rFonts w:ascii="Times New Roman" w:hAnsi="Times New Roman"/>
          <w:b/>
          <w:sz w:val="28"/>
          <w:szCs w:val="28"/>
          <w:lang w:val="ru-RU"/>
        </w:rPr>
        <w:t>муниципаль</w:t>
      </w:r>
      <w:r w:rsidRPr="0073242B">
        <w:rPr>
          <w:rFonts w:ascii="Times New Roman" w:hAnsi="Times New Roman"/>
          <w:b/>
          <w:sz w:val="28"/>
          <w:szCs w:val="28"/>
          <w:lang w:val="ru-RU"/>
        </w:rPr>
        <w:t>ной услуги</w:t>
      </w:r>
    </w:p>
    <w:p w14:paraId="3D3038D8" w14:textId="77777777" w:rsidR="00EC6F18" w:rsidRPr="0073242B" w:rsidRDefault="00EC6F18" w:rsidP="0073242B">
      <w:pPr>
        <w:pStyle w:val="af7"/>
        <w:autoSpaceDE w:val="0"/>
        <w:autoSpaceDN w:val="0"/>
        <w:spacing w:after="0" w:line="240" w:lineRule="auto"/>
        <w:ind w:left="0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14:paraId="78E2580B" w14:textId="71F75319" w:rsidR="009F7F7A" w:rsidRPr="009F7F7A" w:rsidRDefault="009F7F7A" w:rsidP="009F7F7A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9F7F7A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услуги, и информация о порядке досудебного (внесудебного) обжалования решений и действий (бездействия) органа местного самоуправления, а также должностных лиц органа местного самоуправления размещается </w:t>
      </w:r>
      <w:r w:rsidRPr="009F7F7A">
        <w:rPr>
          <w:rFonts w:ascii="Times New Roman" w:hAnsi="Times New Roman"/>
          <w:sz w:val="28"/>
          <w:szCs w:val="28"/>
          <w:lang w:val="ru-RU"/>
        </w:rPr>
        <w:t xml:space="preserve">на официальном сайте органа местного самоуправления </w:t>
      </w:r>
      <w:r w:rsidRPr="009F7F7A">
        <w:rPr>
          <w:rFonts w:ascii="Times New Roman" w:hAnsi="Times New Roman"/>
          <w:i/>
          <w:sz w:val="26"/>
          <w:szCs w:val="26"/>
          <w:lang w:val="ru-RU" w:eastAsia="ru-RU"/>
        </w:rPr>
        <w:t xml:space="preserve"> </w:t>
      </w:r>
      <w:r w:rsidRPr="009F7F7A">
        <w:rPr>
          <w:rFonts w:ascii="Times New Roman" w:hAnsi="Times New Roman"/>
          <w:sz w:val="28"/>
          <w:szCs w:val="28"/>
        </w:rPr>
        <w:t>https</w:t>
      </w:r>
      <w:r w:rsidRPr="009F7F7A">
        <w:rPr>
          <w:rFonts w:ascii="Times New Roman" w:hAnsi="Times New Roman"/>
          <w:sz w:val="28"/>
          <w:szCs w:val="28"/>
          <w:lang w:val="ru-RU"/>
        </w:rPr>
        <w:t>://</w:t>
      </w:r>
      <w:r w:rsidRPr="009F7F7A">
        <w:rPr>
          <w:rFonts w:ascii="Times New Roman" w:eastAsia="Times New Roman" w:hAnsi="Times New Roman"/>
          <w:sz w:val="28"/>
          <w:szCs w:val="28"/>
          <w:lang w:val="ru-RU" w:eastAsia="ru-RU"/>
        </w:rPr>
        <w:t>(</w:t>
      </w:r>
      <w:r w:rsidRPr="009F7F7A">
        <w:rPr>
          <w:rFonts w:ascii="Times New Roman" w:eastAsia="Times New Roman" w:hAnsi="Times New Roman"/>
          <w:sz w:val="28"/>
          <w:szCs w:val="28"/>
          <w:lang w:eastAsia="ru-RU"/>
        </w:rPr>
        <w:t>www</w:t>
      </w:r>
      <w:r w:rsidRPr="009F7F7A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  <w:proofErr w:type="spellStart"/>
      <w:r w:rsidRPr="009F7F7A">
        <w:rPr>
          <w:rFonts w:ascii="Times New Roman" w:eastAsia="Times New Roman" w:hAnsi="Times New Roman"/>
          <w:sz w:val="28"/>
          <w:szCs w:val="28"/>
          <w:lang w:eastAsia="ru-RU"/>
        </w:rPr>
        <w:t>pechoraonline</w:t>
      </w:r>
      <w:proofErr w:type="spellEnd"/>
      <w:r w:rsidRPr="009F7F7A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  <w:proofErr w:type="spellStart"/>
      <w:r w:rsidRPr="009F7F7A">
        <w:rPr>
          <w:rFonts w:ascii="Times New Roman" w:eastAsia="Times New Roman" w:hAnsi="Times New Roman"/>
          <w:sz w:val="28"/>
          <w:szCs w:val="28"/>
          <w:lang w:eastAsia="ru-RU"/>
        </w:rPr>
        <w:t>ru</w:t>
      </w:r>
      <w:proofErr w:type="spellEnd"/>
      <w:r w:rsidRPr="009F7F7A">
        <w:rPr>
          <w:rFonts w:ascii="Times New Roman" w:eastAsia="Times New Roman" w:hAnsi="Times New Roman"/>
          <w:sz w:val="28"/>
          <w:szCs w:val="28"/>
          <w:lang w:val="ru-RU" w:eastAsia="ru-RU"/>
        </w:rPr>
        <w:t>);</w:t>
      </w:r>
      <w:r w:rsidRPr="009F7F7A">
        <w:rPr>
          <w:rFonts w:ascii="Times New Roman" w:hAnsi="Times New Roman"/>
          <w:sz w:val="28"/>
          <w:szCs w:val="28"/>
          <w:lang w:val="ru-RU"/>
        </w:rPr>
        <w:t>, в федеральной государственной информационной системе «Федеральный реестр государственных и муниципальных услуг (функций)», на ЕПГУ,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14:paraId="09BED447" w14:textId="77777777" w:rsidR="009F7F7A" w:rsidRPr="00A01C01" w:rsidRDefault="009F7F7A" w:rsidP="00A01C01">
      <w:pPr>
        <w:autoSpaceDE w:val="0"/>
        <w:autoSpaceDN w:val="0"/>
        <w:adjustRightInd w:val="0"/>
        <w:ind w:firstLine="709"/>
        <w:jc w:val="both"/>
        <w:rPr>
          <w:rFonts w:eastAsia="Times New Roman"/>
          <w:kern w:val="0"/>
          <w:sz w:val="26"/>
          <w:szCs w:val="26"/>
          <w:lang w:eastAsia="ru-RU"/>
        </w:rPr>
      </w:pPr>
    </w:p>
    <w:p w14:paraId="4D032D0D" w14:textId="4235E635" w:rsidR="00C3469E" w:rsidRPr="00D94EA8" w:rsidRDefault="00C3469E" w:rsidP="00C3469E">
      <w:pPr>
        <w:autoSpaceDE w:val="0"/>
        <w:autoSpaceDN w:val="0"/>
        <w:jc w:val="both"/>
        <w:outlineLvl w:val="2"/>
        <w:rPr>
          <w:rFonts w:eastAsia="Times New Roman"/>
          <w:sz w:val="28"/>
          <w:szCs w:val="28"/>
          <w:lang w:eastAsia="ru-RU"/>
        </w:rPr>
      </w:pPr>
    </w:p>
    <w:p w14:paraId="2EFFFEFF" w14:textId="77777777" w:rsidR="00C3469E" w:rsidRPr="00D94EA8" w:rsidRDefault="00C3469E" w:rsidP="00C3469E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4EA8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 необходимых</w:t>
      </w:r>
    </w:p>
    <w:p w14:paraId="28CD5161" w14:textId="764D76D5" w:rsidR="00C3469E" w:rsidRPr="00D94EA8" w:rsidRDefault="00C3469E" w:rsidP="00C3469E">
      <w:pPr>
        <w:autoSpaceDE w:val="0"/>
        <w:autoSpaceDN w:val="0"/>
        <w:jc w:val="center"/>
        <w:outlineLvl w:val="2"/>
        <w:rPr>
          <w:rFonts w:eastAsia="Times New Roman"/>
          <w:sz w:val="28"/>
          <w:szCs w:val="28"/>
          <w:lang w:eastAsia="ru-RU"/>
        </w:rPr>
      </w:pPr>
      <w:r w:rsidRPr="00D94EA8">
        <w:rPr>
          <w:b/>
          <w:sz w:val="28"/>
          <w:szCs w:val="28"/>
        </w:rPr>
        <w:t xml:space="preserve">для предоставления </w:t>
      </w:r>
      <w:r w:rsidR="00D94EA8">
        <w:rPr>
          <w:b/>
          <w:sz w:val="28"/>
          <w:szCs w:val="28"/>
        </w:rPr>
        <w:t>м</w:t>
      </w:r>
      <w:r w:rsidRPr="00D94EA8">
        <w:rPr>
          <w:b/>
          <w:sz w:val="28"/>
          <w:szCs w:val="28"/>
        </w:rPr>
        <w:t>униципальной услуги</w:t>
      </w:r>
    </w:p>
    <w:p w14:paraId="5A3C135E" w14:textId="77777777" w:rsidR="00C3469E" w:rsidRPr="00D94EA8" w:rsidRDefault="00C3469E" w:rsidP="00C3469E">
      <w:pPr>
        <w:autoSpaceDE w:val="0"/>
        <w:autoSpaceDN w:val="0"/>
        <w:jc w:val="both"/>
        <w:outlineLvl w:val="2"/>
        <w:rPr>
          <w:rFonts w:eastAsia="Times New Roman"/>
          <w:sz w:val="28"/>
          <w:szCs w:val="28"/>
          <w:lang w:eastAsia="ru-RU"/>
        </w:rPr>
      </w:pPr>
    </w:p>
    <w:p w14:paraId="3A19568A" w14:textId="15594CD3" w:rsidR="00C3469E" w:rsidRPr="00D94EA8" w:rsidRDefault="00C3469E" w:rsidP="00C3469E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proofErr w:type="gramStart"/>
      <w:r w:rsidRPr="00D94EA8">
        <w:rPr>
          <w:rFonts w:ascii="Times New Roman" w:hAnsi="Times New Roman"/>
          <w:sz w:val="28"/>
          <w:szCs w:val="28"/>
          <w:lang w:val="ru-RU"/>
        </w:rPr>
        <w:t xml:space="preserve">Для получения Муниципальной услуги </w:t>
      </w:r>
      <w:r w:rsidRPr="00251A7F">
        <w:rPr>
          <w:rFonts w:ascii="Times New Roman" w:hAnsi="Times New Roman"/>
          <w:sz w:val="28"/>
          <w:szCs w:val="28"/>
          <w:lang w:val="ru-RU"/>
        </w:rPr>
        <w:t xml:space="preserve">заявителем самостоятельно предоставляется в </w:t>
      </w:r>
      <w:r w:rsidR="004913CD" w:rsidRPr="00251A7F">
        <w:rPr>
          <w:rFonts w:ascii="Times New Roman" w:hAnsi="Times New Roman"/>
          <w:sz w:val="28"/>
          <w:szCs w:val="28"/>
          <w:lang w:val="ru-RU"/>
        </w:rPr>
        <w:t>орган местного са</w:t>
      </w:r>
      <w:r w:rsidRPr="00251A7F">
        <w:rPr>
          <w:rFonts w:ascii="Times New Roman" w:hAnsi="Times New Roman"/>
          <w:sz w:val="28"/>
          <w:szCs w:val="28"/>
          <w:lang w:val="ru-RU"/>
        </w:rPr>
        <w:t xml:space="preserve">моуправления </w:t>
      </w:r>
      <w:hyperlink w:anchor="P947">
        <w:r w:rsidR="002521E2" w:rsidRPr="00251A7F">
          <w:rPr>
            <w:rFonts w:ascii="Times New Roman" w:hAnsi="Times New Roman"/>
            <w:sz w:val="28"/>
            <w:szCs w:val="28"/>
            <w:lang w:val="ru-RU"/>
          </w:rPr>
          <w:t>заявление</w:t>
        </w:r>
      </w:hyperlink>
      <w:r w:rsidRPr="00251A7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43F86" w:rsidRPr="00251A7F">
        <w:rPr>
          <w:rFonts w:ascii="Times New Roman" w:hAnsi="Times New Roman"/>
          <w:sz w:val="28"/>
          <w:szCs w:val="28"/>
          <w:lang w:val="ru-RU"/>
        </w:rPr>
        <w:t xml:space="preserve">о переустройстве и (или) перепланировке </w:t>
      </w:r>
      <w:r w:rsidRPr="00251A7F">
        <w:rPr>
          <w:rFonts w:ascii="Times New Roman" w:hAnsi="Times New Roman"/>
          <w:sz w:val="28"/>
          <w:szCs w:val="28"/>
          <w:lang w:val="ru-RU"/>
        </w:rPr>
        <w:t xml:space="preserve">по форме согласно приложению № </w:t>
      </w:r>
      <w:r w:rsidR="00251A7F" w:rsidRPr="00251A7F">
        <w:rPr>
          <w:rFonts w:ascii="Times New Roman" w:hAnsi="Times New Roman"/>
          <w:sz w:val="28"/>
          <w:szCs w:val="28"/>
          <w:lang w:val="ru-RU"/>
        </w:rPr>
        <w:t>3</w:t>
      </w:r>
      <w:r w:rsidRPr="00251A7F">
        <w:rPr>
          <w:rFonts w:ascii="Times New Roman" w:hAnsi="Times New Roman"/>
          <w:sz w:val="28"/>
          <w:szCs w:val="28"/>
          <w:lang w:val="ru-RU"/>
        </w:rPr>
        <w:t xml:space="preserve"> к Регламенту (подпись гражданина на за</w:t>
      </w:r>
      <w:r w:rsidR="00343F86" w:rsidRPr="00251A7F">
        <w:rPr>
          <w:rFonts w:ascii="Times New Roman" w:hAnsi="Times New Roman"/>
          <w:sz w:val="28"/>
          <w:szCs w:val="28"/>
          <w:lang w:val="ru-RU"/>
        </w:rPr>
        <w:t xml:space="preserve">явлении </w:t>
      </w:r>
      <w:r w:rsidRPr="00251A7F">
        <w:rPr>
          <w:rFonts w:ascii="Times New Roman" w:hAnsi="Times New Roman"/>
          <w:sz w:val="28"/>
          <w:szCs w:val="28"/>
          <w:lang w:val="ru-RU"/>
        </w:rPr>
        <w:t xml:space="preserve">удостоверяется нотариально в порядке, установленном законодательством о нотариате, либо запрос подписывается гражданином лично в </w:t>
      </w:r>
      <w:r w:rsidR="004913CD" w:rsidRPr="00251A7F">
        <w:rPr>
          <w:rFonts w:ascii="Times New Roman" w:hAnsi="Times New Roman"/>
          <w:sz w:val="28"/>
          <w:szCs w:val="28"/>
          <w:lang w:val="ru-RU"/>
        </w:rPr>
        <w:t>органе местного самоуправления</w:t>
      </w:r>
      <w:r w:rsidRPr="00D94EA8">
        <w:rPr>
          <w:rFonts w:ascii="Times New Roman" w:hAnsi="Times New Roman"/>
          <w:sz w:val="28"/>
          <w:szCs w:val="28"/>
          <w:lang w:val="ru-RU"/>
        </w:rPr>
        <w:t xml:space="preserve"> в присутствии специалиста, осуществляющего прием документов).</w:t>
      </w:r>
      <w:proofErr w:type="gramEnd"/>
    </w:p>
    <w:p w14:paraId="3B96B639" w14:textId="02610415" w:rsidR="00343F86" w:rsidRDefault="00343F86" w:rsidP="00C3469E">
      <w:pPr>
        <w:ind w:left="-15" w:right="-11"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В случае если от имени заявителя действует лицо, являющееся его представителем в соответствии с законодательством Российской Федерации, также </w:t>
      </w:r>
      <w:proofErr w:type="gramStart"/>
      <w:r>
        <w:rPr>
          <w:sz w:val="28"/>
          <w:szCs w:val="28"/>
        </w:rPr>
        <w:t>предоставляется документ</w:t>
      </w:r>
      <w:proofErr w:type="gramEnd"/>
      <w:r>
        <w:rPr>
          <w:sz w:val="28"/>
          <w:szCs w:val="28"/>
        </w:rPr>
        <w:t>, удостоверяющий личность представителя, и документ, подтверждающий соответствующие полномочия.</w:t>
      </w:r>
    </w:p>
    <w:p w14:paraId="7919B123" w14:textId="563147A7" w:rsidR="00C3469E" w:rsidRPr="00D94EA8" w:rsidRDefault="00C3469E" w:rsidP="00C3469E">
      <w:pPr>
        <w:ind w:left="-15" w:right="-11" w:firstLine="709"/>
        <w:jc w:val="both"/>
        <w:rPr>
          <w:rFonts w:eastAsia="Times New Roman"/>
          <w:sz w:val="28"/>
          <w:szCs w:val="28"/>
          <w:lang w:eastAsia="ru-RU"/>
        </w:rPr>
      </w:pPr>
      <w:r w:rsidRPr="00D94EA8">
        <w:rPr>
          <w:rFonts w:eastAsia="Times New Roman"/>
          <w:sz w:val="28"/>
          <w:szCs w:val="28"/>
          <w:lang w:eastAsia="ru-RU"/>
        </w:rPr>
        <w:t xml:space="preserve">В </w:t>
      </w:r>
      <w:r w:rsidR="00343F86">
        <w:rPr>
          <w:rFonts w:eastAsia="Times New Roman"/>
          <w:sz w:val="28"/>
          <w:szCs w:val="28"/>
          <w:lang w:eastAsia="ru-RU"/>
        </w:rPr>
        <w:t>заявлении</w:t>
      </w:r>
      <w:r w:rsidRPr="00D94EA8">
        <w:rPr>
          <w:rFonts w:eastAsia="Times New Roman"/>
          <w:sz w:val="28"/>
          <w:szCs w:val="28"/>
          <w:lang w:eastAsia="ru-RU"/>
        </w:rPr>
        <w:t xml:space="preserve"> также </w:t>
      </w:r>
      <w:proofErr w:type="gramStart"/>
      <w:r w:rsidRPr="00D94EA8">
        <w:rPr>
          <w:rFonts w:eastAsia="Times New Roman"/>
          <w:sz w:val="28"/>
          <w:szCs w:val="28"/>
          <w:lang w:eastAsia="ru-RU"/>
        </w:rPr>
        <w:t>указывается один из следующих способов направления результата предоставления ной</w:t>
      </w:r>
      <w:proofErr w:type="gramEnd"/>
      <w:r w:rsidRPr="00D94EA8">
        <w:rPr>
          <w:rFonts w:eastAsia="Times New Roman"/>
          <w:sz w:val="28"/>
          <w:szCs w:val="28"/>
          <w:lang w:eastAsia="ru-RU"/>
        </w:rPr>
        <w:t xml:space="preserve"> услуги:</w:t>
      </w:r>
    </w:p>
    <w:p w14:paraId="69AD9714" w14:textId="77777777" w:rsidR="00C3469E" w:rsidRPr="00D94EA8" w:rsidRDefault="00C3469E" w:rsidP="00C3469E">
      <w:pPr>
        <w:pStyle w:val="af7"/>
        <w:numPr>
          <w:ilvl w:val="0"/>
          <w:numId w:val="11"/>
        </w:numPr>
        <w:spacing w:after="0" w:line="240" w:lineRule="auto"/>
        <w:ind w:left="0" w:right="-1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94EA8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в форме электронного документа в личном кабинете на ЕПГУ; </w:t>
      </w:r>
    </w:p>
    <w:p w14:paraId="4389D4C6" w14:textId="353CD4AC" w:rsidR="00C3469E" w:rsidRPr="00D94EA8" w:rsidRDefault="00C3469E" w:rsidP="00C3469E">
      <w:pPr>
        <w:pStyle w:val="af7"/>
        <w:numPr>
          <w:ilvl w:val="0"/>
          <w:numId w:val="11"/>
        </w:numPr>
        <w:spacing w:after="0" w:line="240" w:lineRule="auto"/>
        <w:ind w:left="-15" w:right="-11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D94EA8">
        <w:rPr>
          <w:rFonts w:ascii="Times New Roman" w:eastAsia="Times New Roman" w:hAnsi="Times New Roman"/>
          <w:sz w:val="28"/>
          <w:szCs w:val="28"/>
          <w:lang w:val="ru-RU" w:eastAsia="ru-RU"/>
        </w:rPr>
        <w:t>дополнительно на бумажном носителе в виде распечатанного экземпляра.</w:t>
      </w:r>
    </w:p>
    <w:p w14:paraId="19B48919" w14:textId="4D01929F" w:rsidR="00C3469E" w:rsidRPr="00D94EA8" w:rsidRDefault="00C3469E" w:rsidP="00C3469E">
      <w:pPr>
        <w:ind w:left="-15" w:right="-11" w:firstLine="709"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D94EA8">
        <w:rPr>
          <w:rFonts w:eastAsia="Times New Roman"/>
          <w:color w:val="000000"/>
          <w:sz w:val="28"/>
          <w:szCs w:val="28"/>
          <w:lang w:eastAsia="ru-RU"/>
        </w:rPr>
        <w:t xml:space="preserve">В случае направления </w:t>
      </w:r>
      <w:r w:rsidR="00343F86">
        <w:rPr>
          <w:rFonts w:eastAsia="Times New Roman"/>
          <w:color w:val="000000"/>
          <w:sz w:val="28"/>
          <w:szCs w:val="28"/>
          <w:lang w:eastAsia="ru-RU"/>
        </w:rPr>
        <w:t>заявления</w:t>
      </w:r>
      <w:r w:rsidRPr="00D94EA8">
        <w:rPr>
          <w:rFonts w:eastAsia="Times New Roman"/>
          <w:color w:val="000000"/>
          <w:sz w:val="28"/>
          <w:szCs w:val="28"/>
          <w:lang w:eastAsia="ru-RU"/>
        </w:rPr>
        <w:t xml:space="preserve"> посредством ЕПГУ формирование запроса осуществляется посредством заполнения интерактивной формы на </w:t>
      </w:r>
      <w:r w:rsidRPr="00D94EA8">
        <w:rPr>
          <w:rFonts w:eastAsia="Times New Roman"/>
          <w:color w:val="000000"/>
          <w:sz w:val="28"/>
          <w:szCs w:val="28"/>
          <w:lang w:eastAsia="ru-RU"/>
        </w:rPr>
        <w:lastRenderedPageBreak/>
        <w:t xml:space="preserve">ЕПГУ без необходимости дополнительной подачи запроса в какой-либо иной форме. </w:t>
      </w:r>
    </w:p>
    <w:p w14:paraId="3DFC3D67" w14:textId="5B2DDC9C" w:rsidR="00C3469E" w:rsidRPr="00D94EA8" w:rsidRDefault="00C3469E" w:rsidP="004913C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EA8">
        <w:rPr>
          <w:rFonts w:ascii="Times New Roman" w:hAnsi="Times New Roman" w:cs="Times New Roman"/>
          <w:sz w:val="28"/>
          <w:szCs w:val="28"/>
        </w:rPr>
        <w:t xml:space="preserve">К </w:t>
      </w:r>
      <w:r w:rsidR="00343F86">
        <w:rPr>
          <w:rFonts w:ascii="Times New Roman" w:hAnsi="Times New Roman" w:cs="Times New Roman"/>
          <w:sz w:val="28"/>
          <w:szCs w:val="28"/>
        </w:rPr>
        <w:t>заявлению</w:t>
      </w:r>
      <w:r w:rsidRPr="00D94EA8">
        <w:rPr>
          <w:rFonts w:ascii="Times New Roman" w:hAnsi="Times New Roman" w:cs="Times New Roman"/>
          <w:sz w:val="28"/>
          <w:szCs w:val="28"/>
        </w:rPr>
        <w:t xml:space="preserve"> заявитель самостоятельно прилагает следующие документы в 1 экземпляре:</w:t>
      </w:r>
    </w:p>
    <w:p w14:paraId="10CC7089" w14:textId="208994E5" w:rsidR="00C3469E" w:rsidRPr="00D94EA8" w:rsidRDefault="00243271" w:rsidP="004913CD">
      <w:pPr>
        <w:pStyle w:val="af7"/>
        <w:numPr>
          <w:ilvl w:val="0"/>
          <w:numId w:val="18"/>
        </w:numPr>
        <w:spacing w:after="0" w:line="240" w:lineRule="auto"/>
        <w:ind w:left="0" w:firstLine="694"/>
        <w:jc w:val="both"/>
        <w:rPr>
          <w:rFonts w:ascii="Times New Roman" w:hAnsi="Times New Roman"/>
          <w:sz w:val="28"/>
          <w:szCs w:val="28"/>
          <w:lang w:val="ru-RU"/>
        </w:rPr>
      </w:pPr>
      <w:bookmarkStart w:id="2" w:name="P179"/>
      <w:bookmarkEnd w:id="2"/>
      <w:r>
        <w:rPr>
          <w:rFonts w:ascii="Times New Roman" w:hAnsi="Times New Roman"/>
          <w:sz w:val="28"/>
          <w:szCs w:val="28"/>
          <w:lang w:val="ru-RU"/>
        </w:rPr>
        <w:t>о</w:t>
      </w:r>
      <w:r w:rsidR="00C3469E" w:rsidRPr="00D94EA8">
        <w:rPr>
          <w:rFonts w:ascii="Times New Roman" w:eastAsia="Times New Roman" w:hAnsi="Times New Roman"/>
          <w:sz w:val="28"/>
          <w:szCs w:val="28"/>
          <w:lang w:val="ru-RU"/>
        </w:rPr>
        <w:t xml:space="preserve">сновной документ, удостоверяющий личность заявителя или </w:t>
      </w:r>
      <w:r w:rsidR="00343F86">
        <w:rPr>
          <w:rFonts w:ascii="Times New Roman" w:eastAsia="Times New Roman" w:hAnsi="Times New Roman"/>
          <w:sz w:val="28"/>
          <w:szCs w:val="28"/>
          <w:lang w:val="ru-RU"/>
        </w:rPr>
        <w:t>его</w:t>
      </w:r>
      <w:r w:rsidR="00C3469E" w:rsidRPr="00D94EA8">
        <w:rPr>
          <w:rFonts w:ascii="Times New Roman" w:eastAsia="Times New Roman" w:hAnsi="Times New Roman"/>
          <w:sz w:val="28"/>
          <w:szCs w:val="28"/>
          <w:lang w:val="ru-RU"/>
        </w:rPr>
        <w:t xml:space="preserve"> представителя (паспорт гражданина Российской Федерации) предоставляется в случаях обращения заявителя без использования ЕПГУ.</w:t>
      </w:r>
    </w:p>
    <w:p w14:paraId="424FA5BB" w14:textId="6B44984D" w:rsidR="004913CD" w:rsidRPr="00D94EA8" w:rsidRDefault="004913CD" w:rsidP="004913CD">
      <w:pPr>
        <w:pStyle w:val="af7"/>
        <w:spacing w:after="0" w:line="240" w:lineRule="auto"/>
        <w:ind w:left="0" w:firstLine="694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D94EA8">
        <w:rPr>
          <w:rFonts w:ascii="Times New Roman" w:eastAsia="Times New Roman" w:hAnsi="Times New Roman"/>
          <w:sz w:val="28"/>
          <w:szCs w:val="28"/>
          <w:lang w:val="ru-RU"/>
        </w:rPr>
        <w:t>В случае направления з</w:t>
      </w:r>
      <w:r w:rsidR="00343F86">
        <w:rPr>
          <w:rFonts w:ascii="Times New Roman" w:eastAsia="Times New Roman" w:hAnsi="Times New Roman"/>
          <w:sz w:val="28"/>
          <w:szCs w:val="28"/>
          <w:lang w:val="ru-RU"/>
        </w:rPr>
        <w:t>аявления</w:t>
      </w:r>
      <w:r w:rsidRPr="00D94EA8">
        <w:rPr>
          <w:rFonts w:ascii="Times New Roman" w:eastAsia="Times New Roman" w:hAnsi="Times New Roman"/>
          <w:sz w:val="28"/>
          <w:szCs w:val="28"/>
          <w:lang w:val="ru-RU"/>
        </w:rPr>
        <w:t xml:space="preserve"> посредством ЕПГУ сведения из документа, удостоверяющего личность заявителя, представителя, проверяются путем направлени</w:t>
      </w:r>
      <w:r w:rsidR="006D2975">
        <w:rPr>
          <w:rFonts w:ascii="Times New Roman" w:eastAsia="Times New Roman" w:hAnsi="Times New Roman"/>
          <w:sz w:val="28"/>
          <w:szCs w:val="28"/>
          <w:lang w:val="ru-RU"/>
        </w:rPr>
        <w:t>я запроса с использованием СМЭВ (Система межведомственного электронного взаимодействия).</w:t>
      </w:r>
    </w:p>
    <w:p w14:paraId="53AD978F" w14:textId="3BF47A6C" w:rsidR="00C71E68" w:rsidRPr="0012693B" w:rsidRDefault="00C71E68" w:rsidP="00C71E68">
      <w:pPr>
        <w:pStyle w:val="af7"/>
        <w:numPr>
          <w:ilvl w:val="0"/>
          <w:numId w:val="18"/>
        </w:numPr>
        <w:spacing w:after="0" w:line="240" w:lineRule="auto"/>
        <w:ind w:left="0" w:firstLine="694"/>
        <w:jc w:val="both"/>
        <w:rPr>
          <w:rFonts w:ascii="Times New Roman" w:hAnsi="Times New Roman"/>
          <w:sz w:val="28"/>
          <w:szCs w:val="28"/>
          <w:lang w:val="ru-RU"/>
        </w:rPr>
      </w:pPr>
      <w:r w:rsidRPr="0012693B">
        <w:rPr>
          <w:rFonts w:ascii="Times New Roman" w:hAnsi="Times New Roman"/>
          <w:sz w:val="28"/>
          <w:szCs w:val="28"/>
          <w:lang w:val="ru-RU" w:eastAsia="ru-RU"/>
        </w:rPr>
        <w:t xml:space="preserve">правоустанавливающие документы на переустраиваемое и (или) </w:t>
      </w:r>
      <w:proofErr w:type="spellStart"/>
      <w:r w:rsidRPr="0012693B">
        <w:rPr>
          <w:rFonts w:ascii="Times New Roman" w:hAnsi="Times New Roman"/>
          <w:sz w:val="28"/>
          <w:szCs w:val="28"/>
          <w:lang w:val="ru-RU" w:eastAsia="ru-RU"/>
        </w:rPr>
        <w:t>перепланируемое</w:t>
      </w:r>
      <w:proofErr w:type="spellEnd"/>
      <w:r w:rsidRPr="0012693B">
        <w:rPr>
          <w:rFonts w:ascii="Times New Roman" w:hAnsi="Times New Roman"/>
          <w:sz w:val="28"/>
          <w:szCs w:val="28"/>
          <w:lang w:val="ru-RU" w:eastAsia="ru-RU"/>
        </w:rPr>
        <w:t xml:space="preserve"> помещение в многоквартирном доме (подлинники или засвидетельствованные в нотариальном порядке копии);</w:t>
      </w:r>
    </w:p>
    <w:p w14:paraId="42A7EB76" w14:textId="543A3648" w:rsidR="0012693B" w:rsidRPr="0012693B" w:rsidRDefault="00C71E68" w:rsidP="0012693B">
      <w:pPr>
        <w:pStyle w:val="af7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proofErr w:type="gramStart"/>
      <w:r w:rsidRPr="0012693B">
        <w:rPr>
          <w:rFonts w:ascii="Times New Roman" w:hAnsi="Times New Roman"/>
          <w:sz w:val="28"/>
          <w:szCs w:val="28"/>
          <w:lang w:val="ru-RU" w:eastAsia="ru-RU"/>
        </w:rPr>
        <w:t xml:space="preserve">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12693B">
        <w:rPr>
          <w:rFonts w:ascii="Times New Roman" w:hAnsi="Times New Roman"/>
          <w:sz w:val="28"/>
          <w:szCs w:val="28"/>
          <w:lang w:val="ru-RU" w:eastAsia="ru-RU"/>
        </w:rPr>
        <w:t>перепланируемого</w:t>
      </w:r>
      <w:proofErr w:type="spellEnd"/>
      <w:r w:rsidRPr="0012693B">
        <w:rPr>
          <w:rFonts w:ascii="Times New Roman" w:hAnsi="Times New Roman"/>
          <w:sz w:val="28"/>
          <w:szCs w:val="28"/>
          <w:lang w:val="ru-RU" w:eastAsia="ru-RU"/>
        </w:rPr>
        <w:t xml:space="preserve">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</w:t>
      </w:r>
      <w:proofErr w:type="gramEnd"/>
      <w:r w:rsidRPr="0012693B">
        <w:rPr>
          <w:rFonts w:ascii="Times New Roman" w:hAnsi="Times New Roman"/>
          <w:sz w:val="28"/>
          <w:szCs w:val="28"/>
          <w:lang w:val="ru-RU" w:eastAsia="ru-RU"/>
        </w:rPr>
        <w:t xml:space="preserve"> переустройство и (или) перепланировку помещения в многоквартирном доме, </w:t>
      </w:r>
      <w:r w:rsidR="0012693B" w:rsidRPr="0012693B">
        <w:rPr>
          <w:rFonts w:ascii="Times New Roman" w:hAnsi="Times New Roman"/>
          <w:sz w:val="28"/>
          <w:szCs w:val="28"/>
          <w:lang w:val="ru-RU" w:eastAsia="ru-RU"/>
        </w:rPr>
        <w:t>в случае изменения размера общего имущества в коммунальной квартире;</w:t>
      </w:r>
    </w:p>
    <w:p w14:paraId="133BC5B2" w14:textId="1AADCEE3" w:rsidR="00C71E68" w:rsidRPr="0012693B" w:rsidRDefault="00C71E68" w:rsidP="0012693B">
      <w:pPr>
        <w:pStyle w:val="af7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12693B">
        <w:rPr>
          <w:rFonts w:ascii="Times New Roman" w:hAnsi="Times New Roman"/>
          <w:sz w:val="28"/>
          <w:szCs w:val="28"/>
          <w:lang w:val="ru-RU" w:eastAsia="ru-RU"/>
        </w:rPr>
        <w:t xml:space="preserve">технический </w:t>
      </w:r>
      <w:hyperlink r:id="rId9" w:history="1">
        <w:r w:rsidRPr="0012693B">
          <w:rPr>
            <w:rFonts w:ascii="Times New Roman" w:hAnsi="Times New Roman"/>
            <w:color w:val="0000FF"/>
            <w:sz w:val="28"/>
            <w:szCs w:val="28"/>
            <w:lang w:val="ru-RU" w:eastAsia="ru-RU"/>
          </w:rPr>
          <w:t>паспорт</w:t>
        </w:r>
      </w:hyperlink>
      <w:r w:rsidRPr="0012693B">
        <w:rPr>
          <w:rFonts w:ascii="Times New Roman" w:hAnsi="Times New Roman"/>
          <w:sz w:val="28"/>
          <w:szCs w:val="28"/>
          <w:lang w:val="ru-RU" w:eastAsia="ru-RU"/>
        </w:rPr>
        <w:t xml:space="preserve"> переустраиваемого и (или) </w:t>
      </w:r>
      <w:proofErr w:type="spellStart"/>
      <w:r w:rsidRPr="0012693B">
        <w:rPr>
          <w:rFonts w:ascii="Times New Roman" w:hAnsi="Times New Roman"/>
          <w:sz w:val="28"/>
          <w:szCs w:val="28"/>
          <w:lang w:val="ru-RU" w:eastAsia="ru-RU"/>
        </w:rPr>
        <w:t>перепланируемого</w:t>
      </w:r>
      <w:proofErr w:type="spellEnd"/>
      <w:r w:rsidRPr="0012693B">
        <w:rPr>
          <w:rFonts w:ascii="Times New Roman" w:hAnsi="Times New Roman"/>
          <w:sz w:val="28"/>
          <w:szCs w:val="28"/>
          <w:lang w:val="ru-RU" w:eastAsia="ru-RU"/>
        </w:rPr>
        <w:t xml:space="preserve"> помещения в многоквартирном доме;</w:t>
      </w:r>
    </w:p>
    <w:p w14:paraId="082C6AAA" w14:textId="55468BFB" w:rsidR="00C71E68" w:rsidRPr="0012693B" w:rsidRDefault="00C71E68" w:rsidP="0012693B">
      <w:pPr>
        <w:pStyle w:val="af7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proofErr w:type="gramStart"/>
      <w:r w:rsidRPr="0012693B">
        <w:rPr>
          <w:rFonts w:ascii="Times New Roman" w:hAnsi="Times New Roman"/>
          <w:sz w:val="28"/>
          <w:szCs w:val="28"/>
          <w:lang w:val="ru-RU" w:eastAsia="ru-RU"/>
        </w:rPr>
        <w:t xml:space="preserve">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12693B">
        <w:rPr>
          <w:rFonts w:ascii="Times New Roman" w:hAnsi="Times New Roman"/>
          <w:sz w:val="28"/>
          <w:szCs w:val="28"/>
          <w:lang w:val="ru-RU" w:eastAsia="ru-RU"/>
        </w:rPr>
        <w:t>перепланируемое</w:t>
      </w:r>
      <w:proofErr w:type="spellEnd"/>
      <w:r w:rsidRPr="0012693B">
        <w:rPr>
          <w:rFonts w:ascii="Times New Roman" w:hAnsi="Times New Roman"/>
          <w:sz w:val="28"/>
          <w:szCs w:val="28"/>
          <w:lang w:val="ru-RU" w:eastAsia="ru-RU"/>
        </w:rPr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Pr="0012693B">
        <w:rPr>
          <w:rFonts w:ascii="Times New Roman" w:hAnsi="Times New Roman"/>
          <w:sz w:val="28"/>
          <w:szCs w:val="28"/>
          <w:lang w:val="ru-RU" w:eastAsia="ru-RU"/>
        </w:rPr>
        <w:t>наймодателем</w:t>
      </w:r>
      <w:proofErr w:type="spellEnd"/>
      <w:r w:rsidRPr="0012693B">
        <w:rPr>
          <w:rFonts w:ascii="Times New Roman" w:hAnsi="Times New Roman"/>
          <w:sz w:val="28"/>
          <w:szCs w:val="28"/>
          <w:lang w:val="ru-RU" w:eastAsia="ru-RU"/>
        </w:rPr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 w:rsidRPr="0012693B">
        <w:rPr>
          <w:rFonts w:ascii="Times New Roman" w:hAnsi="Times New Roman"/>
          <w:sz w:val="28"/>
          <w:szCs w:val="28"/>
          <w:lang w:val="ru-RU" w:eastAsia="ru-RU"/>
        </w:rPr>
        <w:t>перепланируемого</w:t>
      </w:r>
      <w:proofErr w:type="spellEnd"/>
      <w:r w:rsidRPr="0012693B">
        <w:rPr>
          <w:rFonts w:ascii="Times New Roman" w:hAnsi="Times New Roman"/>
          <w:sz w:val="28"/>
          <w:szCs w:val="28"/>
          <w:lang w:val="ru-RU" w:eastAsia="ru-RU"/>
        </w:rPr>
        <w:t xml:space="preserve"> жилого помещения по договору социального найма);</w:t>
      </w:r>
      <w:proofErr w:type="gramEnd"/>
    </w:p>
    <w:p w14:paraId="2B04B4EE" w14:textId="03E576D3" w:rsidR="00C71E68" w:rsidRPr="0012693B" w:rsidRDefault="00C71E68" w:rsidP="0012693B">
      <w:pPr>
        <w:pStyle w:val="af7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12693B">
        <w:rPr>
          <w:rFonts w:ascii="Times New Roman" w:hAnsi="Times New Roman"/>
          <w:sz w:val="28"/>
          <w:szCs w:val="28"/>
          <w:lang w:val="ru-RU" w:eastAsia="ru-RU"/>
        </w:rPr>
        <w:t>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</w:p>
    <w:p w14:paraId="5BF9D239" w14:textId="2ED49359" w:rsidR="00C3469E" w:rsidRPr="00D94EA8" w:rsidRDefault="00C3469E" w:rsidP="004913CD">
      <w:pPr>
        <w:pStyle w:val="af7"/>
        <w:numPr>
          <w:ilvl w:val="0"/>
          <w:numId w:val="18"/>
        </w:numPr>
        <w:spacing w:after="0" w:line="240" w:lineRule="auto"/>
        <w:ind w:left="0" w:firstLine="694"/>
        <w:jc w:val="both"/>
        <w:rPr>
          <w:rFonts w:ascii="Times New Roman" w:hAnsi="Times New Roman"/>
          <w:sz w:val="28"/>
          <w:szCs w:val="28"/>
          <w:lang w:val="ru-RU"/>
        </w:rPr>
      </w:pPr>
      <w:bookmarkStart w:id="3" w:name="P182"/>
      <w:bookmarkEnd w:id="3"/>
      <w:r w:rsidRPr="00D94EA8">
        <w:rPr>
          <w:rFonts w:ascii="Times New Roman" w:hAnsi="Times New Roman"/>
          <w:sz w:val="28"/>
          <w:szCs w:val="28"/>
          <w:lang w:val="ru-RU"/>
        </w:rPr>
        <w:t>Документы, подтверждающие полномочия представителя заявителя:</w:t>
      </w:r>
      <w:bookmarkStart w:id="4" w:name="P184"/>
      <w:bookmarkEnd w:id="4"/>
    </w:p>
    <w:p w14:paraId="04F1D133" w14:textId="6E256F08" w:rsidR="004913CD" w:rsidRPr="00D94EA8" w:rsidRDefault="004913CD" w:rsidP="004913CD">
      <w:pPr>
        <w:pStyle w:val="af7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94EA8">
        <w:rPr>
          <w:rFonts w:ascii="Times New Roman" w:hAnsi="Times New Roman"/>
          <w:sz w:val="28"/>
          <w:szCs w:val="28"/>
          <w:lang w:val="ru-RU"/>
        </w:rPr>
        <w:t>нотариально удостоверенная доверенность, если иное не установлено законод</w:t>
      </w:r>
      <w:r w:rsidR="0012693B">
        <w:rPr>
          <w:rFonts w:ascii="Times New Roman" w:hAnsi="Times New Roman"/>
          <w:sz w:val="28"/>
          <w:szCs w:val="28"/>
          <w:lang w:val="ru-RU"/>
        </w:rPr>
        <w:t>ательством Российской Федерации.</w:t>
      </w:r>
    </w:p>
    <w:p w14:paraId="1AE3D679" w14:textId="6889CE15" w:rsidR="00C3469E" w:rsidRPr="00C6747A" w:rsidRDefault="00C3469E" w:rsidP="00C6747A">
      <w:pPr>
        <w:pStyle w:val="af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6747A">
        <w:rPr>
          <w:rFonts w:ascii="Times New Roman" w:hAnsi="Times New Roman"/>
          <w:sz w:val="28"/>
          <w:szCs w:val="28"/>
          <w:lang w:val="ru-RU"/>
        </w:rPr>
        <w:t xml:space="preserve">Документы, указанные в настоящем пункте Регламента, представляются в </w:t>
      </w:r>
      <w:r w:rsidR="004913CD" w:rsidRPr="00C6747A">
        <w:rPr>
          <w:rFonts w:ascii="Times New Roman" w:hAnsi="Times New Roman"/>
          <w:sz w:val="28"/>
          <w:szCs w:val="28"/>
          <w:lang w:val="ru-RU"/>
        </w:rPr>
        <w:t>орган местного самоуправления</w:t>
      </w:r>
      <w:r w:rsidRPr="00C6747A">
        <w:rPr>
          <w:rFonts w:ascii="Times New Roman" w:hAnsi="Times New Roman"/>
          <w:sz w:val="28"/>
          <w:szCs w:val="28"/>
          <w:lang w:val="ru-RU"/>
        </w:rPr>
        <w:t xml:space="preserve"> лично заявителем (его уполномоченным представителем).</w:t>
      </w:r>
    </w:p>
    <w:p w14:paraId="37FDF120" w14:textId="04E7CB2B" w:rsidR="0012693B" w:rsidRPr="00C6747A" w:rsidRDefault="0012693B" w:rsidP="00C6747A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bookmarkStart w:id="5" w:name="P176"/>
      <w:bookmarkEnd w:id="5"/>
      <w:proofErr w:type="gramStart"/>
      <w:r w:rsidRPr="00C6747A">
        <w:rPr>
          <w:rFonts w:ascii="Times New Roman" w:hAnsi="Times New Roman"/>
          <w:sz w:val="28"/>
          <w:szCs w:val="28"/>
          <w:lang w:val="ru-RU" w:eastAsia="ru-RU"/>
        </w:rPr>
        <w:lastRenderedPageBreak/>
        <w:t xml:space="preserve">Заявитель вправе не представлять документы, предусмотренные </w:t>
      </w:r>
      <w:hyperlink r:id="rId10" w:history="1">
        <w:r w:rsidRPr="00C6747A">
          <w:rPr>
            <w:rFonts w:ascii="Times New Roman" w:hAnsi="Times New Roman"/>
            <w:sz w:val="28"/>
            <w:szCs w:val="28"/>
            <w:lang w:val="ru-RU" w:eastAsia="ru-RU"/>
          </w:rPr>
          <w:t>подпунктами 4</w:t>
        </w:r>
      </w:hyperlink>
      <w:r w:rsidRPr="00C6747A">
        <w:rPr>
          <w:rFonts w:ascii="Times New Roman" w:hAnsi="Times New Roman"/>
          <w:sz w:val="28"/>
          <w:szCs w:val="28"/>
          <w:lang w:val="ru-RU" w:eastAsia="ru-RU"/>
        </w:rPr>
        <w:t xml:space="preserve"> и </w:t>
      </w:r>
      <w:hyperlink r:id="rId11" w:history="1">
        <w:r w:rsidRPr="00C6747A">
          <w:rPr>
            <w:rFonts w:ascii="Times New Roman" w:hAnsi="Times New Roman"/>
            <w:sz w:val="28"/>
            <w:szCs w:val="28"/>
            <w:lang w:val="ru-RU" w:eastAsia="ru-RU"/>
          </w:rPr>
          <w:t>6 пункта 2.11 Регламента</w:t>
        </w:r>
      </w:hyperlink>
      <w:r w:rsidRPr="00C6747A">
        <w:rPr>
          <w:rFonts w:ascii="Times New Roman" w:hAnsi="Times New Roman"/>
          <w:sz w:val="28"/>
          <w:szCs w:val="28"/>
          <w:lang w:val="ru-RU" w:eastAsia="ru-RU"/>
        </w:rPr>
        <w:t xml:space="preserve">, а также в случае, если право на переустраиваемое и (или) </w:t>
      </w:r>
      <w:proofErr w:type="spellStart"/>
      <w:r w:rsidRPr="00C6747A">
        <w:rPr>
          <w:rFonts w:ascii="Times New Roman" w:hAnsi="Times New Roman"/>
          <w:sz w:val="28"/>
          <w:szCs w:val="28"/>
          <w:lang w:val="ru-RU" w:eastAsia="ru-RU"/>
        </w:rPr>
        <w:t>перепланируемое</w:t>
      </w:r>
      <w:proofErr w:type="spellEnd"/>
      <w:r w:rsidRPr="00C6747A">
        <w:rPr>
          <w:rFonts w:ascii="Times New Roman" w:hAnsi="Times New Roman"/>
          <w:sz w:val="28"/>
          <w:szCs w:val="28"/>
          <w:lang w:val="ru-RU" w:eastAsia="ru-RU"/>
        </w:rPr>
        <w:t xml:space="preserve"> помещение в многоквартирном доме зарегистрировано в Едином государственном реестре недвижимости, документы, предусмотренные </w:t>
      </w:r>
      <w:hyperlink r:id="rId12" w:history="1">
        <w:r w:rsidRPr="00C6747A">
          <w:rPr>
            <w:rFonts w:ascii="Times New Roman" w:hAnsi="Times New Roman"/>
            <w:sz w:val="28"/>
            <w:szCs w:val="28"/>
            <w:lang w:val="ru-RU" w:eastAsia="ru-RU"/>
          </w:rPr>
          <w:t>подпунктом 2 пункта 2.11 Регламента</w:t>
        </w:r>
      </w:hyperlink>
      <w:r w:rsidRPr="00C6747A">
        <w:rPr>
          <w:rFonts w:ascii="Times New Roman" w:hAnsi="Times New Roman"/>
          <w:sz w:val="28"/>
          <w:szCs w:val="28"/>
          <w:lang w:val="ru-RU" w:eastAsia="ru-RU"/>
        </w:rPr>
        <w:t xml:space="preserve">. </w:t>
      </w:r>
      <w:r w:rsidRPr="00243271">
        <w:rPr>
          <w:rFonts w:ascii="Times New Roman" w:hAnsi="Times New Roman"/>
          <w:sz w:val="28"/>
          <w:szCs w:val="28"/>
          <w:lang w:val="ru-RU" w:eastAsia="ru-RU"/>
        </w:rPr>
        <w:t xml:space="preserve">Для рассмотрения </w:t>
      </w:r>
      <w:hyperlink r:id="rId13" w:history="1">
        <w:r w:rsidRPr="00243271">
          <w:rPr>
            <w:rFonts w:ascii="Times New Roman" w:hAnsi="Times New Roman"/>
            <w:color w:val="0000FF"/>
            <w:sz w:val="28"/>
            <w:szCs w:val="28"/>
            <w:lang w:val="ru-RU" w:eastAsia="ru-RU"/>
          </w:rPr>
          <w:t>заявления</w:t>
        </w:r>
      </w:hyperlink>
      <w:r w:rsidRPr="00243271">
        <w:rPr>
          <w:rFonts w:ascii="Times New Roman" w:hAnsi="Times New Roman"/>
          <w:sz w:val="28"/>
          <w:szCs w:val="28"/>
          <w:lang w:val="ru-RU" w:eastAsia="ru-RU"/>
        </w:rPr>
        <w:t xml:space="preserve"> о переустройстве и (или) перепланировке помещения в многоквартирном доме орган, осуществляющий согласование, по месту нахождения переустраиваемого</w:t>
      </w:r>
      <w:proofErr w:type="gramEnd"/>
      <w:r w:rsidRPr="00243271">
        <w:rPr>
          <w:rFonts w:ascii="Times New Roman" w:hAnsi="Times New Roman"/>
          <w:sz w:val="28"/>
          <w:szCs w:val="28"/>
          <w:lang w:val="ru-RU" w:eastAsia="ru-RU"/>
        </w:rPr>
        <w:t xml:space="preserve"> и (или) </w:t>
      </w:r>
      <w:proofErr w:type="spellStart"/>
      <w:r w:rsidRPr="00243271">
        <w:rPr>
          <w:rFonts w:ascii="Times New Roman" w:hAnsi="Times New Roman"/>
          <w:sz w:val="28"/>
          <w:szCs w:val="28"/>
          <w:lang w:val="ru-RU" w:eastAsia="ru-RU"/>
        </w:rPr>
        <w:t>перепланируемого</w:t>
      </w:r>
      <w:proofErr w:type="spellEnd"/>
      <w:r w:rsidRPr="00243271">
        <w:rPr>
          <w:rFonts w:ascii="Times New Roman" w:hAnsi="Times New Roman"/>
          <w:sz w:val="28"/>
          <w:szCs w:val="28"/>
          <w:lang w:val="ru-RU" w:eastAsia="ru-RU"/>
        </w:rPr>
        <w:t xml:space="preserve"> помещения в многоквартирном доме запрашивает следующие документы (их копии или содержащиеся в них сведения), если они не были представлены заявителем по собственной инициативе:</w:t>
      </w:r>
    </w:p>
    <w:p w14:paraId="4C91B0B7" w14:textId="43D1C927" w:rsidR="0012693B" w:rsidRPr="00C6747A" w:rsidRDefault="0012693B" w:rsidP="00C6747A">
      <w:pPr>
        <w:pStyle w:val="af7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6747A">
        <w:rPr>
          <w:rFonts w:ascii="Times New Roman" w:hAnsi="Times New Roman"/>
          <w:sz w:val="28"/>
          <w:szCs w:val="28"/>
          <w:lang w:val="ru-RU" w:eastAsia="ru-RU"/>
        </w:rPr>
        <w:t xml:space="preserve">правоустанавливающие документы на переустраиваемое и (или) </w:t>
      </w:r>
      <w:proofErr w:type="spellStart"/>
      <w:r w:rsidRPr="00C6747A">
        <w:rPr>
          <w:rFonts w:ascii="Times New Roman" w:hAnsi="Times New Roman"/>
          <w:sz w:val="28"/>
          <w:szCs w:val="28"/>
          <w:lang w:val="ru-RU" w:eastAsia="ru-RU"/>
        </w:rPr>
        <w:t>перепланируемое</w:t>
      </w:r>
      <w:proofErr w:type="spellEnd"/>
      <w:r w:rsidRPr="00C6747A">
        <w:rPr>
          <w:rFonts w:ascii="Times New Roman" w:hAnsi="Times New Roman"/>
          <w:sz w:val="28"/>
          <w:szCs w:val="28"/>
          <w:lang w:val="ru-RU" w:eastAsia="ru-RU"/>
        </w:rPr>
        <w:t xml:space="preserve"> помещение в многоквартирном доме, если право на него зарегистрировано в Едином государственном реестре недвижимости;</w:t>
      </w:r>
    </w:p>
    <w:p w14:paraId="72D31E0B" w14:textId="01436FBE" w:rsidR="0012693B" w:rsidRPr="00C6747A" w:rsidRDefault="0012693B" w:rsidP="00C6747A">
      <w:pPr>
        <w:pStyle w:val="af7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6747A">
        <w:rPr>
          <w:rFonts w:ascii="Times New Roman" w:hAnsi="Times New Roman"/>
          <w:sz w:val="28"/>
          <w:szCs w:val="28"/>
          <w:lang w:val="ru-RU" w:eastAsia="ru-RU"/>
        </w:rPr>
        <w:t xml:space="preserve">технический </w:t>
      </w:r>
      <w:hyperlink r:id="rId14" w:history="1">
        <w:r w:rsidRPr="00C6747A">
          <w:rPr>
            <w:rFonts w:ascii="Times New Roman" w:hAnsi="Times New Roman"/>
            <w:color w:val="0000FF"/>
            <w:sz w:val="28"/>
            <w:szCs w:val="28"/>
            <w:lang w:val="ru-RU" w:eastAsia="ru-RU"/>
          </w:rPr>
          <w:t>паспорт</w:t>
        </w:r>
      </w:hyperlink>
      <w:r w:rsidRPr="00C6747A">
        <w:rPr>
          <w:rFonts w:ascii="Times New Roman" w:hAnsi="Times New Roman"/>
          <w:sz w:val="28"/>
          <w:szCs w:val="28"/>
          <w:lang w:val="ru-RU" w:eastAsia="ru-RU"/>
        </w:rPr>
        <w:t xml:space="preserve"> переустраиваемого и (или) </w:t>
      </w:r>
      <w:proofErr w:type="spellStart"/>
      <w:r w:rsidRPr="00C6747A">
        <w:rPr>
          <w:rFonts w:ascii="Times New Roman" w:hAnsi="Times New Roman"/>
          <w:sz w:val="28"/>
          <w:szCs w:val="28"/>
          <w:lang w:val="ru-RU" w:eastAsia="ru-RU"/>
        </w:rPr>
        <w:t>перепланируемого</w:t>
      </w:r>
      <w:proofErr w:type="spellEnd"/>
      <w:r w:rsidRPr="00C6747A">
        <w:rPr>
          <w:rFonts w:ascii="Times New Roman" w:hAnsi="Times New Roman"/>
          <w:sz w:val="28"/>
          <w:szCs w:val="28"/>
          <w:lang w:val="ru-RU" w:eastAsia="ru-RU"/>
        </w:rPr>
        <w:t xml:space="preserve"> помещения в многоквартирном доме;</w:t>
      </w:r>
    </w:p>
    <w:p w14:paraId="7E6FC642" w14:textId="0DE69539" w:rsidR="0012693B" w:rsidRPr="00C6747A" w:rsidRDefault="0012693B" w:rsidP="00C6747A">
      <w:pPr>
        <w:pStyle w:val="af7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6747A">
        <w:rPr>
          <w:rFonts w:ascii="Times New Roman" w:hAnsi="Times New Roman"/>
          <w:sz w:val="28"/>
          <w:szCs w:val="28"/>
          <w:lang w:val="ru-RU" w:eastAsia="ru-RU"/>
        </w:rPr>
        <w:t>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</w:p>
    <w:p w14:paraId="5322CE09" w14:textId="355967B9" w:rsidR="004913CD" w:rsidRPr="00C6747A" w:rsidRDefault="004913CD" w:rsidP="00C6747A">
      <w:pPr>
        <w:jc w:val="both"/>
        <w:rPr>
          <w:sz w:val="28"/>
          <w:szCs w:val="28"/>
          <w:lang w:eastAsia="hi-IN" w:bidi="hi-IN"/>
        </w:rPr>
      </w:pPr>
    </w:p>
    <w:p w14:paraId="088087BB" w14:textId="77777777" w:rsidR="00D94EA8" w:rsidRPr="00A4482D" w:rsidRDefault="00D94EA8" w:rsidP="00D94EA8">
      <w:pPr>
        <w:tabs>
          <w:tab w:val="left" w:pos="0"/>
          <w:tab w:val="left" w:pos="1134"/>
          <w:tab w:val="left" w:pos="1276"/>
          <w:tab w:val="left" w:pos="1418"/>
        </w:tabs>
        <w:suppressAutoHyphens w:val="0"/>
        <w:autoSpaceDE w:val="0"/>
        <w:autoSpaceDN w:val="0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  <w:r w:rsidRPr="00A4482D">
        <w:rPr>
          <w:rFonts w:eastAsia="Times New Roman"/>
          <w:b/>
          <w:kern w:val="0"/>
          <w:sz w:val="28"/>
          <w:szCs w:val="28"/>
          <w:lang w:eastAsia="ru-RU"/>
        </w:rPr>
        <w:t>Исчерпывающий перечень оснований для отказа в приеме</w:t>
      </w:r>
    </w:p>
    <w:p w14:paraId="45E3C1C9" w14:textId="77777777" w:rsidR="00D94EA8" w:rsidRPr="00A4482D" w:rsidRDefault="00D94EA8" w:rsidP="00D94EA8">
      <w:pPr>
        <w:tabs>
          <w:tab w:val="left" w:pos="0"/>
          <w:tab w:val="left" w:pos="1134"/>
          <w:tab w:val="left" w:pos="1276"/>
          <w:tab w:val="left" w:pos="1418"/>
        </w:tabs>
        <w:suppressAutoHyphens w:val="0"/>
        <w:autoSpaceDE w:val="0"/>
        <w:autoSpaceDN w:val="0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  <w:r w:rsidRPr="00A4482D">
        <w:rPr>
          <w:rFonts w:eastAsia="Times New Roman"/>
          <w:b/>
          <w:kern w:val="0"/>
          <w:sz w:val="28"/>
          <w:szCs w:val="28"/>
          <w:lang w:eastAsia="ru-RU"/>
        </w:rPr>
        <w:t>документов, необходимых для предоставления</w:t>
      </w:r>
    </w:p>
    <w:p w14:paraId="1CF4F2DE" w14:textId="1DE65A0E" w:rsidR="00D94EA8" w:rsidRDefault="00D94EA8" w:rsidP="00D94EA8">
      <w:pPr>
        <w:autoSpaceDE w:val="0"/>
        <w:autoSpaceDN w:val="0"/>
        <w:jc w:val="center"/>
        <w:outlineLvl w:val="2"/>
        <w:rPr>
          <w:sz w:val="28"/>
          <w:szCs w:val="28"/>
        </w:rPr>
      </w:pPr>
      <w:r>
        <w:rPr>
          <w:rFonts w:eastAsia="Times New Roman"/>
          <w:b/>
          <w:kern w:val="0"/>
          <w:sz w:val="28"/>
          <w:szCs w:val="28"/>
          <w:lang w:eastAsia="ru-RU"/>
        </w:rPr>
        <w:t>муниципаль</w:t>
      </w:r>
      <w:r w:rsidRPr="00A4482D">
        <w:rPr>
          <w:rFonts w:eastAsia="Times New Roman"/>
          <w:b/>
          <w:kern w:val="0"/>
          <w:sz w:val="28"/>
          <w:szCs w:val="28"/>
          <w:lang w:eastAsia="ru-RU"/>
        </w:rPr>
        <w:t>ной услуги</w:t>
      </w:r>
    </w:p>
    <w:p w14:paraId="4E914FEF" w14:textId="77777777" w:rsidR="004913CD" w:rsidRPr="004913CD" w:rsidRDefault="004913CD" w:rsidP="004913CD">
      <w:pPr>
        <w:pStyle w:val="af7"/>
        <w:autoSpaceDE w:val="0"/>
        <w:autoSpaceDN w:val="0"/>
        <w:spacing w:after="0" w:line="240" w:lineRule="auto"/>
        <w:ind w:left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14:paraId="77D13ACC" w14:textId="070126AF" w:rsidR="00C3469E" w:rsidRPr="00BF5CC1" w:rsidRDefault="00C3469E" w:rsidP="00D94EA8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D94EA8">
        <w:rPr>
          <w:rFonts w:ascii="Times New Roman" w:hAnsi="Times New Roman"/>
          <w:sz w:val="28"/>
          <w:szCs w:val="28"/>
          <w:lang w:val="ru-RU"/>
        </w:rPr>
        <w:t xml:space="preserve">Перечень оснований для отказа в приеме документов, необходимых для предоставления </w:t>
      </w:r>
      <w:r w:rsidR="00D94EA8">
        <w:rPr>
          <w:rFonts w:ascii="Times New Roman" w:hAnsi="Times New Roman"/>
          <w:sz w:val="28"/>
          <w:szCs w:val="28"/>
          <w:lang w:val="ru-RU"/>
        </w:rPr>
        <w:t>Муниципаль</w:t>
      </w:r>
      <w:r w:rsidRPr="00D94EA8">
        <w:rPr>
          <w:rFonts w:ascii="Times New Roman" w:hAnsi="Times New Roman"/>
          <w:sz w:val="28"/>
          <w:szCs w:val="28"/>
          <w:lang w:val="ru-RU"/>
        </w:rPr>
        <w:t>ной услуги, законодательством Российской Федерации и законодательством Республики Коми не предусмотрен.</w:t>
      </w:r>
    </w:p>
    <w:p w14:paraId="5235BF3F" w14:textId="0A2DF511" w:rsidR="00BF5CC1" w:rsidRDefault="00BF5CC1" w:rsidP="00BF5CC1">
      <w:pPr>
        <w:autoSpaceDE w:val="0"/>
        <w:autoSpaceDN w:val="0"/>
        <w:jc w:val="both"/>
        <w:outlineLvl w:val="2"/>
        <w:rPr>
          <w:rFonts w:eastAsia="Times New Roman"/>
          <w:sz w:val="28"/>
          <w:szCs w:val="28"/>
          <w:lang w:eastAsia="ru-RU"/>
        </w:rPr>
      </w:pPr>
    </w:p>
    <w:p w14:paraId="6F8C2DE0" w14:textId="77777777" w:rsidR="00BF5CC1" w:rsidRPr="00A4482D" w:rsidRDefault="00BF5CC1" w:rsidP="00BF5CC1">
      <w:pPr>
        <w:tabs>
          <w:tab w:val="left" w:pos="1134"/>
          <w:tab w:val="left" w:pos="1276"/>
          <w:tab w:val="left" w:pos="1418"/>
        </w:tabs>
        <w:suppressAutoHyphens w:val="0"/>
        <w:autoSpaceDE w:val="0"/>
        <w:autoSpaceDN w:val="0"/>
        <w:jc w:val="center"/>
        <w:outlineLvl w:val="2"/>
        <w:rPr>
          <w:rFonts w:eastAsia="Times New Roman"/>
          <w:b/>
          <w:kern w:val="0"/>
          <w:sz w:val="28"/>
          <w:szCs w:val="28"/>
          <w:lang w:eastAsia="ru-RU"/>
        </w:rPr>
      </w:pPr>
      <w:r w:rsidRPr="00A4482D">
        <w:rPr>
          <w:rFonts w:eastAsia="Times New Roman"/>
          <w:b/>
          <w:kern w:val="0"/>
          <w:sz w:val="28"/>
          <w:szCs w:val="28"/>
          <w:lang w:eastAsia="ru-RU"/>
        </w:rPr>
        <w:t xml:space="preserve">Исчерпывающий перечень оснований для приостановления предоставления </w:t>
      </w:r>
      <w:r>
        <w:rPr>
          <w:rFonts w:eastAsia="Times New Roman"/>
          <w:b/>
          <w:kern w:val="0"/>
          <w:sz w:val="28"/>
          <w:szCs w:val="28"/>
          <w:lang w:eastAsia="ru-RU"/>
        </w:rPr>
        <w:t>муниципаль</w:t>
      </w:r>
      <w:r w:rsidRPr="00A4482D">
        <w:rPr>
          <w:rFonts w:eastAsia="Times New Roman"/>
          <w:b/>
          <w:kern w:val="0"/>
          <w:sz w:val="28"/>
          <w:szCs w:val="28"/>
          <w:lang w:eastAsia="ru-RU"/>
        </w:rPr>
        <w:t>ной</w:t>
      </w:r>
      <w:r>
        <w:rPr>
          <w:rFonts w:eastAsia="Times New Roman"/>
          <w:b/>
          <w:kern w:val="0"/>
          <w:sz w:val="28"/>
          <w:szCs w:val="28"/>
          <w:lang w:eastAsia="ru-RU"/>
        </w:rPr>
        <w:t xml:space="preserve"> услуги</w:t>
      </w:r>
    </w:p>
    <w:p w14:paraId="201F5110" w14:textId="6FC8D166" w:rsidR="00BF5CC1" w:rsidRDefault="00BF5CC1" w:rsidP="00BF5CC1">
      <w:pPr>
        <w:autoSpaceDE w:val="0"/>
        <w:autoSpaceDN w:val="0"/>
        <w:jc w:val="center"/>
        <w:outlineLvl w:val="2"/>
        <w:rPr>
          <w:rFonts w:eastAsia="Times New Roman"/>
          <w:sz w:val="28"/>
          <w:szCs w:val="28"/>
          <w:lang w:eastAsia="ru-RU"/>
        </w:rPr>
      </w:pPr>
      <w:r w:rsidRPr="00A4482D">
        <w:rPr>
          <w:rFonts w:eastAsia="Times New Roman"/>
          <w:b/>
          <w:kern w:val="0"/>
          <w:sz w:val="28"/>
          <w:szCs w:val="28"/>
          <w:lang w:eastAsia="ru-RU"/>
        </w:rPr>
        <w:t xml:space="preserve">или отказа в предоставлении </w:t>
      </w:r>
      <w:r>
        <w:rPr>
          <w:rFonts w:eastAsia="Times New Roman"/>
          <w:b/>
          <w:kern w:val="0"/>
          <w:sz w:val="28"/>
          <w:szCs w:val="28"/>
          <w:lang w:eastAsia="ru-RU"/>
        </w:rPr>
        <w:t>муниципаль</w:t>
      </w:r>
      <w:r w:rsidRPr="00A4482D">
        <w:rPr>
          <w:rFonts w:eastAsia="Times New Roman"/>
          <w:b/>
          <w:kern w:val="0"/>
          <w:sz w:val="28"/>
          <w:szCs w:val="28"/>
          <w:lang w:eastAsia="ru-RU"/>
        </w:rPr>
        <w:t>ной услуги</w:t>
      </w:r>
    </w:p>
    <w:p w14:paraId="5F54015B" w14:textId="36DA76D8" w:rsidR="00BF5CC1" w:rsidRPr="00C6747A" w:rsidRDefault="00BF5CC1" w:rsidP="00C6747A">
      <w:pPr>
        <w:autoSpaceDE w:val="0"/>
        <w:autoSpaceDN w:val="0"/>
        <w:ind w:firstLine="709"/>
        <w:jc w:val="both"/>
        <w:outlineLvl w:val="2"/>
        <w:rPr>
          <w:rFonts w:eastAsia="Times New Roman"/>
          <w:sz w:val="28"/>
          <w:szCs w:val="28"/>
          <w:lang w:eastAsia="ru-RU"/>
        </w:rPr>
      </w:pPr>
    </w:p>
    <w:p w14:paraId="06586241" w14:textId="4D9D0AB1" w:rsidR="00D94EA8" w:rsidRPr="00C6747A" w:rsidRDefault="00BF5CC1" w:rsidP="00C6747A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6747A">
        <w:rPr>
          <w:rFonts w:ascii="Times New Roman" w:hAnsi="Times New Roman"/>
          <w:sz w:val="28"/>
          <w:szCs w:val="28"/>
          <w:lang w:val="ru-RU"/>
        </w:rPr>
        <w:t>Основания для приостановления предоставления Муниципальной услуги отсутствуют.</w:t>
      </w:r>
    </w:p>
    <w:p w14:paraId="5E8D4EC1" w14:textId="722F9C50" w:rsidR="00C3469E" w:rsidRPr="00C6747A" w:rsidRDefault="00C3469E" w:rsidP="00C6747A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bookmarkStart w:id="6" w:name="P280"/>
      <w:bookmarkEnd w:id="6"/>
      <w:r w:rsidRPr="00C6747A">
        <w:rPr>
          <w:rFonts w:ascii="Times New Roman" w:hAnsi="Times New Roman"/>
          <w:sz w:val="28"/>
          <w:szCs w:val="28"/>
          <w:lang w:val="ru-RU"/>
        </w:rPr>
        <w:t xml:space="preserve">Основаниями для отказа в предоставлении </w:t>
      </w:r>
      <w:r w:rsidR="00BF5CC1" w:rsidRPr="00C6747A">
        <w:rPr>
          <w:rFonts w:ascii="Times New Roman" w:hAnsi="Times New Roman"/>
          <w:sz w:val="28"/>
          <w:szCs w:val="28"/>
          <w:lang w:val="ru-RU"/>
        </w:rPr>
        <w:t>Муниципаль</w:t>
      </w:r>
      <w:r w:rsidRPr="00C6747A">
        <w:rPr>
          <w:rFonts w:ascii="Times New Roman" w:hAnsi="Times New Roman"/>
          <w:sz w:val="28"/>
          <w:szCs w:val="28"/>
          <w:lang w:val="ru-RU"/>
        </w:rPr>
        <w:t>ной услуги являются:</w:t>
      </w:r>
    </w:p>
    <w:p w14:paraId="6F9DCC30" w14:textId="706C80CB" w:rsidR="00C6747A" w:rsidRPr="00C6747A" w:rsidRDefault="00C6747A" w:rsidP="00C6747A">
      <w:pPr>
        <w:pStyle w:val="af7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6747A">
        <w:rPr>
          <w:rFonts w:ascii="Times New Roman" w:hAnsi="Times New Roman"/>
          <w:sz w:val="28"/>
          <w:szCs w:val="28"/>
          <w:lang w:val="ru-RU" w:eastAsia="ru-RU"/>
        </w:rPr>
        <w:t>непредставления определенных пунктом 2.11 Административного регламента документов, обязанность по представлению которых возложена на заявителя;</w:t>
      </w:r>
    </w:p>
    <w:p w14:paraId="0D95D64C" w14:textId="41C352B7" w:rsidR="00C6747A" w:rsidRPr="00C6747A" w:rsidRDefault="00C6747A" w:rsidP="00C6747A">
      <w:pPr>
        <w:pStyle w:val="af7"/>
        <w:numPr>
          <w:ilvl w:val="1"/>
          <w:numId w:val="4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6747A">
        <w:rPr>
          <w:rFonts w:ascii="Times New Roman" w:hAnsi="Times New Roman"/>
          <w:sz w:val="28"/>
          <w:szCs w:val="28"/>
          <w:lang w:val="ru-RU" w:eastAsia="ru-RU"/>
        </w:rPr>
        <w:t xml:space="preserve">поступления в орган, осуществляющий согласование, ответа органа государственной власти, органа местного самоуправления либо подведомственной органу государственной власти или органу местного </w:t>
      </w:r>
      <w:r w:rsidRPr="00C6747A">
        <w:rPr>
          <w:rFonts w:ascii="Times New Roman" w:hAnsi="Times New Roman"/>
          <w:sz w:val="28"/>
          <w:szCs w:val="28"/>
          <w:lang w:val="ru-RU" w:eastAsia="ru-RU"/>
        </w:rPr>
        <w:lastRenderedPageBreak/>
        <w:t xml:space="preserve">самоуправления организации на межведомственный запрос, свидетельствующего об отсутствии документа и (или) информации, </w:t>
      </w:r>
      <w:proofErr w:type="gramStart"/>
      <w:r w:rsidRPr="00C6747A">
        <w:rPr>
          <w:rFonts w:ascii="Times New Roman" w:hAnsi="Times New Roman"/>
          <w:sz w:val="28"/>
          <w:szCs w:val="28"/>
          <w:lang w:val="ru-RU" w:eastAsia="ru-RU"/>
        </w:rPr>
        <w:t>необходимых</w:t>
      </w:r>
      <w:proofErr w:type="gramEnd"/>
      <w:r w:rsidRPr="00C6747A">
        <w:rPr>
          <w:rFonts w:ascii="Times New Roman" w:hAnsi="Times New Roman"/>
          <w:sz w:val="28"/>
          <w:szCs w:val="28"/>
          <w:lang w:val="ru-RU" w:eastAsia="ru-RU"/>
        </w:rPr>
        <w:t xml:space="preserve"> для проведения переустройства и (или) перепланировки помещения в многоквартирном доме в соответствии с пунктом 2.12. Регламента, если соответствующий документ не был представлен заявителем по собственной инициативе. </w:t>
      </w:r>
      <w:proofErr w:type="gramStart"/>
      <w:r w:rsidRPr="00C6747A">
        <w:rPr>
          <w:rFonts w:ascii="Times New Roman" w:hAnsi="Times New Roman"/>
          <w:sz w:val="28"/>
          <w:szCs w:val="28"/>
          <w:lang w:val="ru-RU" w:eastAsia="ru-RU"/>
        </w:rPr>
        <w:t>Отказ в согласовании переустройства и (или) перепланировки помещения в многоквартирном доме по указанному основанию допускается в случае, если орган, осуществляющий согласование, после получения такого ответа уведомил заявителя о получении такого ответа, предложил заявителю представить документ и (или) информацию, необходимые для проведения переустройства и (или) перепланировки помещения в многоквартирном доме в соответствии с пунктом 2.12.</w:t>
      </w:r>
      <w:proofErr w:type="gramEnd"/>
      <w:r w:rsidRPr="00C6747A">
        <w:rPr>
          <w:rFonts w:ascii="Times New Roman" w:hAnsi="Times New Roman"/>
          <w:sz w:val="28"/>
          <w:szCs w:val="28"/>
          <w:lang w:val="ru-RU" w:eastAsia="ru-RU"/>
        </w:rPr>
        <w:t xml:space="preserve"> Регламента, и не получил от заявителя такие документ и (или) информацию в течение пятнадцати рабочих дней со дня направления уведомления;</w:t>
      </w:r>
    </w:p>
    <w:p w14:paraId="66EE1C46" w14:textId="6F97299D" w:rsidR="00C6747A" w:rsidRPr="00C6747A" w:rsidRDefault="00C6747A" w:rsidP="00C6747A">
      <w:pPr>
        <w:pStyle w:val="af7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6747A">
        <w:rPr>
          <w:rFonts w:ascii="Times New Roman" w:hAnsi="Times New Roman"/>
          <w:sz w:val="28"/>
          <w:szCs w:val="28"/>
          <w:lang w:val="ru-RU" w:eastAsia="ru-RU"/>
        </w:rPr>
        <w:t>представления документов в ненадлежащий орган;</w:t>
      </w:r>
    </w:p>
    <w:p w14:paraId="57BF8B23" w14:textId="1BB97E8D" w:rsidR="00C6747A" w:rsidRPr="00C6747A" w:rsidRDefault="00C6747A" w:rsidP="00C6747A">
      <w:pPr>
        <w:pStyle w:val="af7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6747A">
        <w:rPr>
          <w:rFonts w:ascii="Times New Roman" w:hAnsi="Times New Roman"/>
          <w:sz w:val="28"/>
          <w:szCs w:val="28"/>
          <w:lang w:val="ru-RU" w:eastAsia="ru-RU"/>
        </w:rPr>
        <w:t>несоответствия проекта переустройства и (или) перепланировки помещения в многоквартирном доме требованиям законодательства.</w:t>
      </w:r>
    </w:p>
    <w:p w14:paraId="0C4809C1" w14:textId="742C382B" w:rsidR="00796ECF" w:rsidRPr="00796ECF" w:rsidRDefault="00796ECF" w:rsidP="00796ECF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bookmarkStart w:id="7" w:name="P282"/>
      <w:bookmarkStart w:id="8" w:name="P281"/>
      <w:bookmarkEnd w:id="7"/>
      <w:bookmarkEnd w:id="8"/>
      <w:r w:rsidRPr="00796ECF">
        <w:rPr>
          <w:rFonts w:ascii="Times New Roman" w:hAnsi="Times New Roman"/>
          <w:sz w:val="28"/>
          <w:szCs w:val="28"/>
          <w:lang w:val="ru-RU" w:eastAsia="ru-RU"/>
        </w:rPr>
        <w:t xml:space="preserve">Документы, необходимые для предоставления Муниципальной услуги, указанные в </w:t>
      </w:r>
      <w:hyperlink r:id="rId15" w:history="1">
        <w:r w:rsidRPr="00796ECF">
          <w:rPr>
            <w:rFonts w:ascii="Times New Roman" w:hAnsi="Times New Roman"/>
            <w:sz w:val="28"/>
            <w:szCs w:val="28"/>
            <w:lang w:val="ru-RU" w:eastAsia="ru-RU"/>
          </w:rPr>
          <w:t>пунктах 2.11 и 2</w:t>
        </w:r>
      </w:hyperlink>
      <w:r w:rsidRPr="00796ECF">
        <w:rPr>
          <w:rFonts w:ascii="Times New Roman" w:hAnsi="Times New Roman"/>
          <w:sz w:val="28"/>
          <w:szCs w:val="28"/>
          <w:lang w:val="ru-RU" w:eastAsia="ru-RU"/>
        </w:rPr>
        <w:t xml:space="preserve">.12 </w:t>
      </w:r>
      <w:r w:rsidR="00251A7F">
        <w:rPr>
          <w:rFonts w:ascii="Times New Roman" w:hAnsi="Times New Roman"/>
          <w:sz w:val="28"/>
          <w:szCs w:val="28"/>
          <w:lang w:val="ru-RU" w:eastAsia="ru-RU"/>
        </w:rPr>
        <w:t>А</w:t>
      </w:r>
      <w:r w:rsidRPr="00796ECF">
        <w:rPr>
          <w:rFonts w:ascii="Times New Roman" w:hAnsi="Times New Roman"/>
          <w:sz w:val="28"/>
          <w:szCs w:val="28"/>
          <w:lang w:val="ru-RU" w:eastAsia="ru-RU"/>
        </w:rPr>
        <w:t>дминистративного регламента, могут быть представлены заявителем следующими способами:</w:t>
      </w:r>
    </w:p>
    <w:p w14:paraId="79069C99" w14:textId="77777777" w:rsidR="00796ECF" w:rsidRPr="00796ECF" w:rsidRDefault="00796ECF" w:rsidP="00796ECF">
      <w:pPr>
        <w:pStyle w:val="af7"/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796ECF">
        <w:rPr>
          <w:rFonts w:ascii="Times New Roman" w:hAnsi="Times New Roman"/>
          <w:sz w:val="28"/>
          <w:szCs w:val="28"/>
          <w:lang w:eastAsia="ru-RU"/>
        </w:rPr>
        <w:t>посредством</w:t>
      </w:r>
      <w:proofErr w:type="spellEnd"/>
      <w:r w:rsidRPr="00796EC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96ECF">
        <w:rPr>
          <w:rFonts w:ascii="Times New Roman" w:hAnsi="Times New Roman"/>
          <w:sz w:val="28"/>
          <w:szCs w:val="28"/>
          <w:lang w:eastAsia="ru-RU"/>
        </w:rPr>
        <w:t>почтового</w:t>
      </w:r>
      <w:proofErr w:type="spellEnd"/>
      <w:r w:rsidRPr="00796EC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796ECF">
        <w:rPr>
          <w:rFonts w:ascii="Times New Roman" w:hAnsi="Times New Roman"/>
          <w:sz w:val="28"/>
          <w:szCs w:val="28"/>
          <w:lang w:eastAsia="ru-RU"/>
        </w:rPr>
        <w:t>отправления</w:t>
      </w:r>
      <w:proofErr w:type="spellEnd"/>
      <w:r w:rsidRPr="00796ECF">
        <w:rPr>
          <w:rFonts w:ascii="Times New Roman" w:hAnsi="Times New Roman"/>
          <w:sz w:val="28"/>
          <w:szCs w:val="28"/>
          <w:lang w:eastAsia="ru-RU"/>
        </w:rPr>
        <w:t>;</w:t>
      </w:r>
    </w:p>
    <w:p w14:paraId="0DB28BB4" w14:textId="77777777" w:rsidR="00796ECF" w:rsidRPr="00796ECF" w:rsidRDefault="00796ECF" w:rsidP="00796ECF">
      <w:pPr>
        <w:pStyle w:val="af7"/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 w:eastAsia="ru-RU"/>
        </w:rPr>
      </w:pPr>
      <w:r w:rsidRPr="00796ECF">
        <w:rPr>
          <w:rFonts w:ascii="Times New Roman" w:hAnsi="Times New Roman"/>
          <w:sz w:val="28"/>
          <w:szCs w:val="28"/>
          <w:lang w:val="ru-RU" w:eastAsia="ru-RU"/>
        </w:rPr>
        <w:t xml:space="preserve">через </w:t>
      </w:r>
      <w:r>
        <w:rPr>
          <w:rFonts w:ascii="Times New Roman" w:hAnsi="Times New Roman"/>
          <w:sz w:val="28"/>
          <w:szCs w:val="28"/>
          <w:lang w:val="ru-RU" w:eastAsia="ru-RU"/>
        </w:rPr>
        <w:t>ЕПГУ</w:t>
      </w:r>
      <w:r w:rsidRPr="00796ECF">
        <w:rPr>
          <w:rFonts w:ascii="Times New Roman" w:hAnsi="Times New Roman"/>
          <w:sz w:val="28"/>
          <w:szCs w:val="28"/>
          <w:lang w:val="ru-RU" w:eastAsia="ru-RU"/>
        </w:rPr>
        <w:t>;</w:t>
      </w:r>
    </w:p>
    <w:p w14:paraId="15A61E15" w14:textId="624F8E33" w:rsidR="00796ECF" w:rsidRPr="00796ECF" w:rsidRDefault="00796ECF" w:rsidP="00796ECF">
      <w:pPr>
        <w:pStyle w:val="af7"/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ru-RU" w:eastAsia="ru-RU"/>
        </w:rPr>
      </w:pPr>
      <w:r w:rsidRPr="00796ECF">
        <w:rPr>
          <w:rFonts w:ascii="Times New Roman" w:hAnsi="Times New Roman"/>
          <w:sz w:val="28"/>
          <w:szCs w:val="28"/>
          <w:lang w:val="ru-RU" w:eastAsia="ru-RU"/>
        </w:rPr>
        <w:t>че</w:t>
      </w:r>
      <w:r w:rsidR="006D2975">
        <w:rPr>
          <w:rFonts w:ascii="Times New Roman" w:hAnsi="Times New Roman"/>
          <w:sz w:val="28"/>
          <w:szCs w:val="28"/>
          <w:lang w:val="ru-RU" w:eastAsia="ru-RU"/>
        </w:rPr>
        <w:t>рез отдел  архитектуры</w:t>
      </w:r>
      <w:r>
        <w:rPr>
          <w:rFonts w:ascii="Times New Roman" w:hAnsi="Times New Roman"/>
          <w:sz w:val="28"/>
          <w:szCs w:val="28"/>
          <w:lang w:val="ru-RU" w:eastAsia="ru-RU"/>
        </w:rPr>
        <w:t>, МФЦ.</w:t>
      </w:r>
    </w:p>
    <w:p w14:paraId="597CD11D" w14:textId="3611B9EA" w:rsidR="00796ECF" w:rsidRPr="00796ECF" w:rsidRDefault="00796ECF" w:rsidP="00796ECF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796ECF">
        <w:rPr>
          <w:rFonts w:ascii="Times New Roman" w:hAnsi="Times New Roman"/>
          <w:sz w:val="28"/>
          <w:szCs w:val="28"/>
          <w:lang w:val="ru-RU" w:eastAsia="ru-RU"/>
        </w:rPr>
        <w:t xml:space="preserve">Варианты представления документов, необходимых для предоставления муниципальной услуги, указанных в </w:t>
      </w:r>
      <w:hyperlink r:id="rId16" w:history="1">
        <w:r w:rsidRPr="00796ECF">
          <w:rPr>
            <w:rFonts w:ascii="Times New Roman" w:hAnsi="Times New Roman"/>
            <w:color w:val="0000FF"/>
            <w:sz w:val="28"/>
            <w:szCs w:val="28"/>
            <w:lang w:val="ru-RU" w:eastAsia="ru-RU"/>
          </w:rPr>
          <w:t>пунктах 2.</w:t>
        </w:r>
        <w:r w:rsidR="002A7E8E">
          <w:rPr>
            <w:rFonts w:ascii="Times New Roman" w:hAnsi="Times New Roman"/>
            <w:color w:val="0000FF"/>
            <w:sz w:val="28"/>
            <w:szCs w:val="28"/>
            <w:lang w:val="ru-RU" w:eastAsia="ru-RU"/>
          </w:rPr>
          <w:t>11</w:t>
        </w:r>
      </w:hyperlink>
      <w:r w:rsidRPr="00796ECF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hyperlink r:id="rId17" w:history="1">
        <w:r w:rsidRPr="00796ECF">
          <w:rPr>
            <w:rFonts w:ascii="Times New Roman" w:hAnsi="Times New Roman"/>
            <w:color w:val="0000FF"/>
            <w:sz w:val="28"/>
            <w:szCs w:val="28"/>
            <w:lang w:val="ru-RU" w:eastAsia="ru-RU"/>
          </w:rPr>
          <w:t>2.</w:t>
        </w:r>
        <w:r w:rsidR="002A7E8E">
          <w:rPr>
            <w:rFonts w:ascii="Times New Roman" w:hAnsi="Times New Roman"/>
            <w:color w:val="0000FF"/>
            <w:sz w:val="28"/>
            <w:szCs w:val="28"/>
            <w:lang w:val="ru-RU" w:eastAsia="ru-RU"/>
          </w:rPr>
          <w:t>12</w:t>
        </w:r>
      </w:hyperlink>
      <w:r w:rsidRPr="00796EC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2A7E8E">
        <w:rPr>
          <w:rFonts w:ascii="Times New Roman" w:hAnsi="Times New Roman"/>
          <w:sz w:val="28"/>
          <w:szCs w:val="28"/>
          <w:lang w:val="ru-RU" w:eastAsia="ru-RU"/>
        </w:rPr>
        <w:t>А</w:t>
      </w:r>
      <w:r w:rsidRPr="00796ECF">
        <w:rPr>
          <w:rFonts w:ascii="Times New Roman" w:hAnsi="Times New Roman"/>
          <w:sz w:val="28"/>
          <w:szCs w:val="28"/>
          <w:lang w:val="ru-RU" w:eastAsia="ru-RU"/>
        </w:rPr>
        <w:t>дминистративного регламента:</w:t>
      </w:r>
    </w:p>
    <w:p w14:paraId="246F321C" w14:textId="3145F339" w:rsidR="00796ECF" w:rsidRPr="00243271" w:rsidRDefault="00796ECF" w:rsidP="00796ECF">
      <w:pPr>
        <w:pStyle w:val="af7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243271">
        <w:rPr>
          <w:rFonts w:ascii="Times New Roman" w:hAnsi="Times New Roman"/>
          <w:sz w:val="28"/>
          <w:szCs w:val="28"/>
          <w:lang w:val="ru-RU" w:eastAsia="ru-RU"/>
        </w:rPr>
        <w:t>при направлении заявления (запроса) и документов, необходимых для предоставления Муниципальной услуги, через отделение почтовой связи, удостоверение верности копий документов и свидетельствование подлинности подписи заявителя на заявлении (запросе) осуществляется в порядке, установленном федеральным законодательством;</w:t>
      </w:r>
    </w:p>
    <w:p w14:paraId="58E21737" w14:textId="088087A5" w:rsidR="00796ECF" w:rsidRPr="00796ECF" w:rsidRDefault="00796ECF" w:rsidP="00796ECF">
      <w:pPr>
        <w:pStyle w:val="af7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796ECF">
        <w:rPr>
          <w:rFonts w:ascii="Times New Roman" w:hAnsi="Times New Roman"/>
          <w:sz w:val="28"/>
          <w:szCs w:val="28"/>
          <w:lang w:val="ru-RU" w:eastAsia="ru-RU"/>
        </w:rPr>
        <w:t xml:space="preserve">при обращении за </w:t>
      </w:r>
      <w:r w:rsidR="002A7E8E">
        <w:rPr>
          <w:rFonts w:ascii="Times New Roman" w:hAnsi="Times New Roman"/>
          <w:sz w:val="28"/>
          <w:szCs w:val="28"/>
          <w:lang w:val="ru-RU" w:eastAsia="ru-RU"/>
        </w:rPr>
        <w:t>М</w:t>
      </w:r>
      <w:r w:rsidRPr="00796ECF">
        <w:rPr>
          <w:rFonts w:ascii="Times New Roman" w:hAnsi="Times New Roman"/>
          <w:sz w:val="28"/>
          <w:szCs w:val="28"/>
          <w:lang w:val="ru-RU" w:eastAsia="ru-RU"/>
        </w:rPr>
        <w:t>униципальной услугой через от</w:t>
      </w:r>
      <w:r w:rsidR="006D2975">
        <w:rPr>
          <w:rFonts w:ascii="Times New Roman" w:hAnsi="Times New Roman"/>
          <w:sz w:val="28"/>
          <w:szCs w:val="28"/>
          <w:lang w:val="ru-RU" w:eastAsia="ru-RU"/>
        </w:rPr>
        <w:t>дел  архитектуры</w:t>
      </w:r>
      <w:r w:rsidRPr="00796ECF">
        <w:rPr>
          <w:rFonts w:ascii="Times New Roman" w:hAnsi="Times New Roman"/>
          <w:sz w:val="28"/>
          <w:szCs w:val="28"/>
          <w:lang w:val="ru-RU" w:eastAsia="ru-RU"/>
        </w:rPr>
        <w:t xml:space="preserve">, МФЦ представляются оригиналы и (или) копии документов согласно требованиям, указанным </w:t>
      </w:r>
      <w:r w:rsidR="002A7E8E" w:rsidRPr="00796ECF">
        <w:rPr>
          <w:rFonts w:ascii="Times New Roman" w:hAnsi="Times New Roman"/>
          <w:sz w:val="28"/>
          <w:szCs w:val="28"/>
          <w:lang w:val="ru-RU" w:eastAsia="ru-RU"/>
        </w:rPr>
        <w:t xml:space="preserve">в </w:t>
      </w:r>
      <w:hyperlink r:id="rId18" w:history="1">
        <w:r w:rsidR="002A7E8E" w:rsidRPr="00796ECF">
          <w:rPr>
            <w:rFonts w:ascii="Times New Roman" w:hAnsi="Times New Roman"/>
            <w:color w:val="0000FF"/>
            <w:sz w:val="28"/>
            <w:szCs w:val="28"/>
            <w:lang w:val="ru-RU" w:eastAsia="ru-RU"/>
          </w:rPr>
          <w:t>пунктах 2.</w:t>
        </w:r>
        <w:r w:rsidR="002A7E8E">
          <w:rPr>
            <w:rFonts w:ascii="Times New Roman" w:hAnsi="Times New Roman"/>
            <w:color w:val="0000FF"/>
            <w:sz w:val="28"/>
            <w:szCs w:val="28"/>
            <w:lang w:val="ru-RU" w:eastAsia="ru-RU"/>
          </w:rPr>
          <w:t>11</w:t>
        </w:r>
      </w:hyperlink>
      <w:r w:rsidR="002A7E8E" w:rsidRPr="00796ECF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hyperlink r:id="rId19" w:history="1">
        <w:r w:rsidR="002A7E8E" w:rsidRPr="00796ECF">
          <w:rPr>
            <w:rFonts w:ascii="Times New Roman" w:hAnsi="Times New Roman"/>
            <w:color w:val="0000FF"/>
            <w:sz w:val="28"/>
            <w:szCs w:val="28"/>
            <w:lang w:val="ru-RU" w:eastAsia="ru-RU"/>
          </w:rPr>
          <w:t>2.</w:t>
        </w:r>
        <w:r w:rsidR="002A7E8E">
          <w:rPr>
            <w:rFonts w:ascii="Times New Roman" w:hAnsi="Times New Roman"/>
            <w:color w:val="0000FF"/>
            <w:sz w:val="28"/>
            <w:szCs w:val="28"/>
            <w:lang w:val="ru-RU" w:eastAsia="ru-RU"/>
          </w:rPr>
          <w:t>12</w:t>
        </w:r>
      </w:hyperlink>
      <w:r w:rsidR="002A7E8E" w:rsidRPr="00796EC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2A7E8E">
        <w:rPr>
          <w:rFonts w:ascii="Times New Roman" w:hAnsi="Times New Roman"/>
          <w:sz w:val="28"/>
          <w:szCs w:val="28"/>
          <w:lang w:val="ru-RU" w:eastAsia="ru-RU"/>
        </w:rPr>
        <w:t>А</w:t>
      </w:r>
      <w:r w:rsidR="002A7E8E" w:rsidRPr="00796ECF">
        <w:rPr>
          <w:rFonts w:ascii="Times New Roman" w:hAnsi="Times New Roman"/>
          <w:sz w:val="28"/>
          <w:szCs w:val="28"/>
          <w:lang w:val="ru-RU" w:eastAsia="ru-RU"/>
        </w:rPr>
        <w:t>дминистративного регламента</w:t>
      </w:r>
      <w:r w:rsidRPr="00796ECF">
        <w:rPr>
          <w:rFonts w:ascii="Times New Roman" w:hAnsi="Times New Roman"/>
          <w:sz w:val="28"/>
          <w:szCs w:val="28"/>
          <w:lang w:val="ru-RU" w:eastAsia="ru-RU"/>
        </w:rPr>
        <w:t xml:space="preserve">. </w:t>
      </w:r>
      <w:proofErr w:type="gramStart"/>
      <w:r w:rsidRPr="00796ECF">
        <w:rPr>
          <w:rFonts w:ascii="Times New Roman" w:hAnsi="Times New Roman"/>
          <w:sz w:val="28"/>
          <w:szCs w:val="28"/>
          <w:lang w:val="ru-RU" w:eastAsia="ru-RU"/>
        </w:rPr>
        <w:t>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</w:t>
      </w:r>
      <w:r w:rsidR="006D2975">
        <w:rPr>
          <w:rFonts w:ascii="Times New Roman" w:hAnsi="Times New Roman"/>
          <w:sz w:val="28"/>
          <w:szCs w:val="28"/>
          <w:lang w:val="ru-RU" w:eastAsia="ru-RU"/>
        </w:rPr>
        <w:t xml:space="preserve"> Федерации </w:t>
      </w:r>
      <w:r w:rsidRPr="00796ECF">
        <w:rPr>
          <w:rFonts w:ascii="Times New Roman" w:hAnsi="Times New Roman"/>
          <w:sz w:val="28"/>
          <w:szCs w:val="28"/>
          <w:lang w:val="ru-RU" w:eastAsia="ru-RU"/>
        </w:rPr>
        <w:t xml:space="preserve"> удостоверяющего л</w:t>
      </w:r>
      <w:r w:rsidR="008D4741">
        <w:rPr>
          <w:rFonts w:ascii="Times New Roman" w:hAnsi="Times New Roman"/>
          <w:sz w:val="28"/>
          <w:szCs w:val="28"/>
          <w:lang w:val="ru-RU" w:eastAsia="ru-RU"/>
        </w:rPr>
        <w:t>ичность</w:t>
      </w:r>
      <w:r w:rsidRPr="00796ECF">
        <w:rPr>
          <w:rFonts w:ascii="Times New Roman" w:hAnsi="Times New Roman"/>
          <w:sz w:val="28"/>
          <w:szCs w:val="28"/>
          <w:lang w:val="ru-RU" w:eastAsia="ru-RU"/>
        </w:rPr>
        <w:t xml:space="preserve"> или посредством идентификации и аутентификации с использованием информационных технологий, предусмотренных Федеральным </w:t>
      </w:r>
      <w:hyperlink r:id="rId20" w:history="1">
        <w:r w:rsidRPr="00796ECF">
          <w:rPr>
            <w:rFonts w:ascii="Times New Roman" w:hAnsi="Times New Roman"/>
            <w:color w:val="0000FF"/>
            <w:sz w:val="28"/>
            <w:szCs w:val="28"/>
            <w:lang w:val="ru-RU" w:eastAsia="ru-RU"/>
          </w:rPr>
          <w:t>законом</w:t>
        </w:r>
      </w:hyperlink>
      <w:r w:rsidRPr="00796ECF">
        <w:rPr>
          <w:rFonts w:ascii="Times New Roman" w:hAnsi="Times New Roman"/>
          <w:sz w:val="28"/>
          <w:szCs w:val="28"/>
          <w:lang w:val="ru-RU" w:eastAsia="ru-RU"/>
        </w:rPr>
        <w:t xml:space="preserve"> от 29.12.2022 </w:t>
      </w:r>
      <w:r>
        <w:rPr>
          <w:rFonts w:ascii="Times New Roman" w:hAnsi="Times New Roman"/>
          <w:sz w:val="28"/>
          <w:szCs w:val="28"/>
          <w:lang w:val="ru-RU" w:eastAsia="ru-RU"/>
        </w:rPr>
        <w:t>№</w:t>
      </w:r>
      <w:r w:rsidRPr="00796ECF">
        <w:rPr>
          <w:rFonts w:ascii="Times New Roman" w:hAnsi="Times New Roman"/>
          <w:sz w:val="28"/>
          <w:szCs w:val="28"/>
          <w:lang w:val="ru-RU" w:eastAsia="ru-RU"/>
        </w:rPr>
        <w:t xml:space="preserve">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</w:t>
      </w:r>
      <w:proofErr w:type="gramEnd"/>
      <w:r w:rsidRPr="00796EC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796ECF">
        <w:rPr>
          <w:rFonts w:ascii="Times New Roman" w:hAnsi="Times New Roman"/>
          <w:sz w:val="28"/>
          <w:szCs w:val="28"/>
          <w:lang w:val="ru-RU" w:eastAsia="ru-RU"/>
        </w:rPr>
        <w:lastRenderedPageBreak/>
        <w:t xml:space="preserve">признании </w:t>
      </w:r>
      <w:proofErr w:type="gramStart"/>
      <w:r w:rsidRPr="00796ECF">
        <w:rPr>
          <w:rFonts w:ascii="Times New Roman" w:hAnsi="Times New Roman"/>
          <w:sz w:val="28"/>
          <w:szCs w:val="28"/>
          <w:lang w:val="ru-RU" w:eastAsia="ru-RU"/>
        </w:rPr>
        <w:t>утратившими</w:t>
      </w:r>
      <w:proofErr w:type="gramEnd"/>
      <w:r w:rsidRPr="00796ECF">
        <w:rPr>
          <w:rFonts w:ascii="Times New Roman" w:hAnsi="Times New Roman"/>
          <w:sz w:val="28"/>
          <w:szCs w:val="28"/>
          <w:lang w:val="ru-RU" w:eastAsia="ru-RU"/>
        </w:rPr>
        <w:t xml:space="preserve"> силу отдельных положений законодательных актов Российской Федерации»;</w:t>
      </w:r>
    </w:p>
    <w:p w14:paraId="74A177E9" w14:textId="38D8FA74" w:rsidR="00796ECF" w:rsidRPr="00796ECF" w:rsidRDefault="00796ECF" w:rsidP="00796ECF">
      <w:pPr>
        <w:pStyle w:val="af7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proofErr w:type="gramStart"/>
      <w:r w:rsidRPr="00796ECF">
        <w:rPr>
          <w:rFonts w:ascii="Times New Roman" w:hAnsi="Times New Roman"/>
          <w:sz w:val="28"/>
          <w:szCs w:val="28"/>
          <w:lang w:val="ru-RU" w:eastAsia="ru-RU"/>
        </w:rPr>
        <w:t xml:space="preserve">при направлении заявления (запроса) о предоставлении </w:t>
      </w:r>
      <w:r w:rsidR="002A7E8E">
        <w:rPr>
          <w:rFonts w:ascii="Times New Roman" w:hAnsi="Times New Roman"/>
          <w:sz w:val="28"/>
          <w:szCs w:val="28"/>
          <w:lang w:val="ru-RU" w:eastAsia="ru-RU"/>
        </w:rPr>
        <w:t>М</w:t>
      </w:r>
      <w:r w:rsidRPr="00796ECF">
        <w:rPr>
          <w:rFonts w:ascii="Times New Roman" w:hAnsi="Times New Roman"/>
          <w:sz w:val="28"/>
          <w:szCs w:val="28"/>
          <w:lang w:val="ru-RU" w:eastAsia="ru-RU"/>
        </w:rPr>
        <w:t xml:space="preserve">униципальной услуги и прилагаемых к нему документов, необходимых для предоставления муниципальной услуги, в форме электронных документов, с использованием </w:t>
      </w:r>
      <w:r w:rsidR="002A7E8E">
        <w:rPr>
          <w:rFonts w:ascii="Times New Roman" w:hAnsi="Times New Roman"/>
          <w:sz w:val="28"/>
          <w:szCs w:val="28"/>
          <w:lang w:val="ru-RU" w:eastAsia="ru-RU"/>
        </w:rPr>
        <w:t>ЕПГУ</w:t>
      </w:r>
      <w:r w:rsidRPr="00796ECF">
        <w:rPr>
          <w:rFonts w:ascii="Times New Roman" w:hAnsi="Times New Roman"/>
          <w:sz w:val="28"/>
          <w:szCs w:val="28"/>
          <w:lang w:val="ru-RU" w:eastAsia="ru-RU"/>
        </w:rPr>
        <w:t xml:space="preserve"> и (или) иных электронных сервисов предоставления </w:t>
      </w:r>
      <w:r w:rsidR="002A7E8E">
        <w:rPr>
          <w:rFonts w:ascii="Times New Roman" w:hAnsi="Times New Roman"/>
          <w:sz w:val="28"/>
          <w:szCs w:val="28"/>
          <w:lang w:val="ru-RU" w:eastAsia="ru-RU"/>
        </w:rPr>
        <w:t>м</w:t>
      </w:r>
      <w:r w:rsidRPr="00796ECF">
        <w:rPr>
          <w:rFonts w:ascii="Times New Roman" w:hAnsi="Times New Roman"/>
          <w:sz w:val="28"/>
          <w:szCs w:val="28"/>
          <w:lang w:val="ru-RU" w:eastAsia="ru-RU"/>
        </w:rPr>
        <w:t xml:space="preserve">униципальных услуг в сети «Интернет» заявитель или его представитель, прошедшие процедуры регистрации, идентификации и аутентификации с использованием федеральной государственной информационной системы </w:t>
      </w:r>
      <w:r>
        <w:rPr>
          <w:rFonts w:ascii="Times New Roman" w:hAnsi="Times New Roman"/>
          <w:sz w:val="28"/>
          <w:szCs w:val="28"/>
          <w:lang w:val="ru-RU" w:eastAsia="ru-RU"/>
        </w:rPr>
        <w:t>«</w:t>
      </w:r>
      <w:r w:rsidRPr="00796ECF">
        <w:rPr>
          <w:rFonts w:ascii="Times New Roman" w:hAnsi="Times New Roman"/>
          <w:sz w:val="28"/>
          <w:szCs w:val="28"/>
          <w:lang w:val="ru-RU" w:eastAsia="ru-RU"/>
        </w:rPr>
        <w:t>Единая система идентификации и аутентификации в инфраструктуре, обеспечивающей</w:t>
      </w:r>
      <w:proofErr w:type="gramEnd"/>
      <w:r w:rsidRPr="00796EC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gramStart"/>
      <w:r w:rsidRPr="00796ECF">
        <w:rPr>
          <w:rFonts w:ascii="Times New Roman" w:hAnsi="Times New Roman"/>
          <w:sz w:val="28"/>
          <w:szCs w:val="28"/>
          <w:lang w:val="ru-RU" w:eastAsia="ru-RU"/>
        </w:rPr>
        <w:t>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>
        <w:rPr>
          <w:rFonts w:ascii="Times New Roman" w:hAnsi="Times New Roman"/>
          <w:sz w:val="28"/>
          <w:szCs w:val="28"/>
          <w:lang w:val="ru-RU" w:eastAsia="ru-RU"/>
        </w:rPr>
        <w:t>»</w:t>
      </w:r>
      <w:r w:rsidRPr="00796ECF">
        <w:rPr>
          <w:rFonts w:ascii="Times New Roman" w:hAnsi="Times New Roman"/>
          <w:sz w:val="28"/>
          <w:szCs w:val="28"/>
          <w:lang w:val="ru-RU" w:eastAsia="ru-RU"/>
        </w:rPr>
        <w:t xml:space="preserve"> (далее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– </w:t>
      </w:r>
      <w:r w:rsidRPr="00796ECF">
        <w:rPr>
          <w:rFonts w:ascii="Times New Roman" w:hAnsi="Times New Roman"/>
          <w:sz w:val="28"/>
          <w:szCs w:val="28"/>
          <w:lang w:val="ru-RU" w:eastAsia="ru-RU"/>
        </w:rPr>
        <w:t>ЕСИА)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заполняют указанное заявление (запрос) с использованием интерактивной формы в электронном виде.</w:t>
      </w:r>
      <w:proofErr w:type="gramEnd"/>
    </w:p>
    <w:p w14:paraId="71822B2A" w14:textId="28C8A135" w:rsidR="00796ECF" w:rsidRDefault="00796ECF" w:rsidP="00796ECF">
      <w:pPr>
        <w:widowControl/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kern w:val="0"/>
          <w:sz w:val="28"/>
          <w:szCs w:val="28"/>
          <w:lang w:eastAsia="ru-RU"/>
        </w:rPr>
      </w:pPr>
      <w:r w:rsidRPr="00796ECF">
        <w:rPr>
          <w:rFonts w:eastAsia="Calibri"/>
          <w:kern w:val="0"/>
          <w:sz w:val="28"/>
          <w:szCs w:val="28"/>
          <w:lang w:eastAsia="ru-RU"/>
        </w:rPr>
        <w:t xml:space="preserve">Заявление (запрос) о предоставлении </w:t>
      </w:r>
      <w:r>
        <w:rPr>
          <w:rFonts w:eastAsia="Calibri"/>
          <w:kern w:val="0"/>
          <w:sz w:val="28"/>
          <w:szCs w:val="28"/>
          <w:lang w:eastAsia="ru-RU"/>
        </w:rPr>
        <w:t>М</w:t>
      </w:r>
      <w:r w:rsidRPr="00796ECF">
        <w:rPr>
          <w:rFonts w:eastAsia="Calibri"/>
          <w:kern w:val="0"/>
          <w:sz w:val="28"/>
          <w:szCs w:val="28"/>
          <w:lang w:eastAsia="ru-RU"/>
        </w:rPr>
        <w:t xml:space="preserve">униципальной услуги направляется заявителем или его представителем вместе с прикрепленными электронными документами. </w:t>
      </w:r>
      <w:proofErr w:type="gramStart"/>
      <w:r w:rsidRPr="00796ECF">
        <w:rPr>
          <w:rFonts w:eastAsia="Calibri"/>
          <w:kern w:val="0"/>
          <w:sz w:val="28"/>
          <w:szCs w:val="28"/>
          <w:lang w:eastAsia="ru-RU"/>
        </w:rPr>
        <w:t xml:space="preserve">Заявление (запрос) о предоставлении </w:t>
      </w:r>
      <w:r w:rsidR="002A7E8E">
        <w:rPr>
          <w:rFonts w:eastAsia="Calibri"/>
          <w:kern w:val="0"/>
          <w:sz w:val="28"/>
          <w:szCs w:val="28"/>
          <w:lang w:eastAsia="ru-RU"/>
        </w:rPr>
        <w:t>М</w:t>
      </w:r>
      <w:r w:rsidRPr="00796ECF">
        <w:rPr>
          <w:rFonts w:eastAsia="Calibri"/>
          <w:kern w:val="0"/>
          <w:sz w:val="28"/>
          <w:szCs w:val="28"/>
          <w:lang w:eastAsia="ru-RU"/>
        </w:rPr>
        <w:t>униципальной услуги подписывается заявителем или его представителем, уполномоченным на подписание такого заявления</w:t>
      </w:r>
      <w:r>
        <w:rPr>
          <w:rFonts w:eastAsia="Calibri"/>
          <w:kern w:val="0"/>
          <w:sz w:val="28"/>
          <w:szCs w:val="28"/>
          <w:lang w:eastAsia="ru-RU"/>
        </w:rPr>
        <w:t xml:space="preserve"> (запроса), 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</w:t>
      </w:r>
      <w:proofErr w:type="gramEnd"/>
      <w:r>
        <w:rPr>
          <w:rFonts w:eastAsia="Calibri"/>
          <w:kern w:val="0"/>
          <w:sz w:val="28"/>
          <w:szCs w:val="28"/>
          <w:lang w:eastAsia="ru-RU"/>
        </w:rPr>
        <w:t xml:space="preserve"> </w:t>
      </w:r>
      <w:proofErr w:type="gramStart"/>
      <w:r>
        <w:rPr>
          <w:rFonts w:eastAsia="Calibri"/>
          <w:kern w:val="0"/>
          <w:sz w:val="28"/>
          <w:szCs w:val="28"/>
          <w:lang w:eastAsia="ru-RU"/>
        </w:rPr>
        <w:t xml:space="preserve">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</w:t>
      </w:r>
      <w:hyperlink r:id="rId21" w:history="1">
        <w:r>
          <w:rPr>
            <w:rFonts w:eastAsia="Calibri"/>
            <w:color w:val="0000FF"/>
            <w:kern w:val="0"/>
            <w:sz w:val="28"/>
            <w:szCs w:val="28"/>
            <w:lang w:eastAsia="ru-RU"/>
          </w:rPr>
          <w:t>частью 5 статьи 8</w:t>
        </w:r>
      </w:hyperlink>
      <w:r>
        <w:rPr>
          <w:rFonts w:eastAsia="Calibri"/>
          <w:kern w:val="0"/>
          <w:sz w:val="28"/>
          <w:szCs w:val="28"/>
          <w:lang w:eastAsia="ru-RU"/>
        </w:rPr>
        <w:t xml:space="preserve"> Федерального закона от 06.04.2011 </w:t>
      </w:r>
      <w:r w:rsidR="002A7E8E">
        <w:rPr>
          <w:rFonts w:eastAsia="Calibri"/>
          <w:kern w:val="0"/>
          <w:sz w:val="28"/>
          <w:szCs w:val="28"/>
          <w:lang w:eastAsia="ru-RU"/>
        </w:rPr>
        <w:t>№ 63-ФЗ «</w:t>
      </w:r>
      <w:r>
        <w:rPr>
          <w:rFonts w:eastAsia="Calibri"/>
          <w:kern w:val="0"/>
          <w:sz w:val="28"/>
          <w:szCs w:val="28"/>
          <w:lang w:eastAsia="ru-RU"/>
        </w:rPr>
        <w:t>Об электронной подписи</w:t>
      </w:r>
      <w:r w:rsidR="002A7E8E">
        <w:rPr>
          <w:rFonts w:eastAsia="Calibri"/>
          <w:kern w:val="0"/>
          <w:sz w:val="28"/>
          <w:szCs w:val="28"/>
          <w:lang w:eastAsia="ru-RU"/>
        </w:rPr>
        <w:t>»</w:t>
      </w:r>
      <w:r>
        <w:rPr>
          <w:rFonts w:eastAsia="Calibri"/>
          <w:kern w:val="0"/>
          <w:sz w:val="28"/>
          <w:szCs w:val="28"/>
          <w:lang w:eastAsia="ru-RU"/>
        </w:rPr>
        <w:t xml:space="preserve">, а также при наличии у владельца сертификата ключа проверки ключа простой электронной подписи, выданного ему при личном приеме в соответствии с </w:t>
      </w:r>
      <w:hyperlink r:id="rId22" w:history="1">
        <w:r>
          <w:rPr>
            <w:rFonts w:eastAsia="Calibri"/>
            <w:color w:val="0000FF"/>
            <w:kern w:val="0"/>
            <w:sz w:val="28"/>
            <w:szCs w:val="28"/>
            <w:lang w:eastAsia="ru-RU"/>
          </w:rPr>
          <w:t>Правилами</w:t>
        </w:r>
      </w:hyperlink>
      <w:r>
        <w:rPr>
          <w:rFonts w:eastAsia="Calibri"/>
          <w:kern w:val="0"/>
          <w:sz w:val="28"/>
          <w:szCs w:val="28"/>
          <w:lang w:eastAsia="ru-RU"/>
        </w:rPr>
        <w:t xml:space="preserve"> использования простой электронной</w:t>
      </w:r>
      <w:proofErr w:type="gramEnd"/>
      <w:r>
        <w:rPr>
          <w:rFonts w:eastAsia="Calibri"/>
          <w:kern w:val="0"/>
          <w:sz w:val="28"/>
          <w:szCs w:val="28"/>
          <w:lang w:eastAsia="ru-RU"/>
        </w:rPr>
        <w:t xml:space="preserve"> </w:t>
      </w:r>
      <w:proofErr w:type="gramStart"/>
      <w:r>
        <w:rPr>
          <w:rFonts w:eastAsia="Calibri"/>
          <w:kern w:val="0"/>
          <w:sz w:val="28"/>
          <w:szCs w:val="28"/>
          <w:lang w:eastAsia="ru-RU"/>
        </w:rPr>
        <w:t xml:space="preserve">подписи при обращении за получением государственных и муниципальных услуг, утвержденными постановлением Правительства Российской Федерации от 25.01.2013 </w:t>
      </w:r>
      <w:r w:rsidR="002A7E8E">
        <w:rPr>
          <w:rFonts w:eastAsia="Calibri"/>
          <w:kern w:val="0"/>
          <w:sz w:val="28"/>
          <w:szCs w:val="28"/>
          <w:lang w:eastAsia="ru-RU"/>
        </w:rPr>
        <w:t>№</w:t>
      </w:r>
      <w:r>
        <w:rPr>
          <w:rFonts w:eastAsia="Calibri"/>
          <w:kern w:val="0"/>
          <w:sz w:val="28"/>
          <w:szCs w:val="28"/>
          <w:lang w:eastAsia="ru-RU"/>
        </w:rPr>
        <w:t xml:space="preserve"> 33 </w:t>
      </w:r>
      <w:r w:rsidR="002A7E8E">
        <w:rPr>
          <w:rFonts w:eastAsia="Calibri"/>
          <w:kern w:val="0"/>
          <w:sz w:val="28"/>
          <w:szCs w:val="28"/>
          <w:lang w:eastAsia="ru-RU"/>
        </w:rPr>
        <w:t>«</w:t>
      </w:r>
      <w:r>
        <w:rPr>
          <w:rFonts w:eastAsia="Calibri"/>
          <w:kern w:val="0"/>
          <w:sz w:val="28"/>
          <w:szCs w:val="28"/>
          <w:lang w:eastAsia="ru-RU"/>
        </w:rPr>
        <w:t>Об использовании простой электронной подписи при оказании государственных и муниципальных услуг</w:t>
      </w:r>
      <w:r w:rsidR="002A7E8E">
        <w:rPr>
          <w:rFonts w:eastAsia="Calibri"/>
          <w:kern w:val="0"/>
          <w:sz w:val="28"/>
          <w:szCs w:val="28"/>
          <w:lang w:eastAsia="ru-RU"/>
        </w:rPr>
        <w:t>»</w:t>
      </w:r>
      <w:r>
        <w:rPr>
          <w:rFonts w:eastAsia="Calibri"/>
          <w:kern w:val="0"/>
          <w:sz w:val="28"/>
          <w:szCs w:val="28"/>
          <w:lang w:eastAsia="ru-RU"/>
        </w:rPr>
        <w:t xml:space="preserve">, в соответствии с </w:t>
      </w:r>
      <w:hyperlink r:id="rId23" w:history="1">
        <w:r>
          <w:rPr>
            <w:rFonts w:eastAsia="Calibri"/>
            <w:color w:val="0000FF"/>
            <w:kern w:val="0"/>
            <w:sz w:val="28"/>
            <w:szCs w:val="28"/>
            <w:lang w:eastAsia="ru-RU"/>
          </w:rPr>
          <w:t>Правилами</w:t>
        </w:r>
      </w:hyperlink>
      <w:r>
        <w:rPr>
          <w:rFonts w:eastAsia="Calibri"/>
          <w:kern w:val="0"/>
          <w:sz w:val="28"/>
          <w:szCs w:val="28"/>
          <w:lang w:eastAsia="ru-RU"/>
        </w:rPr>
        <w:t xml:space="preserve"> определения видов электронной подписи, использование которых допускается при обращении за получением государственных и </w:t>
      </w:r>
      <w:r>
        <w:rPr>
          <w:rFonts w:eastAsia="Calibri"/>
          <w:kern w:val="0"/>
          <w:sz w:val="28"/>
          <w:szCs w:val="28"/>
          <w:lang w:eastAsia="ru-RU"/>
        </w:rPr>
        <w:lastRenderedPageBreak/>
        <w:t xml:space="preserve">муниципальных услуг, утвержденными постановлением Правительства Российской Федерации от 25.06.2012 </w:t>
      </w:r>
      <w:r w:rsidR="002A7E8E">
        <w:rPr>
          <w:rFonts w:eastAsia="Calibri"/>
          <w:kern w:val="0"/>
          <w:sz w:val="28"/>
          <w:szCs w:val="28"/>
          <w:lang w:eastAsia="ru-RU"/>
        </w:rPr>
        <w:t>№</w:t>
      </w:r>
      <w:r>
        <w:rPr>
          <w:rFonts w:eastAsia="Calibri"/>
          <w:kern w:val="0"/>
          <w:sz w:val="28"/>
          <w:szCs w:val="28"/>
          <w:lang w:eastAsia="ru-RU"/>
        </w:rPr>
        <w:t xml:space="preserve"> 634 </w:t>
      </w:r>
      <w:r w:rsidR="002A7E8E">
        <w:rPr>
          <w:rFonts w:eastAsia="Calibri"/>
          <w:kern w:val="0"/>
          <w:sz w:val="28"/>
          <w:szCs w:val="28"/>
          <w:lang w:eastAsia="ru-RU"/>
        </w:rPr>
        <w:t>«</w:t>
      </w:r>
      <w:r>
        <w:rPr>
          <w:rFonts w:eastAsia="Calibri"/>
          <w:kern w:val="0"/>
          <w:sz w:val="28"/>
          <w:szCs w:val="28"/>
          <w:lang w:eastAsia="ru-RU"/>
        </w:rPr>
        <w:t>О видах электронной подписи, использование</w:t>
      </w:r>
      <w:proofErr w:type="gramEnd"/>
      <w:r>
        <w:rPr>
          <w:rFonts w:eastAsia="Calibri"/>
          <w:kern w:val="0"/>
          <w:sz w:val="28"/>
          <w:szCs w:val="28"/>
          <w:lang w:eastAsia="ru-RU"/>
        </w:rPr>
        <w:t xml:space="preserve"> которых допускается при обращении за получением государственных и муниципальных услуг</w:t>
      </w:r>
      <w:r w:rsidR="002A7E8E">
        <w:rPr>
          <w:rFonts w:eastAsia="Calibri"/>
          <w:kern w:val="0"/>
          <w:sz w:val="28"/>
          <w:szCs w:val="28"/>
          <w:lang w:eastAsia="ru-RU"/>
        </w:rPr>
        <w:t>»</w:t>
      </w:r>
      <w:r>
        <w:rPr>
          <w:rFonts w:eastAsia="Calibri"/>
          <w:kern w:val="0"/>
          <w:sz w:val="28"/>
          <w:szCs w:val="28"/>
          <w:lang w:eastAsia="ru-RU"/>
        </w:rPr>
        <w:t>.</w:t>
      </w:r>
    </w:p>
    <w:p w14:paraId="67BDF0F4" w14:textId="14269374" w:rsidR="00C3469E" w:rsidRPr="00796ECF" w:rsidRDefault="00C3469E" w:rsidP="00796ECF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796ECF">
        <w:rPr>
          <w:rFonts w:ascii="Times New Roman" w:hAnsi="Times New Roman"/>
          <w:sz w:val="28"/>
          <w:szCs w:val="28"/>
          <w:lang w:val="ru-RU"/>
        </w:rPr>
        <w:t xml:space="preserve">Заявитель имеет право повторно обратиться за предоставлением </w:t>
      </w:r>
      <w:r w:rsidR="00A05104" w:rsidRPr="00796ECF">
        <w:rPr>
          <w:rFonts w:ascii="Times New Roman" w:hAnsi="Times New Roman"/>
          <w:sz w:val="28"/>
          <w:szCs w:val="28"/>
          <w:lang w:val="ru-RU"/>
        </w:rPr>
        <w:t>Муниципаль</w:t>
      </w:r>
      <w:r w:rsidRPr="00796ECF">
        <w:rPr>
          <w:rFonts w:ascii="Times New Roman" w:hAnsi="Times New Roman"/>
          <w:sz w:val="28"/>
          <w:szCs w:val="28"/>
          <w:lang w:val="ru-RU"/>
        </w:rPr>
        <w:t xml:space="preserve">ной услуги после устранения оснований для отказа в предоставлении </w:t>
      </w:r>
      <w:r w:rsidR="00A05104" w:rsidRPr="00796ECF">
        <w:rPr>
          <w:rFonts w:ascii="Times New Roman" w:hAnsi="Times New Roman"/>
          <w:sz w:val="28"/>
          <w:szCs w:val="28"/>
          <w:lang w:val="ru-RU"/>
        </w:rPr>
        <w:t>Муниципаль</w:t>
      </w:r>
      <w:r w:rsidRPr="00796ECF">
        <w:rPr>
          <w:rFonts w:ascii="Times New Roman" w:hAnsi="Times New Roman"/>
          <w:sz w:val="28"/>
          <w:szCs w:val="28"/>
          <w:lang w:val="ru-RU"/>
        </w:rPr>
        <w:t>ной услуги.</w:t>
      </w:r>
    </w:p>
    <w:p w14:paraId="7B0E0206" w14:textId="09FD92F6" w:rsidR="00A05104" w:rsidRDefault="00A05104" w:rsidP="00A05104">
      <w:pPr>
        <w:autoSpaceDE w:val="0"/>
        <w:autoSpaceDN w:val="0"/>
        <w:jc w:val="both"/>
        <w:outlineLvl w:val="2"/>
        <w:rPr>
          <w:rFonts w:eastAsia="Times New Roman"/>
          <w:sz w:val="28"/>
          <w:szCs w:val="28"/>
          <w:lang w:eastAsia="ru-RU"/>
        </w:rPr>
      </w:pPr>
    </w:p>
    <w:p w14:paraId="77B5545B" w14:textId="77777777" w:rsidR="00A05104" w:rsidRPr="00A05104" w:rsidRDefault="00A05104" w:rsidP="00A05104">
      <w:pPr>
        <w:autoSpaceDE w:val="0"/>
        <w:autoSpaceDN w:val="0"/>
        <w:jc w:val="center"/>
        <w:outlineLvl w:val="2"/>
        <w:rPr>
          <w:b/>
          <w:sz w:val="28"/>
          <w:szCs w:val="28"/>
        </w:rPr>
      </w:pPr>
      <w:r w:rsidRPr="00A05104">
        <w:rPr>
          <w:b/>
          <w:sz w:val="28"/>
          <w:szCs w:val="28"/>
        </w:rPr>
        <w:t>Размер платы, взимаемой с Заявителя при предоставлении</w:t>
      </w:r>
    </w:p>
    <w:p w14:paraId="5FFB8AA8" w14:textId="01DF89C7" w:rsidR="00A05104" w:rsidRDefault="00A05104" w:rsidP="00A05104">
      <w:pPr>
        <w:autoSpaceDE w:val="0"/>
        <w:autoSpaceDN w:val="0"/>
        <w:jc w:val="center"/>
        <w:outlineLvl w:val="2"/>
        <w:rPr>
          <w:rFonts w:eastAsia="Times New Roman"/>
          <w:sz w:val="28"/>
          <w:szCs w:val="28"/>
          <w:lang w:eastAsia="ru-RU"/>
        </w:rPr>
      </w:pPr>
      <w:r w:rsidRPr="00A05104">
        <w:rPr>
          <w:b/>
          <w:sz w:val="28"/>
          <w:szCs w:val="28"/>
        </w:rPr>
        <w:t>муниципальной услуги, и способы ее взимания</w:t>
      </w:r>
    </w:p>
    <w:p w14:paraId="33CAD26E" w14:textId="77777777" w:rsidR="00A05104" w:rsidRPr="00A05104" w:rsidRDefault="00A05104" w:rsidP="00A05104">
      <w:pPr>
        <w:autoSpaceDE w:val="0"/>
        <w:autoSpaceDN w:val="0"/>
        <w:jc w:val="both"/>
        <w:outlineLvl w:val="2"/>
        <w:rPr>
          <w:rFonts w:eastAsia="Times New Roman"/>
          <w:sz w:val="28"/>
          <w:szCs w:val="28"/>
          <w:lang w:eastAsia="ru-RU"/>
        </w:rPr>
      </w:pPr>
    </w:p>
    <w:p w14:paraId="2C2AB098" w14:textId="31B225CE" w:rsidR="00C3469E" w:rsidRPr="00A05104" w:rsidRDefault="00A05104" w:rsidP="00A05104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Муниципаль</w:t>
      </w:r>
      <w:r w:rsidR="00C3469E" w:rsidRPr="00A05104">
        <w:rPr>
          <w:rFonts w:ascii="Times New Roman" w:hAnsi="Times New Roman"/>
          <w:sz w:val="28"/>
          <w:szCs w:val="28"/>
        </w:rPr>
        <w:t>ная</w:t>
      </w:r>
      <w:proofErr w:type="spellEnd"/>
      <w:r w:rsidR="00C3469E" w:rsidRPr="00A051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3469E" w:rsidRPr="00A05104">
        <w:rPr>
          <w:rFonts w:ascii="Times New Roman" w:hAnsi="Times New Roman"/>
          <w:sz w:val="28"/>
          <w:szCs w:val="28"/>
        </w:rPr>
        <w:t>услуга</w:t>
      </w:r>
      <w:proofErr w:type="spellEnd"/>
      <w:r w:rsidR="00C3469E" w:rsidRPr="00A051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3469E" w:rsidRPr="00A05104">
        <w:rPr>
          <w:rFonts w:ascii="Times New Roman" w:hAnsi="Times New Roman"/>
          <w:sz w:val="28"/>
          <w:szCs w:val="28"/>
        </w:rPr>
        <w:t>предоставляется</w:t>
      </w:r>
      <w:proofErr w:type="spellEnd"/>
      <w:r w:rsidR="00C3469E" w:rsidRPr="00A051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3469E" w:rsidRPr="00A05104">
        <w:rPr>
          <w:rFonts w:ascii="Times New Roman" w:hAnsi="Times New Roman"/>
          <w:sz w:val="28"/>
          <w:szCs w:val="28"/>
        </w:rPr>
        <w:t>бесплатно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2BF6FC2E" w14:textId="6610C2BD" w:rsidR="00A05104" w:rsidRDefault="00A05104" w:rsidP="00A05104">
      <w:pPr>
        <w:autoSpaceDE w:val="0"/>
        <w:autoSpaceDN w:val="0"/>
        <w:ind w:firstLine="709"/>
        <w:jc w:val="both"/>
        <w:outlineLvl w:val="2"/>
        <w:rPr>
          <w:rFonts w:eastAsia="Times New Roman"/>
          <w:sz w:val="28"/>
          <w:szCs w:val="28"/>
          <w:lang w:eastAsia="ru-RU"/>
        </w:rPr>
      </w:pPr>
      <w:r w:rsidRPr="00A4482D">
        <w:rPr>
          <w:sz w:val="28"/>
          <w:szCs w:val="28"/>
        </w:rPr>
        <w:t xml:space="preserve">Внесение изменений в документы, выданные по результатам предоставления </w:t>
      </w:r>
      <w:r>
        <w:rPr>
          <w:sz w:val="28"/>
          <w:szCs w:val="28"/>
        </w:rPr>
        <w:t>Муниципаль</w:t>
      </w:r>
      <w:r w:rsidRPr="00A4482D">
        <w:rPr>
          <w:sz w:val="28"/>
          <w:szCs w:val="28"/>
        </w:rPr>
        <w:t xml:space="preserve">ной услуги, направленных на исправление ошибок, допущенных по вине </w:t>
      </w:r>
      <w:r w:rsidR="00095A70">
        <w:rPr>
          <w:sz w:val="28"/>
          <w:szCs w:val="28"/>
        </w:rPr>
        <w:t>органа местного самоуправления</w:t>
      </w:r>
      <w:r w:rsidRPr="00A4482D">
        <w:rPr>
          <w:sz w:val="28"/>
          <w:szCs w:val="28"/>
        </w:rPr>
        <w:t>, осуществляется бесплатно.</w:t>
      </w:r>
    </w:p>
    <w:p w14:paraId="56F43A0F" w14:textId="5758D2BD" w:rsidR="00A05104" w:rsidRDefault="00A05104" w:rsidP="00A05104">
      <w:pPr>
        <w:autoSpaceDE w:val="0"/>
        <w:autoSpaceDN w:val="0"/>
        <w:jc w:val="both"/>
        <w:outlineLvl w:val="2"/>
        <w:rPr>
          <w:rFonts w:eastAsia="Times New Roman"/>
          <w:sz w:val="28"/>
          <w:szCs w:val="28"/>
          <w:lang w:eastAsia="ru-RU"/>
        </w:rPr>
      </w:pPr>
    </w:p>
    <w:p w14:paraId="25B81951" w14:textId="461A8DA5" w:rsidR="00A05104" w:rsidRPr="00A05104" w:rsidRDefault="00A05104" w:rsidP="00A05104">
      <w:pPr>
        <w:pStyle w:val="ConsPlusTitle"/>
        <w:tabs>
          <w:tab w:val="left" w:pos="1134"/>
          <w:tab w:val="left" w:pos="1276"/>
          <w:tab w:val="left" w:pos="1418"/>
        </w:tabs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05104"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при подаче заявителем запроса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05104">
        <w:rPr>
          <w:rFonts w:ascii="Times New Roman" w:hAnsi="Times New Roman" w:cs="Times New Roman"/>
          <w:sz w:val="28"/>
          <w:szCs w:val="28"/>
        </w:rPr>
        <w:t>ной услуги и при получении</w:t>
      </w:r>
    </w:p>
    <w:p w14:paraId="05997754" w14:textId="30AF54A2" w:rsidR="00A05104" w:rsidRDefault="00A05104" w:rsidP="00A05104">
      <w:pPr>
        <w:autoSpaceDE w:val="0"/>
        <w:autoSpaceDN w:val="0"/>
        <w:jc w:val="center"/>
        <w:outlineLvl w:val="2"/>
        <w:rPr>
          <w:rFonts w:eastAsia="Times New Roman"/>
          <w:sz w:val="28"/>
          <w:szCs w:val="28"/>
          <w:lang w:eastAsia="ru-RU"/>
        </w:rPr>
      </w:pPr>
      <w:r w:rsidRPr="00A05104">
        <w:rPr>
          <w:b/>
          <w:sz w:val="28"/>
          <w:szCs w:val="28"/>
        </w:rPr>
        <w:t xml:space="preserve">результата предоставления </w:t>
      </w:r>
      <w:r>
        <w:rPr>
          <w:b/>
          <w:sz w:val="28"/>
          <w:szCs w:val="28"/>
        </w:rPr>
        <w:t>муниципаль</w:t>
      </w:r>
      <w:r w:rsidRPr="00A05104">
        <w:rPr>
          <w:b/>
          <w:sz w:val="28"/>
          <w:szCs w:val="28"/>
        </w:rPr>
        <w:t>ной услуги</w:t>
      </w:r>
    </w:p>
    <w:p w14:paraId="718DDCF8" w14:textId="77777777" w:rsidR="00A05104" w:rsidRPr="00A05104" w:rsidRDefault="00A05104" w:rsidP="00A05104">
      <w:pPr>
        <w:autoSpaceDE w:val="0"/>
        <w:autoSpaceDN w:val="0"/>
        <w:jc w:val="both"/>
        <w:outlineLvl w:val="2"/>
        <w:rPr>
          <w:rFonts w:eastAsia="Times New Roman"/>
          <w:sz w:val="28"/>
          <w:szCs w:val="28"/>
          <w:lang w:eastAsia="ru-RU"/>
        </w:rPr>
      </w:pPr>
    </w:p>
    <w:p w14:paraId="6584F015" w14:textId="325E8B2C" w:rsidR="00C3469E" w:rsidRPr="00A05104" w:rsidRDefault="00C3469E" w:rsidP="00A05104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A05104">
        <w:rPr>
          <w:rFonts w:ascii="Times New Roman" w:hAnsi="Times New Roman"/>
          <w:sz w:val="28"/>
          <w:szCs w:val="28"/>
          <w:lang w:val="ru-RU"/>
        </w:rPr>
        <w:t xml:space="preserve">Максимальное время ожидания в очереди при подаче запроса о предоставлении </w:t>
      </w:r>
      <w:r w:rsidR="00A05104">
        <w:rPr>
          <w:rFonts w:ascii="Times New Roman" w:hAnsi="Times New Roman"/>
          <w:sz w:val="28"/>
          <w:szCs w:val="28"/>
          <w:lang w:val="ru-RU"/>
        </w:rPr>
        <w:t>Муниципаль</w:t>
      </w:r>
      <w:r w:rsidRPr="00A05104">
        <w:rPr>
          <w:rFonts w:ascii="Times New Roman" w:hAnsi="Times New Roman"/>
          <w:sz w:val="28"/>
          <w:szCs w:val="28"/>
          <w:lang w:val="ru-RU"/>
        </w:rPr>
        <w:t xml:space="preserve">ной услуги и при получении результата предоставления </w:t>
      </w:r>
      <w:r w:rsidR="00A05104">
        <w:rPr>
          <w:rFonts w:ascii="Times New Roman" w:hAnsi="Times New Roman"/>
          <w:sz w:val="28"/>
          <w:szCs w:val="28"/>
          <w:lang w:val="ru-RU"/>
        </w:rPr>
        <w:t>Муниципаль</w:t>
      </w:r>
      <w:r w:rsidRPr="00A05104">
        <w:rPr>
          <w:rFonts w:ascii="Times New Roman" w:hAnsi="Times New Roman"/>
          <w:sz w:val="28"/>
          <w:szCs w:val="28"/>
          <w:lang w:val="ru-RU"/>
        </w:rPr>
        <w:t>ной услуги составляет 15 минут.</w:t>
      </w:r>
    </w:p>
    <w:p w14:paraId="700DEB5A" w14:textId="3172A3AB" w:rsidR="00A05104" w:rsidRDefault="00A05104" w:rsidP="00A05104">
      <w:pPr>
        <w:autoSpaceDE w:val="0"/>
        <w:autoSpaceDN w:val="0"/>
        <w:jc w:val="both"/>
        <w:outlineLvl w:val="2"/>
        <w:rPr>
          <w:rFonts w:eastAsia="Times New Roman"/>
          <w:sz w:val="28"/>
          <w:szCs w:val="28"/>
          <w:lang w:eastAsia="ru-RU"/>
        </w:rPr>
      </w:pPr>
    </w:p>
    <w:p w14:paraId="05B97C91" w14:textId="77777777" w:rsidR="00A05104" w:rsidRPr="00A4482D" w:rsidRDefault="00A05104" w:rsidP="00A05104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>Срок регистрации запроса заявителя</w:t>
      </w:r>
    </w:p>
    <w:p w14:paraId="37EC87F0" w14:textId="5950A3DF" w:rsidR="00A05104" w:rsidRPr="00A4482D" w:rsidRDefault="00A05104" w:rsidP="00A0510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4482D">
        <w:rPr>
          <w:rFonts w:ascii="Times New Roman" w:hAnsi="Times New Roman" w:cs="Times New Roman"/>
          <w:sz w:val="28"/>
          <w:szCs w:val="28"/>
        </w:rPr>
        <w:t>ной услуги</w:t>
      </w:r>
    </w:p>
    <w:p w14:paraId="15FDB1A3" w14:textId="356F7F00" w:rsidR="00A05104" w:rsidRDefault="00A05104" w:rsidP="00A05104">
      <w:pPr>
        <w:autoSpaceDE w:val="0"/>
        <w:autoSpaceDN w:val="0"/>
        <w:jc w:val="both"/>
        <w:outlineLvl w:val="2"/>
        <w:rPr>
          <w:rFonts w:eastAsia="Times New Roman"/>
          <w:sz w:val="28"/>
          <w:szCs w:val="28"/>
          <w:lang w:eastAsia="ru-RU"/>
        </w:rPr>
      </w:pPr>
    </w:p>
    <w:p w14:paraId="1BEEF3F1" w14:textId="15A3870A" w:rsidR="00C3469E" w:rsidRPr="00A05104" w:rsidRDefault="00C3469E" w:rsidP="00A05104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A05104">
        <w:rPr>
          <w:rFonts w:ascii="Times New Roman" w:hAnsi="Times New Roman"/>
          <w:sz w:val="28"/>
          <w:szCs w:val="28"/>
          <w:lang w:val="ru-RU"/>
        </w:rPr>
        <w:t xml:space="preserve">При обращении заявителя за предоставлением </w:t>
      </w:r>
      <w:r w:rsidR="00A05104">
        <w:rPr>
          <w:rFonts w:ascii="Times New Roman" w:hAnsi="Times New Roman"/>
          <w:sz w:val="28"/>
          <w:szCs w:val="28"/>
          <w:lang w:val="ru-RU"/>
        </w:rPr>
        <w:t>Муниципаль</w:t>
      </w:r>
      <w:r w:rsidRPr="00A05104">
        <w:rPr>
          <w:rFonts w:ascii="Times New Roman" w:hAnsi="Times New Roman"/>
          <w:sz w:val="28"/>
          <w:szCs w:val="28"/>
          <w:lang w:val="ru-RU"/>
        </w:rPr>
        <w:t xml:space="preserve">ной услуги в </w:t>
      </w:r>
      <w:r w:rsidR="00095A70">
        <w:rPr>
          <w:rFonts w:ascii="Times New Roman" w:hAnsi="Times New Roman"/>
          <w:sz w:val="28"/>
          <w:szCs w:val="28"/>
          <w:lang w:val="ru-RU"/>
        </w:rPr>
        <w:t>орган местного самоуправления</w:t>
      </w:r>
      <w:r w:rsidRPr="00A05104">
        <w:rPr>
          <w:rFonts w:ascii="Times New Roman" w:hAnsi="Times New Roman"/>
          <w:sz w:val="28"/>
          <w:szCs w:val="28"/>
          <w:lang w:val="ru-RU"/>
        </w:rPr>
        <w:t xml:space="preserve">, регистрация запроса о предоставлении </w:t>
      </w:r>
      <w:r w:rsidR="00A05104">
        <w:rPr>
          <w:rFonts w:ascii="Times New Roman" w:hAnsi="Times New Roman"/>
          <w:sz w:val="28"/>
          <w:szCs w:val="28"/>
          <w:lang w:val="ru-RU"/>
        </w:rPr>
        <w:t>Муниципаль</w:t>
      </w:r>
      <w:r w:rsidRPr="00A05104">
        <w:rPr>
          <w:rFonts w:ascii="Times New Roman" w:hAnsi="Times New Roman"/>
          <w:sz w:val="28"/>
          <w:szCs w:val="28"/>
          <w:lang w:val="ru-RU"/>
        </w:rPr>
        <w:t xml:space="preserve">ной услуги осуществляется специалистом </w:t>
      </w:r>
      <w:r w:rsidR="006D39AF">
        <w:rPr>
          <w:rFonts w:ascii="Times New Roman" w:hAnsi="Times New Roman"/>
          <w:sz w:val="28"/>
          <w:szCs w:val="28"/>
          <w:lang w:val="ru-RU"/>
        </w:rPr>
        <w:t>отдела архитектуры</w:t>
      </w:r>
      <w:r w:rsidRPr="00A05104">
        <w:rPr>
          <w:rFonts w:ascii="Times New Roman" w:hAnsi="Times New Roman"/>
          <w:sz w:val="28"/>
          <w:szCs w:val="28"/>
          <w:lang w:val="ru-RU"/>
        </w:rPr>
        <w:t xml:space="preserve">, ответственным за предоставление </w:t>
      </w:r>
      <w:r w:rsidR="00A05104">
        <w:rPr>
          <w:rFonts w:ascii="Times New Roman" w:hAnsi="Times New Roman"/>
          <w:sz w:val="28"/>
          <w:szCs w:val="28"/>
          <w:lang w:val="ru-RU"/>
        </w:rPr>
        <w:t>Муниципаль</w:t>
      </w:r>
      <w:r w:rsidRPr="00A05104">
        <w:rPr>
          <w:rFonts w:ascii="Times New Roman" w:hAnsi="Times New Roman"/>
          <w:sz w:val="28"/>
          <w:szCs w:val="28"/>
          <w:lang w:val="ru-RU"/>
        </w:rPr>
        <w:t xml:space="preserve">ной услуги, в журнале регистрации заявлений на </w:t>
      </w:r>
      <w:r w:rsidR="002A7E8E">
        <w:rPr>
          <w:rFonts w:ascii="Times New Roman" w:hAnsi="Times New Roman"/>
          <w:sz w:val="28"/>
          <w:szCs w:val="28"/>
          <w:lang w:val="ru-RU"/>
        </w:rPr>
        <w:t>согласование</w:t>
      </w:r>
      <w:r w:rsidRPr="00A0510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A7E8E" w:rsidRPr="002A7E8E">
        <w:rPr>
          <w:rFonts w:ascii="Times New Roman" w:hAnsi="Times New Roman"/>
          <w:sz w:val="28"/>
          <w:szCs w:val="28"/>
          <w:lang w:val="ru-RU"/>
        </w:rPr>
        <w:t>переустройства и (или) перепланировки помещения в многоквартирном доме</w:t>
      </w:r>
      <w:r w:rsidR="002A7E8E" w:rsidRPr="00A0510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05104">
        <w:rPr>
          <w:rFonts w:ascii="Times New Roman" w:hAnsi="Times New Roman"/>
          <w:sz w:val="28"/>
          <w:szCs w:val="28"/>
          <w:lang w:val="ru-RU"/>
        </w:rPr>
        <w:t xml:space="preserve">в день поступления такого запроса в </w:t>
      </w:r>
      <w:r w:rsidR="00095A70">
        <w:rPr>
          <w:rFonts w:ascii="Times New Roman" w:hAnsi="Times New Roman"/>
          <w:sz w:val="28"/>
          <w:szCs w:val="28"/>
          <w:lang w:val="ru-RU"/>
        </w:rPr>
        <w:t>орган местного самоуправления</w:t>
      </w:r>
      <w:r w:rsidRPr="00A05104">
        <w:rPr>
          <w:rFonts w:ascii="Times New Roman" w:hAnsi="Times New Roman"/>
          <w:sz w:val="28"/>
          <w:szCs w:val="28"/>
          <w:lang w:val="ru-RU"/>
        </w:rPr>
        <w:t>.</w:t>
      </w:r>
    </w:p>
    <w:p w14:paraId="39112BA9" w14:textId="412D59CF" w:rsidR="00C3469E" w:rsidRPr="00A05104" w:rsidRDefault="00C3469E" w:rsidP="00A05104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A05104">
        <w:rPr>
          <w:rFonts w:ascii="Times New Roman" w:hAnsi="Times New Roman"/>
          <w:sz w:val="28"/>
          <w:szCs w:val="28"/>
          <w:lang w:val="ru-RU"/>
        </w:rPr>
        <w:t xml:space="preserve">При обращении заявителя за предоставлением </w:t>
      </w:r>
      <w:r w:rsidR="00A05104">
        <w:rPr>
          <w:rFonts w:ascii="Times New Roman" w:hAnsi="Times New Roman"/>
          <w:sz w:val="28"/>
          <w:szCs w:val="28"/>
          <w:lang w:val="ru-RU"/>
        </w:rPr>
        <w:t>Муниципаль</w:t>
      </w:r>
      <w:r w:rsidRPr="00A05104">
        <w:rPr>
          <w:rFonts w:ascii="Times New Roman" w:hAnsi="Times New Roman"/>
          <w:sz w:val="28"/>
          <w:szCs w:val="28"/>
          <w:lang w:val="ru-RU"/>
        </w:rPr>
        <w:t xml:space="preserve">ной услуги через ЕПГУ, регистрация запроса о предоставлении </w:t>
      </w:r>
      <w:r w:rsidR="00A05104">
        <w:rPr>
          <w:rFonts w:ascii="Times New Roman" w:hAnsi="Times New Roman"/>
          <w:sz w:val="28"/>
          <w:szCs w:val="28"/>
          <w:lang w:val="ru-RU"/>
        </w:rPr>
        <w:t>Муниципаль</w:t>
      </w:r>
      <w:r w:rsidRPr="00A05104">
        <w:rPr>
          <w:rFonts w:ascii="Times New Roman" w:hAnsi="Times New Roman"/>
          <w:sz w:val="28"/>
          <w:szCs w:val="28"/>
          <w:lang w:val="ru-RU"/>
        </w:rPr>
        <w:t xml:space="preserve">ной услуги осуществляется в день получения запроса о предоставлении </w:t>
      </w:r>
      <w:r w:rsidR="00A05104">
        <w:rPr>
          <w:rFonts w:ascii="Times New Roman" w:hAnsi="Times New Roman"/>
          <w:sz w:val="28"/>
          <w:szCs w:val="28"/>
          <w:lang w:val="ru-RU"/>
        </w:rPr>
        <w:t>Муниципаль</w:t>
      </w:r>
      <w:r w:rsidRPr="00A05104">
        <w:rPr>
          <w:rFonts w:ascii="Times New Roman" w:hAnsi="Times New Roman"/>
          <w:sz w:val="28"/>
          <w:szCs w:val="28"/>
          <w:lang w:val="ru-RU"/>
        </w:rPr>
        <w:t>ной услуги.</w:t>
      </w:r>
    </w:p>
    <w:p w14:paraId="35370807" w14:textId="13F5C0A6" w:rsidR="00A05104" w:rsidRPr="00A4482D" w:rsidRDefault="00A05104" w:rsidP="00A05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 xml:space="preserve">Запрос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4482D">
        <w:rPr>
          <w:rFonts w:ascii="Times New Roman" w:hAnsi="Times New Roman" w:cs="Times New Roman"/>
          <w:sz w:val="28"/>
          <w:szCs w:val="28"/>
        </w:rPr>
        <w:t xml:space="preserve">ной услуги, поданный в электронной форме посредством ЕПГУ до 16:00 рабочего дня, регистрируется в </w:t>
      </w:r>
      <w:r w:rsidR="00095A70">
        <w:rPr>
          <w:rFonts w:ascii="Times New Roman" w:hAnsi="Times New Roman" w:cs="Times New Roman"/>
          <w:sz w:val="28"/>
          <w:szCs w:val="28"/>
        </w:rPr>
        <w:t>органе местного самоуправления</w:t>
      </w:r>
      <w:r w:rsidRPr="00A4482D">
        <w:rPr>
          <w:rFonts w:ascii="Times New Roman" w:hAnsi="Times New Roman" w:cs="Times New Roman"/>
          <w:sz w:val="28"/>
          <w:szCs w:val="28"/>
        </w:rPr>
        <w:t xml:space="preserve"> в день его подачи. Запрос, направленный посредством ЕПГУ после 16:00 рабочего дня либо в нерабочий день, регистрируется в </w:t>
      </w:r>
      <w:r w:rsidR="00095A70">
        <w:rPr>
          <w:rFonts w:ascii="Times New Roman" w:hAnsi="Times New Roman" w:cs="Times New Roman"/>
          <w:sz w:val="28"/>
          <w:szCs w:val="28"/>
        </w:rPr>
        <w:t>органе местного самоуправления</w:t>
      </w:r>
      <w:r w:rsidRPr="00A4482D">
        <w:rPr>
          <w:rFonts w:ascii="Times New Roman" w:hAnsi="Times New Roman" w:cs="Times New Roman"/>
          <w:sz w:val="28"/>
          <w:szCs w:val="28"/>
        </w:rPr>
        <w:t xml:space="preserve"> на следующий рабочий день.</w:t>
      </w:r>
    </w:p>
    <w:p w14:paraId="1B3BC8FD" w14:textId="0BECF255" w:rsidR="00A05104" w:rsidRPr="00A4482D" w:rsidRDefault="00A05104" w:rsidP="00A051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lastRenderedPageBreak/>
        <w:t xml:space="preserve">При подаче запроса о предоставлении </w:t>
      </w:r>
      <w:r w:rsidR="00095A70">
        <w:rPr>
          <w:rFonts w:ascii="Times New Roman" w:hAnsi="Times New Roman" w:cs="Times New Roman"/>
          <w:sz w:val="28"/>
          <w:szCs w:val="28"/>
        </w:rPr>
        <w:t>Муниципаль</w:t>
      </w:r>
      <w:r w:rsidRPr="00A4482D">
        <w:rPr>
          <w:rFonts w:ascii="Times New Roman" w:hAnsi="Times New Roman" w:cs="Times New Roman"/>
          <w:sz w:val="28"/>
          <w:szCs w:val="28"/>
        </w:rPr>
        <w:t xml:space="preserve">ной услуги через ЕПГУ в автоматическом режиме осуществляется форматно-логический контроль запроса, заявителю сообщается присвоенный запросу в электронной форме уникальный номер, по которому в соответствующем разделе ЕПГУ или официального сайта </w:t>
      </w:r>
      <w:r w:rsidR="00095A70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A4482D">
        <w:rPr>
          <w:rFonts w:ascii="Times New Roman" w:hAnsi="Times New Roman" w:cs="Times New Roman"/>
          <w:sz w:val="28"/>
          <w:szCs w:val="28"/>
        </w:rPr>
        <w:t xml:space="preserve"> заявителю будет представлена информация о ходе выполнения указанного запроса.</w:t>
      </w:r>
    </w:p>
    <w:p w14:paraId="25AFC769" w14:textId="46D8481D" w:rsidR="00A05104" w:rsidRDefault="00A05104" w:rsidP="00A05104">
      <w:pPr>
        <w:pStyle w:val="af7"/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  <w:r w:rsidRPr="00095A70">
        <w:rPr>
          <w:rFonts w:ascii="Times New Roman" w:hAnsi="Times New Roman"/>
          <w:sz w:val="28"/>
          <w:szCs w:val="28"/>
          <w:lang w:val="ru-RU"/>
        </w:rPr>
        <w:t xml:space="preserve">После принятия запроса заявителя специалистом </w:t>
      </w:r>
      <w:r w:rsidR="006D39AF">
        <w:rPr>
          <w:rFonts w:ascii="Times New Roman" w:hAnsi="Times New Roman"/>
          <w:sz w:val="28"/>
          <w:szCs w:val="28"/>
          <w:lang w:val="ru-RU"/>
        </w:rPr>
        <w:t>отдела архитектуры</w:t>
      </w:r>
      <w:r w:rsidRPr="00095A70">
        <w:rPr>
          <w:rFonts w:ascii="Times New Roman" w:hAnsi="Times New Roman"/>
          <w:sz w:val="28"/>
          <w:szCs w:val="28"/>
          <w:lang w:val="ru-RU"/>
        </w:rPr>
        <w:t xml:space="preserve">, ответственным за предоставление </w:t>
      </w:r>
      <w:r w:rsidR="00095A70">
        <w:rPr>
          <w:rFonts w:ascii="Times New Roman" w:hAnsi="Times New Roman"/>
          <w:sz w:val="28"/>
          <w:szCs w:val="28"/>
          <w:lang w:val="ru-RU"/>
        </w:rPr>
        <w:t>Муниципаль</w:t>
      </w:r>
      <w:r w:rsidRPr="00095A70">
        <w:rPr>
          <w:rFonts w:ascii="Times New Roman" w:hAnsi="Times New Roman"/>
          <w:sz w:val="28"/>
          <w:szCs w:val="28"/>
          <w:lang w:val="ru-RU"/>
        </w:rPr>
        <w:t xml:space="preserve">ной услуги, статус запроса заявителя в личном кабинете на ЕПГУ, официальном сайте </w:t>
      </w:r>
      <w:r w:rsidR="00095A70">
        <w:rPr>
          <w:rFonts w:ascii="Times New Roman" w:hAnsi="Times New Roman"/>
          <w:sz w:val="28"/>
          <w:szCs w:val="28"/>
          <w:lang w:val="ru-RU"/>
        </w:rPr>
        <w:t>органа местного самоуправления</w:t>
      </w:r>
      <w:r w:rsidRPr="00095A70">
        <w:rPr>
          <w:rFonts w:ascii="Times New Roman" w:hAnsi="Times New Roman"/>
          <w:sz w:val="28"/>
          <w:szCs w:val="28"/>
          <w:lang w:val="ru-RU"/>
        </w:rPr>
        <w:t xml:space="preserve"> обновляется до статуса «принято».</w:t>
      </w:r>
    </w:p>
    <w:p w14:paraId="4C442BF5" w14:textId="4C9A8120" w:rsidR="00A05104" w:rsidRDefault="00A05104" w:rsidP="00A05104">
      <w:pPr>
        <w:pStyle w:val="af7"/>
        <w:autoSpaceDE w:val="0"/>
        <w:autoSpaceDN w:val="0"/>
        <w:spacing w:after="0" w:line="240" w:lineRule="auto"/>
        <w:ind w:left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</w:p>
    <w:p w14:paraId="188A6088" w14:textId="77777777" w:rsidR="00095A70" w:rsidRPr="00A4482D" w:rsidRDefault="00095A70" w:rsidP="00095A70">
      <w:pPr>
        <w:pStyle w:val="ConsPlusTitle"/>
        <w:tabs>
          <w:tab w:val="left" w:pos="1134"/>
          <w:tab w:val="left" w:pos="1276"/>
          <w:tab w:val="left" w:pos="1418"/>
        </w:tabs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предоставляются</w:t>
      </w:r>
    </w:p>
    <w:p w14:paraId="0FA5FEB3" w14:textId="724EDE38" w:rsidR="00095A70" w:rsidRPr="00A4482D" w:rsidRDefault="00095A70" w:rsidP="00095A7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4482D">
        <w:rPr>
          <w:rFonts w:ascii="Times New Roman" w:hAnsi="Times New Roman" w:cs="Times New Roman"/>
          <w:sz w:val="28"/>
          <w:szCs w:val="28"/>
        </w:rPr>
        <w:t>ные услуги</w:t>
      </w:r>
    </w:p>
    <w:p w14:paraId="64852183" w14:textId="77777777" w:rsidR="00A05104" w:rsidRPr="00A05104" w:rsidRDefault="00A05104" w:rsidP="00A05104">
      <w:pPr>
        <w:pStyle w:val="af7"/>
        <w:autoSpaceDE w:val="0"/>
        <w:autoSpaceDN w:val="0"/>
        <w:spacing w:after="0" w:line="240" w:lineRule="auto"/>
        <w:ind w:left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14:paraId="6095D7BA" w14:textId="45E7ECCA" w:rsidR="00C3469E" w:rsidRPr="00FB6EA3" w:rsidRDefault="00C3469E" w:rsidP="00095A70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095A70">
        <w:rPr>
          <w:rFonts w:ascii="Times New Roman" w:hAnsi="Times New Roman"/>
          <w:sz w:val="28"/>
          <w:szCs w:val="28"/>
          <w:lang w:val="ru-RU"/>
        </w:rPr>
        <w:t xml:space="preserve">Здание (помещение) </w:t>
      </w:r>
      <w:r w:rsidR="00095A70">
        <w:rPr>
          <w:rFonts w:ascii="Times New Roman" w:hAnsi="Times New Roman"/>
          <w:sz w:val="28"/>
          <w:szCs w:val="28"/>
          <w:lang w:val="ru-RU"/>
        </w:rPr>
        <w:t>органа местного самоуправления</w:t>
      </w:r>
      <w:r w:rsidRPr="00095A70">
        <w:rPr>
          <w:rFonts w:ascii="Times New Roman" w:hAnsi="Times New Roman"/>
          <w:sz w:val="28"/>
          <w:szCs w:val="28"/>
          <w:lang w:val="ru-RU"/>
        </w:rPr>
        <w:t xml:space="preserve"> оборудуется информационной табличкой (вывеской) с указанием полного наименования.</w:t>
      </w:r>
    </w:p>
    <w:p w14:paraId="6F81E68A" w14:textId="758B810D" w:rsidR="00C3469E" w:rsidRPr="00FB6EA3" w:rsidRDefault="00C3469E" w:rsidP="00FB6EA3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proofErr w:type="gramStart"/>
      <w:r w:rsidRPr="00FB6EA3">
        <w:rPr>
          <w:rFonts w:ascii="Times New Roman" w:hAnsi="Times New Roman"/>
          <w:sz w:val="28"/>
          <w:szCs w:val="28"/>
          <w:lang w:val="ru-RU"/>
        </w:rPr>
        <w:t xml:space="preserve">Помещение, в котором предоставляется </w:t>
      </w:r>
      <w:r w:rsidR="00095A70" w:rsidRPr="00FB6EA3">
        <w:rPr>
          <w:rFonts w:ascii="Times New Roman" w:hAnsi="Times New Roman"/>
          <w:sz w:val="28"/>
          <w:szCs w:val="28"/>
          <w:lang w:val="ru-RU"/>
        </w:rPr>
        <w:t>Муниципаль</w:t>
      </w:r>
      <w:r w:rsidRPr="00FB6EA3">
        <w:rPr>
          <w:rFonts w:ascii="Times New Roman" w:hAnsi="Times New Roman"/>
          <w:sz w:val="28"/>
          <w:szCs w:val="28"/>
          <w:lang w:val="ru-RU"/>
        </w:rPr>
        <w:t xml:space="preserve">ная услуга должно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запросам </w:t>
      </w:r>
      <w:r w:rsidR="00FB6EA3">
        <w:rPr>
          <w:rFonts w:ascii="Times New Roman" w:hAnsi="Times New Roman"/>
          <w:sz w:val="28"/>
          <w:szCs w:val="28"/>
          <w:lang w:val="ru-RU"/>
        </w:rPr>
        <w:t>Муниципаль</w:t>
      </w:r>
      <w:r w:rsidRPr="00FB6EA3">
        <w:rPr>
          <w:rFonts w:ascii="Times New Roman" w:hAnsi="Times New Roman"/>
          <w:sz w:val="28"/>
          <w:szCs w:val="28"/>
          <w:lang w:val="ru-RU"/>
        </w:rPr>
        <w:t>ной услуги.</w:t>
      </w:r>
      <w:proofErr w:type="gramEnd"/>
    </w:p>
    <w:p w14:paraId="456F74A1" w14:textId="05B255B0" w:rsidR="00FB6EA3" w:rsidRDefault="00FB6EA3" w:rsidP="00FB6E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14:paraId="5FDA1723" w14:textId="684F48AE" w:rsidR="00FB6EA3" w:rsidRDefault="00FB6EA3" w:rsidP="00FB6EA3">
      <w:pPr>
        <w:pStyle w:val="af7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FB6EA3">
        <w:rPr>
          <w:rFonts w:ascii="Times New Roman" w:hAnsi="Times New Roman"/>
          <w:sz w:val="28"/>
          <w:szCs w:val="28"/>
          <w:lang w:val="ru-RU"/>
        </w:rPr>
        <w:t xml:space="preserve">условия беспрепятственного доступа к объекту (зданию, помещению), в котором предоставляется </w:t>
      </w:r>
      <w:r>
        <w:rPr>
          <w:rFonts w:ascii="Times New Roman" w:hAnsi="Times New Roman"/>
          <w:sz w:val="28"/>
          <w:szCs w:val="28"/>
          <w:lang w:val="ru-RU"/>
        </w:rPr>
        <w:t>Муниципальн</w:t>
      </w:r>
      <w:r w:rsidRPr="00FB6EA3">
        <w:rPr>
          <w:rFonts w:ascii="Times New Roman" w:hAnsi="Times New Roman"/>
          <w:sz w:val="28"/>
          <w:szCs w:val="28"/>
          <w:lang w:val="ru-RU"/>
        </w:rPr>
        <w:t>ая услуга, а также для беспрепятственного пользования транспортом, средствами связи и информации;</w:t>
      </w:r>
    </w:p>
    <w:p w14:paraId="4CB6719B" w14:textId="7AEDD6E7" w:rsidR="00FB6EA3" w:rsidRDefault="00FB6EA3" w:rsidP="00FB6EA3">
      <w:pPr>
        <w:pStyle w:val="af7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FB6EA3">
        <w:rPr>
          <w:rFonts w:ascii="Times New Roman" w:hAnsi="Times New Roman"/>
          <w:sz w:val="28"/>
          <w:szCs w:val="28"/>
          <w:lang w:val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0E3123A0" w14:textId="1D3A7872" w:rsidR="00FB6EA3" w:rsidRDefault="00FB6EA3" w:rsidP="00FB6EA3">
      <w:pPr>
        <w:pStyle w:val="af7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FB6EA3">
        <w:rPr>
          <w:rFonts w:ascii="Times New Roman" w:hAnsi="Times New Roman"/>
          <w:sz w:val="28"/>
          <w:szCs w:val="28"/>
          <w:lang w:val="ru-RU"/>
        </w:rPr>
        <w:t>сопровождение инвалидов, имеющих стойкие расстройства функции зрения и самостоятельного передвижения, и оказание им помощи на объектах социальной, инженерной и транспортной инфраструктур;</w:t>
      </w:r>
    </w:p>
    <w:p w14:paraId="0E305C36" w14:textId="1FC5A33E" w:rsidR="00FB6EA3" w:rsidRDefault="00FB6EA3" w:rsidP="00FB6EA3">
      <w:pPr>
        <w:pStyle w:val="af7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FB6EA3">
        <w:rPr>
          <w:rFonts w:ascii="Times New Roman" w:hAnsi="Times New Roman"/>
          <w:sz w:val="28"/>
          <w:szCs w:val="28"/>
          <w:lang w:val="ru-RU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704E4819" w14:textId="4FC561D8" w:rsidR="00FB6EA3" w:rsidRDefault="00FB6EA3" w:rsidP="00FB6EA3">
      <w:pPr>
        <w:pStyle w:val="af7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FB6EA3">
        <w:rPr>
          <w:rFonts w:ascii="Times New Roman" w:hAnsi="Times New Roman"/>
          <w:sz w:val="28"/>
          <w:szCs w:val="28"/>
          <w:lang w:val="ru-RU"/>
        </w:rPr>
        <w:t xml:space="preserve">дублирование необходимой для инвалидов звуковой и зрительной информации, а также надписей, знаков и иной текстовой и </w:t>
      </w:r>
      <w:r w:rsidRPr="00FB6EA3">
        <w:rPr>
          <w:rFonts w:ascii="Times New Roman" w:hAnsi="Times New Roman"/>
          <w:sz w:val="28"/>
          <w:szCs w:val="28"/>
          <w:lang w:val="ru-RU"/>
        </w:rPr>
        <w:lastRenderedPageBreak/>
        <w:t>графической информации знаками, выполненными рельефно-точечным шрифтом Брайля;</w:t>
      </w:r>
    </w:p>
    <w:p w14:paraId="0630E80A" w14:textId="7BC9F059" w:rsidR="00FB6EA3" w:rsidRPr="00FB6EA3" w:rsidRDefault="00FB6EA3" w:rsidP="00FB6EA3">
      <w:pPr>
        <w:pStyle w:val="af7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proofErr w:type="spellStart"/>
      <w:r w:rsidRPr="00FB6EA3">
        <w:rPr>
          <w:rFonts w:ascii="Times New Roman" w:hAnsi="Times New Roman"/>
          <w:sz w:val="28"/>
          <w:szCs w:val="28"/>
        </w:rPr>
        <w:t>допуск</w:t>
      </w:r>
      <w:proofErr w:type="spellEnd"/>
      <w:r w:rsidRPr="00FB6E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B6EA3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FB6EA3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FB6EA3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FB6EA3">
        <w:rPr>
          <w:rFonts w:ascii="Times New Roman" w:hAnsi="Times New Roman"/>
          <w:sz w:val="28"/>
          <w:szCs w:val="28"/>
        </w:rPr>
        <w:t>;</w:t>
      </w:r>
    </w:p>
    <w:p w14:paraId="1D426BFA" w14:textId="4F54DDE6" w:rsidR="00FB6EA3" w:rsidRDefault="00FB6EA3" w:rsidP="00FB6EA3">
      <w:pPr>
        <w:pStyle w:val="af7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proofErr w:type="gramStart"/>
      <w:r w:rsidRPr="00FB6EA3">
        <w:rPr>
          <w:rFonts w:ascii="Times New Roman" w:hAnsi="Times New Roman"/>
          <w:sz w:val="28"/>
          <w:szCs w:val="28"/>
          <w:lang w:val="ru-RU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14:paraId="18350CF8" w14:textId="6FEE7C97" w:rsidR="00FB6EA3" w:rsidRPr="00FB6EA3" w:rsidRDefault="00FB6EA3" w:rsidP="00FB6EA3">
      <w:pPr>
        <w:pStyle w:val="af7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FB6EA3">
        <w:rPr>
          <w:rFonts w:ascii="Times New Roman" w:hAnsi="Times New Roman"/>
          <w:sz w:val="28"/>
          <w:szCs w:val="28"/>
          <w:lang w:val="ru-RU"/>
        </w:rPr>
        <w:t>оказание инвалидам помощи в преодолении барьеров, мешающих получению ими услуг наравне с другими лицами.</w:t>
      </w:r>
    </w:p>
    <w:p w14:paraId="463F53F2" w14:textId="77777777" w:rsidR="00FB6EA3" w:rsidRPr="00A4482D" w:rsidRDefault="00FB6EA3" w:rsidP="00FB6E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14:paraId="06843A31" w14:textId="2C02C153" w:rsidR="00FB6EA3" w:rsidRPr="00A4482D" w:rsidRDefault="00FB6EA3" w:rsidP="00FB6E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 xml:space="preserve">Прием заявителей осуществляется непосредственно в помещениях, предназначенных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4482D">
        <w:rPr>
          <w:rFonts w:ascii="Times New Roman" w:hAnsi="Times New Roman" w:cs="Times New Roman"/>
          <w:sz w:val="28"/>
          <w:szCs w:val="28"/>
        </w:rPr>
        <w:t>ной услуги, которые должны быть оборудованы сидячими местами, и обеспечены канцелярскими принадлежностями.</w:t>
      </w:r>
    </w:p>
    <w:p w14:paraId="19B92406" w14:textId="5E5FE974" w:rsidR="00FB6EA3" w:rsidRPr="00A4482D" w:rsidRDefault="00FB6EA3" w:rsidP="00FB6E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 xml:space="preserve">Места ожидания должны быть оборудованы сидячими местами для посетителей. Количество мест ожидания определяется исходя из фактической нагрузки и возможностей для их размещения в здании, но не менее 3-х мест. В местах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4482D">
        <w:rPr>
          <w:rFonts w:ascii="Times New Roman" w:hAnsi="Times New Roman" w:cs="Times New Roman"/>
          <w:sz w:val="28"/>
          <w:szCs w:val="28"/>
        </w:rPr>
        <w:t>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14:paraId="6EA7B2D3" w14:textId="0C504C3C" w:rsidR="00FB6EA3" w:rsidRPr="00A4482D" w:rsidRDefault="00FB6EA3" w:rsidP="00FB6E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 xml:space="preserve">Места для заполнения запросов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4482D">
        <w:rPr>
          <w:rFonts w:ascii="Times New Roman" w:hAnsi="Times New Roman" w:cs="Times New Roman"/>
          <w:sz w:val="28"/>
          <w:szCs w:val="28"/>
        </w:rPr>
        <w:t xml:space="preserve">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4482D">
        <w:rPr>
          <w:rFonts w:ascii="Times New Roman" w:hAnsi="Times New Roman" w:cs="Times New Roman"/>
          <w:sz w:val="28"/>
          <w:szCs w:val="28"/>
        </w:rPr>
        <w:t>ной услуги.</w:t>
      </w:r>
    </w:p>
    <w:p w14:paraId="32842EC8" w14:textId="77777777" w:rsidR="00FB6EA3" w:rsidRPr="00A4482D" w:rsidRDefault="00FB6EA3" w:rsidP="00FB6E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>Информационные стенды должны содержать:</w:t>
      </w:r>
    </w:p>
    <w:p w14:paraId="14037850" w14:textId="77C2F051" w:rsidR="00FB6EA3" w:rsidRDefault="00FB6EA3" w:rsidP="00FB6EA3">
      <w:pPr>
        <w:pStyle w:val="ConsPlusNormal"/>
        <w:numPr>
          <w:ilvl w:val="0"/>
          <w:numId w:val="2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 xml:space="preserve">сведения о местонахождении, контактных телефонах, графике (режиме) работы </w:t>
      </w:r>
      <w:r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A4482D">
        <w:rPr>
          <w:rFonts w:ascii="Times New Roman" w:hAnsi="Times New Roman" w:cs="Times New Roman"/>
          <w:sz w:val="28"/>
          <w:szCs w:val="28"/>
        </w:rPr>
        <w:t xml:space="preserve">, осуществляющего 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4482D">
        <w:rPr>
          <w:rFonts w:ascii="Times New Roman" w:hAnsi="Times New Roman" w:cs="Times New Roman"/>
          <w:sz w:val="28"/>
          <w:szCs w:val="28"/>
        </w:rPr>
        <w:t>ной услуги;</w:t>
      </w:r>
    </w:p>
    <w:p w14:paraId="642B5DBE" w14:textId="77761A50" w:rsidR="00FB6EA3" w:rsidRDefault="00FB6EA3" w:rsidP="00FB6EA3">
      <w:pPr>
        <w:pStyle w:val="af7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FB6EA3">
        <w:rPr>
          <w:rFonts w:ascii="Times New Roman" w:hAnsi="Times New Roman"/>
          <w:sz w:val="28"/>
          <w:szCs w:val="28"/>
          <w:lang w:val="ru-RU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14:paraId="6EB82334" w14:textId="146E3226" w:rsidR="00FB6EA3" w:rsidRDefault="00FB6EA3" w:rsidP="00FB6EA3">
      <w:pPr>
        <w:pStyle w:val="af7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FB6EA3">
        <w:rPr>
          <w:rFonts w:ascii="Times New Roman" w:hAnsi="Times New Roman"/>
          <w:sz w:val="28"/>
          <w:szCs w:val="28"/>
          <w:lang w:val="ru-RU"/>
        </w:rPr>
        <w:t>контактную информацию (телефон, адрес электронной почты) специалистов, ответственных за информирование;</w:t>
      </w:r>
    </w:p>
    <w:p w14:paraId="292B7249" w14:textId="72AE18C1" w:rsidR="00FB6EA3" w:rsidRPr="00FB6EA3" w:rsidRDefault="00FB6EA3" w:rsidP="00FB6EA3">
      <w:pPr>
        <w:pStyle w:val="af7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FB6EA3">
        <w:rPr>
          <w:rFonts w:ascii="Times New Roman" w:hAnsi="Times New Roman"/>
          <w:sz w:val="28"/>
          <w:szCs w:val="28"/>
          <w:lang w:val="ru-RU"/>
        </w:rPr>
        <w:t xml:space="preserve">информацию по вопросам предоставления </w:t>
      </w:r>
      <w:r>
        <w:rPr>
          <w:rFonts w:ascii="Times New Roman" w:hAnsi="Times New Roman"/>
          <w:sz w:val="28"/>
          <w:szCs w:val="28"/>
          <w:lang w:val="ru-RU"/>
        </w:rPr>
        <w:t>Муниципаль</w:t>
      </w:r>
      <w:r w:rsidRPr="00FB6EA3">
        <w:rPr>
          <w:rFonts w:ascii="Times New Roman" w:hAnsi="Times New Roman"/>
          <w:sz w:val="28"/>
          <w:szCs w:val="28"/>
          <w:lang w:val="ru-RU"/>
        </w:rPr>
        <w:t xml:space="preserve">ной услуги (по перечню документов, необходимых для предоставления </w:t>
      </w:r>
      <w:r>
        <w:rPr>
          <w:rFonts w:ascii="Times New Roman" w:hAnsi="Times New Roman"/>
          <w:sz w:val="28"/>
          <w:szCs w:val="28"/>
          <w:lang w:val="ru-RU"/>
        </w:rPr>
        <w:t>Муниципаль</w:t>
      </w:r>
      <w:r w:rsidRPr="00FB6EA3">
        <w:rPr>
          <w:rFonts w:ascii="Times New Roman" w:hAnsi="Times New Roman"/>
          <w:sz w:val="28"/>
          <w:szCs w:val="28"/>
          <w:lang w:val="ru-RU"/>
        </w:rPr>
        <w:t xml:space="preserve">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</w:t>
      </w:r>
      <w:r>
        <w:rPr>
          <w:rFonts w:ascii="Times New Roman" w:hAnsi="Times New Roman"/>
          <w:sz w:val="28"/>
          <w:szCs w:val="28"/>
          <w:lang w:val="ru-RU"/>
        </w:rPr>
        <w:t>Муниципаль</w:t>
      </w:r>
      <w:r w:rsidRPr="00FB6EA3">
        <w:rPr>
          <w:rFonts w:ascii="Times New Roman" w:hAnsi="Times New Roman"/>
          <w:sz w:val="28"/>
          <w:szCs w:val="28"/>
          <w:lang w:val="ru-RU"/>
        </w:rPr>
        <w:t>ной услуги).</w:t>
      </w:r>
    </w:p>
    <w:p w14:paraId="6E03E1D7" w14:textId="7776306B" w:rsidR="00FB6EA3" w:rsidRDefault="00FB6EA3" w:rsidP="00FB6EA3">
      <w:pPr>
        <w:pStyle w:val="af7"/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  <w:r w:rsidRPr="00FB6EA3">
        <w:rPr>
          <w:rFonts w:ascii="Times New Roman" w:hAnsi="Times New Roman"/>
          <w:sz w:val="28"/>
          <w:szCs w:val="28"/>
          <w:lang w:val="ru-RU"/>
        </w:rPr>
        <w:lastRenderedPageBreak/>
        <w:t xml:space="preserve">Рабочие места уполномоченных должностных лиц, ответственных за предоставление </w:t>
      </w:r>
      <w:r>
        <w:rPr>
          <w:rFonts w:ascii="Times New Roman" w:hAnsi="Times New Roman"/>
          <w:sz w:val="28"/>
          <w:szCs w:val="28"/>
          <w:lang w:val="ru-RU"/>
        </w:rPr>
        <w:t>Муниципаль</w:t>
      </w:r>
      <w:r w:rsidRPr="00FB6EA3">
        <w:rPr>
          <w:rFonts w:ascii="Times New Roman" w:hAnsi="Times New Roman"/>
          <w:sz w:val="28"/>
          <w:szCs w:val="28"/>
          <w:lang w:val="ru-RU"/>
        </w:rPr>
        <w:t xml:space="preserve">ной услуги, оборудуются компьютерами и оргтехникой, позволяющей организовать исполнение </w:t>
      </w:r>
      <w:r>
        <w:rPr>
          <w:rFonts w:ascii="Times New Roman" w:hAnsi="Times New Roman"/>
          <w:sz w:val="28"/>
          <w:szCs w:val="28"/>
          <w:lang w:val="ru-RU"/>
        </w:rPr>
        <w:t>Муниципаль</w:t>
      </w:r>
      <w:r w:rsidRPr="00FB6EA3">
        <w:rPr>
          <w:rFonts w:ascii="Times New Roman" w:hAnsi="Times New Roman"/>
          <w:sz w:val="28"/>
          <w:szCs w:val="28"/>
          <w:lang w:val="ru-RU"/>
        </w:rPr>
        <w:t>ной услуги в полном объеме.</w:t>
      </w:r>
    </w:p>
    <w:p w14:paraId="0C2C7BC6" w14:textId="005B4BCB" w:rsidR="00FB6EA3" w:rsidRDefault="00FB6EA3" w:rsidP="00FB6EA3">
      <w:pPr>
        <w:pStyle w:val="af7"/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</w:p>
    <w:p w14:paraId="497750A9" w14:textId="46D4C93B" w:rsidR="00FB6EA3" w:rsidRPr="00F3577D" w:rsidRDefault="00F3577D" w:rsidP="00F3577D">
      <w:pPr>
        <w:pStyle w:val="af7"/>
        <w:autoSpaceDE w:val="0"/>
        <w:autoSpaceDN w:val="0"/>
        <w:spacing w:after="0" w:line="240" w:lineRule="auto"/>
        <w:ind w:left="0" w:firstLine="709"/>
        <w:jc w:val="center"/>
        <w:outlineLvl w:val="2"/>
        <w:rPr>
          <w:rFonts w:ascii="Times New Roman" w:hAnsi="Times New Roman"/>
          <w:b/>
          <w:sz w:val="28"/>
          <w:szCs w:val="28"/>
          <w:lang w:val="ru-RU"/>
        </w:rPr>
      </w:pPr>
      <w:r w:rsidRPr="00F3577D">
        <w:rPr>
          <w:rFonts w:ascii="Times New Roman" w:hAnsi="Times New Roman"/>
          <w:b/>
          <w:sz w:val="28"/>
          <w:szCs w:val="28"/>
          <w:lang w:val="ru-RU"/>
        </w:rPr>
        <w:t xml:space="preserve">Показатели качества и доступности </w:t>
      </w:r>
      <w:r>
        <w:rPr>
          <w:rFonts w:ascii="Times New Roman" w:hAnsi="Times New Roman"/>
          <w:b/>
          <w:sz w:val="28"/>
          <w:szCs w:val="28"/>
          <w:lang w:val="ru-RU"/>
        </w:rPr>
        <w:t>муниципаль</w:t>
      </w:r>
      <w:r w:rsidRPr="00F3577D">
        <w:rPr>
          <w:rFonts w:ascii="Times New Roman" w:hAnsi="Times New Roman"/>
          <w:b/>
          <w:sz w:val="28"/>
          <w:szCs w:val="28"/>
          <w:lang w:val="ru-RU"/>
        </w:rPr>
        <w:t>ной услуги</w:t>
      </w:r>
    </w:p>
    <w:p w14:paraId="77C61F09" w14:textId="77777777" w:rsidR="00FB6EA3" w:rsidRDefault="00FB6EA3" w:rsidP="00FB6EA3">
      <w:pPr>
        <w:pStyle w:val="af7"/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  <w:lang w:val="ru-RU"/>
        </w:rPr>
      </w:pPr>
    </w:p>
    <w:p w14:paraId="006F69FC" w14:textId="163A266D" w:rsidR="00FB6EA3" w:rsidRPr="00FB6EA3" w:rsidRDefault="00F3577D" w:rsidP="00FB6EA3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3577D">
        <w:rPr>
          <w:rFonts w:ascii="Times New Roman" w:hAnsi="Times New Roman"/>
          <w:sz w:val="28"/>
          <w:szCs w:val="28"/>
          <w:lang w:val="ru-RU"/>
        </w:rPr>
        <w:t xml:space="preserve">Показателями доступности предоставления </w:t>
      </w:r>
      <w:r>
        <w:rPr>
          <w:rFonts w:ascii="Times New Roman" w:hAnsi="Times New Roman"/>
          <w:sz w:val="28"/>
          <w:szCs w:val="28"/>
          <w:lang w:val="ru-RU"/>
        </w:rPr>
        <w:t>Муниципаль</w:t>
      </w:r>
      <w:r w:rsidRPr="00F3577D">
        <w:rPr>
          <w:rFonts w:ascii="Times New Roman" w:hAnsi="Times New Roman"/>
          <w:sz w:val="28"/>
          <w:szCs w:val="28"/>
          <w:lang w:val="ru-RU"/>
        </w:rPr>
        <w:t>ной услуги являются:</w:t>
      </w:r>
    </w:p>
    <w:p w14:paraId="3119AFDE" w14:textId="399236AD" w:rsidR="00C3469E" w:rsidRDefault="00C3469E" w:rsidP="00C346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34"/>
        <w:gridCol w:w="1583"/>
        <w:gridCol w:w="1862"/>
      </w:tblGrid>
      <w:tr w:rsidR="00F3577D" w:rsidRPr="00A4482D" w14:paraId="1D9D8447" w14:textId="77777777" w:rsidTr="001B46C6">
        <w:trPr>
          <w:trHeight w:val="1266"/>
          <w:tblHeader/>
        </w:trPr>
        <w:tc>
          <w:tcPr>
            <w:tcW w:w="3183" w:type="pct"/>
          </w:tcPr>
          <w:p w14:paraId="3DE4E49F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835" w:type="pct"/>
          </w:tcPr>
          <w:p w14:paraId="11238354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82" w:type="pct"/>
          </w:tcPr>
          <w:p w14:paraId="1A71DFA5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Нормативное значение показателя &lt;*&gt;</w:t>
            </w:r>
          </w:p>
        </w:tc>
      </w:tr>
      <w:tr w:rsidR="00F3577D" w:rsidRPr="00A4482D" w14:paraId="70296CE9" w14:textId="77777777" w:rsidTr="001B46C6">
        <w:tc>
          <w:tcPr>
            <w:tcW w:w="5000" w:type="pct"/>
            <w:gridSpan w:val="3"/>
          </w:tcPr>
          <w:p w14:paraId="3EE84846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I. Показатели доступности</w:t>
            </w:r>
          </w:p>
        </w:tc>
      </w:tr>
      <w:tr w:rsidR="00F3577D" w:rsidRPr="00A4482D" w14:paraId="7DE253E6" w14:textId="77777777" w:rsidTr="001B46C6">
        <w:tc>
          <w:tcPr>
            <w:tcW w:w="3183" w:type="pct"/>
          </w:tcPr>
          <w:p w14:paraId="00440B6D" w14:textId="46C8E3EA" w:rsidR="00F3577D" w:rsidRPr="00A4482D" w:rsidRDefault="00F3577D" w:rsidP="00F357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 xml:space="preserve">1. Доступность электронных форм документов, необходимых для предоставления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ной услуги</w:t>
            </w:r>
          </w:p>
        </w:tc>
        <w:tc>
          <w:tcPr>
            <w:tcW w:w="835" w:type="pct"/>
          </w:tcPr>
          <w:p w14:paraId="4D7713E9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982" w:type="pct"/>
          </w:tcPr>
          <w:p w14:paraId="6C43BE24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F3577D" w:rsidRPr="00A4482D" w14:paraId="29E6FB51" w14:textId="77777777" w:rsidTr="001B46C6">
        <w:tc>
          <w:tcPr>
            <w:tcW w:w="3183" w:type="pct"/>
          </w:tcPr>
          <w:p w14:paraId="6EB9A340" w14:textId="53F4CCCC" w:rsidR="00F3577D" w:rsidRPr="00A4482D" w:rsidRDefault="00F3577D" w:rsidP="00F357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 xml:space="preserve">2. Возможность подачи запроса на получение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ной услуги и документов в электронной форме</w:t>
            </w:r>
          </w:p>
        </w:tc>
        <w:tc>
          <w:tcPr>
            <w:tcW w:w="835" w:type="pct"/>
          </w:tcPr>
          <w:p w14:paraId="62B8C276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982" w:type="pct"/>
          </w:tcPr>
          <w:p w14:paraId="65091E94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F3577D" w:rsidRPr="00A4482D" w14:paraId="054F9BC5" w14:textId="77777777" w:rsidTr="001B46C6">
        <w:tc>
          <w:tcPr>
            <w:tcW w:w="3183" w:type="pct"/>
          </w:tcPr>
          <w:p w14:paraId="1D442D51" w14:textId="496130E3" w:rsidR="00F3577D" w:rsidRPr="00A4482D" w:rsidRDefault="00F3577D" w:rsidP="00F357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 xml:space="preserve">3. Своевременное предоставление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 xml:space="preserve">ной услуги (отсутствие нарушений сроков предоставления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ной услуги)</w:t>
            </w:r>
          </w:p>
        </w:tc>
        <w:tc>
          <w:tcPr>
            <w:tcW w:w="835" w:type="pct"/>
          </w:tcPr>
          <w:p w14:paraId="5B8B3C90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982" w:type="pct"/>
          </w:tcPr>
          <w:p w14:paraId="079F4CBD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F3577D" w:rsidRPr="00A4482D" w14:paraId="6B0C3FE8" w14:textId="77777777" w:rsidTr="001B46C6">
        <w:tc>
          <w:tcPr>
            <w:tcW w:w="3183" w:type="pct"/>
          </w:tcPr>
          <w:p w14:paraId="5A179561" w14:textId="63AEC723" w:rsidR="00F3577D" w:rsidRPr="00A4482D" w:rsidRDefault="00F3577D" w:rsidP="00F357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 xml:space="preserve">4. Предоставление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 xml:space="preserve">ной услуги в соответствии с вариантом предоставления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ной услуги</w:t>
            </w:r>
          </w:p>
        </w:tc>
        <w:tc>
          <w:tcPr>
            <w:tcW w:w="835" w:type="pct"/>
          </w:tcPr>
          <w:p w14:paraId="55CA88A6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982" w:type="pct"/>
          </w:tcPr>
          <w:p w14:paraId="55E91D0C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F3577D" w:rsidRPr="00A4482D" w14:paraId="68866182" w14:textId="77777777" w:rsidTr="001B46C6">
        <w:tc>
          <w:tcPr>
            <w:tcW w:w="3183" w:type="pct"/>
          </w:tcPr>
          <w:p w14:paraId="4FFC8C5C" w14:textId="300B0FFB" w:rsidR="00F3577D" w:rsidRPr="00A4482D" w:rsidRDefault="00F3577D" w:rsidP="00F357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 xml:space="preserve">5. Доступность инструментов совершения в электронном виде платежей, необходимых для получения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ной услуги</w:t>
            </w:r>
          </w:p>
        </w:tc>
        <w:tc>
          <w:tcPr>
            <w:tcW w:w="835" w:type="pct"/>
          </w:tcPr>
          <w:p w14:paraId="26A1809D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982" w:type="pct"/>
          </w:tcPr>
          <w:p w14:paraId="1CCFBCB0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F3577D" w:rsidRPr="00A4482D" w14:paraId="52436891" w14:textId="77777777" w:rsidTr="001B46C6">
        <w:tc>
          <w:tcPr>
            <w:tcW w:w="3183" w:type="pct"/>
          </w:tcPr>
          <w:p w14:paraId="0657B390" w14:textId="6B752E0D" w:rsidR="00F3577D" w:rsidRPr="00A4482D" w:rsidRDefault="00F3577D" w:rsidP="00F357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 xml:space="preserve">6. Удобство информирования заявителя о ходе предоставления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ной услуги</w:t>
            </w:r>
          </w:p>
        </w:tc>
        <w:tc>
          <w:tcPr>
            <w:tcW w:w="835" w:type="pct"/>
          </w:tcPr>
          <w:p w14:paraId="6D904E09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982" w:type="pct"/>
          </w:tcPr>
          <w:p w14:paraId="540EAE59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F3577D" w:rsidRPr="00A4482D" w14:paraId="3714384D" w14:textId="77777777" w:rsidTr="001B46C6">
        <w:tc>
          <w:tcPr>
            <w:tcW w:w="3183" w:type="pct"/>
          </w:tcPr>
          <w:p w14:paraId="7F0F7384" w14:textId="43F07B2F" w:rsidR="00F3577D" w:rsidRPr="00A4482D" w:rsidRDefault="00F3577D" w:rsidP="00F357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 xml:space="preserve">7. Получение результата предоставления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ной услуги</w:t>
            </w:r>
          </w:p>
        </w:tc>
        <w:tc>
          <w:tcPr>
            <w:tcW w:w="835" w:type="pct"/>
          </w:tcPr>
          <w:p w14:paraId="0ECF7DED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982" w:type="pct"/>
          </w:tcPr>
          <w:p w14:paraId="491EA106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F3577D" w:rsidRPr="00A4482D" w14:paraId="022C17B1" w14:textId="77777777" w:rsidTr="001B46C6">
        <w:tc>
          <w:tcPr>
            <w:tcW w:w="5000" w:type="pct"/>
            <w:gridSpan w:val="3"/>
          </w:tcPr>
          <w:p w14:paraId="1DC0A2A3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II. Показатели качества</w:t>
            </w:r>
          </w:p>
        </w:tc>
      </w:tr>
      <w:tr w:rsidR="00F3577D" w:rsidRPr="00A4482D" w14:paraId="67541C2B" w14:textId="77777777" w:rsidTr="001B46C6">
        <w:tblPrEx>
          <w:tblBorders>
            <w:insideH w:val="nil"/>
          </w:tblBorders>
        </w:tblPrEx>
        <w:tc>
          <w:tcPr>
            <w:tcW w:w="3183" w:type="pct"/>
            <w:tcBorders>
              <w:bottom w:val="single" w:sz="4" w:space="0" w:color="auto"/>
            </w:tcBorders>
          </w:tcPr>
          <w:p w14:paraId="709597EC" w14:textId="77777777" w:rsidR="00F3577D" w:rsidRPr="00A4482D" w:rsidRDefault="00F3577D" w:rsidP="001B46C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 xml:space="preserve">1. Удельный вес запросов граждан, рассмотренных в установленный срок, в общем </w:t>
            </w:r>
            <w:r w:rsidRPr="00A448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количестве обращений граждан в Уполномоченном органе</w:t>
            </w:r>
          </w:p>
        </w:tc>
        <w:tc>
          <w:tcPr>
            <w:tcW w:w="835" w:type="pct"/>
            <w:tcBorders>
              <w:bottom w:val="single" w:sz="4" w:space="0" w:color="auto"/>
            </w:tcBorders>
          </w:tcPr>
          <w:p w14:paraId="35F22289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982" w:type="pct"/>
            <w:tcBorders>
              <w:bottom w:val="single" w:sz="4" w:space="0" w:color="auto"/>
            </w:tcBorders>
          </w:tcPr>
          <w:p w14:paraId="2523BE9C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F3577D" w:rsidRPr="00A4482D" w14:paraId="6D39A8C2" w14:textId="77777777" w:rsidTr="001B46C6">
        <w:tblPrEx>
          <w:tblBorders>
            <w:insideH w:val="nil"/>
          </w:tblBorders>
        </w:tblPrEx>
        <w:tc>
          <w:tcPr>
            <w:tcW w:w="3183" w:type="pct"/>
            <w:tcBorders>
              <w:top w:val="single" w:sz="4" w:space="0" w:color="auto"/>
              <w:bottom w:val="single" w:sz="4" w:space="0" w:color="auto"/>
            </w:tcBorders>
          </w:tcPr>
          <w:p w14:paraId="20C991FD" w14:textId="4353060B" w:rsidR="00F3577D" w:rsidRPr="00A4482D" w:rsidRDefault="00F3577D" w:rsidP="00F357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 Удельный вес обоснованных жалоб в общем количестве запросов на предоставление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ной услуги в Уполномоченном органе</w:t>
            </w:r>
          </w:p>
        </w:tc>
        <w:tc>
          <w:tcPr>
            <w:tcW w:w="835" w:type="pct"/>
            <w:tcBorders>
              <w:top w:val="single" w:sz="4" w:space="0" w:color="auto"/>
              <w:bottom w:val="single" w:sz="4" w:space="0" w:color="auto"/>
            </w:tcBorders>
          </w:tcPr>
          <w:p w14:paraId="6FF24DC1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82" w:type="pct"/>
            <w:tcBorders>
              <w:top w:val="single" w:sz="4" w:space="0" w:color="auto"/>
              <w:bottom w:val="single" w:sz="4" w:space="0" w:color="auto"/>
            </w:tcBorders>
          </w:tcPr>
          <w:p w14:paraId="3D9DE3D1" w14:textId="77777777" w:rsidR="00F3577D" w:rsidRPr="00A4482D" w:rsidRDefault="00F3577D" w:rsidP="001B46C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482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14:paraId="580C0087" w14:textId="77777777" w:rsidR="00F3577D" w:rsidRPr="00A4482D" w:rsidRDefault="00F3577D" w:rsidP="00F3577D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F7D242A" w14:textId="51C19078" w:rsidR="00F3577D" w:rsidRPr="00A4482D" w:rsidRDefault="00F3577D" w:rsidP="00F3577D">
      <w:pPr>
        <w:ind w:left="10" w:right="7" w:hanging="10"/>
        <w:jc w:val="center"/>
        <w:rPr>
          <w:rFonts w:eastAsia="Calibri"/>
          <w:b/>
          <w:color w:val="000000"/>
          <w:sz w:val="28"/>
          <w:szCs w:val="28"/>
          <w:lang w:eastAsia="ru-RU"/>
        </w:rPr>
      </w:pPr>
      <w:r w:rsidRPr="00A4482D">
        <w:rPr>
          <w:rFonts w:eastAsia="Times New Roman"/>
          <w:b/>
          <w:color w:val="000000"/>
          <w:sz w:val="28"/>
          <w:szCs w:val="28"/>
          <w:lang w:eastAsia="ru-RU"/>
        </w:rPr>
        <w:t xml:space="preserve">Иные требования к предоставлению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>муниципаль</w:t>
      </w:r>
      <w:r w:rsidRPr="00A4482D">
        <w:rPr>
          <w:rFonts w:eastAsia="Times New Roman"/>
          <w:b/>
          <w:color w:val="000000"/>
          <w:sz w:val="28"/>
          <w:szCs w:val="28"/>
          <w:lang w:eastAsia="ru-RU"/>
        </w:rPr>
        <w:t xml:space="preserve">ной услуги, в том числе учитывающие особенности предоставления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>муниципаль</w:t>
      </w:r>
      <w:r w:rsidRPr="00A4482D">
        <w:rPr>
          <w:rFonts w:eastAsia="Times New Roman"/>
          <w:b/>
          <w:color w:val="000000"/>
          <w:sz w:val="28"/>
          <w:szCs w:val="28"/>
          <w:lang w:eastAsia="ru-RU"/>
        </w:rPr>
        <w:t xml:space="preserve">ных услуг в многофункциональных центрах и особенности предоставления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>муниципаль</w:t>
      </w:r>
      <w:r w:rsidRPr="00A4482D">
        <w:rPr>
          <w:rFonts w:eastAsia="Times New Roman"/>
          <w:b/>
          <w:color w:val="000000"/>
          <w:sz w:val="28"/>
          <w:szCs w:val="28"/>
          <w:lang w:eastAsia="ru-RU"/>
        </w:rPr>
        <w:t>ных услуг в электронной форме</w:t>
      </w:r>
    </w:p>
    <w:p w14:paraId="39486A75" w14:textId="02F61334" w:rsidR="00F3577D" w:rsidRPr="00F3577D" w:rsidRDefault="00F3577D" w:rsidP="00F3577D">
      <w:pPr>
        <w:rPr>
          <w:sz w:val="28"/>
          <w:szCs w:val="28"/>
          <w:lang w:eastAsia="hi-IN" w:bidi="hi-IN"/>
        </w:rPr>
      </w:pPr>
    </w:p>
    <w:p w14:paraId="6DCCB5BC" w14:textId="1A906D62" w:rsidR="0073242B" w:rsidRPr="00243271" w:rsidRDefault="00F3577D" w:rsidP="00C2582C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3577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Услуги, которые являются необходимыми и обязательными для предоставления 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Муниципаль</w:t>
      </w:r>
      <w:r w:rsidR="0024327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ной услуги:</w:t>
      </w:r>
    </w:p>
    <w:p w14:paraId="5257E16A" w14:textId="2830CEE3" w:rsidR="00243271" w:rsidRPr="006D39AF" w:rsidRDefault="006D39AF" w:rsidP="006D39AF">
      <w:pPr>
        <w:autoSpaceDE w:val="0"/>
        <w:autoSpaceDN w:val="0"/>
        <w:jc w:val="both"/>
        <w:outlineLvl w:val="2"/>
        <w:rPr>
          <w:rFonts w:eastAsia="Times New Roman"/>
          <w:sz w:val="28"/>
          <w:szCs w:val="28"/>
          <w:lang w:eastAsia="ru-RU"/>
        </w:rPr>
      </w:pPr>
      <w:r w:rsidRPr="006D39AF">
        <w:rPr>
          <w:rFonts w:eastAsia="Times New Roman"/>
          <w:sz w:val="28"/>
          <w:szCs w:val="28"/>
          <w:lang w:eastAsia="ru-RU"/>
        </w:rPr>
        <w:t xml:space="preserve">- </w:t>
      </w:r>
      <w:r w:rsidR="00614BF0" w:rsidRPr="006D39AF">
        <w:rPr>
          <w:rFonts w:eastAsia="Times New Roman"/>
          <w:sz w:val="28"/>
          <w:szCs w:val="28"/>
          <w:lang w:eastAsia="ru-RU"/>
        </w:rPr>
        <w:t xml:space="preserve">подготовка и оформление </w:t>
      </w:r>
      <w:r w:rsidR="00243271" w:rsidRPr="006D39AF">
        <w:rPr>
          <w:sz w:val="28"/>
          <w:szCs w:val="28"/>
          <w:lang w:eastAsia="ru-RU"/>
        </w:rPr>
        <w:t>проект</w:t>
      </w:r>
      <w:r w:rsidR="00614BF0" w:rsidRPr="006D39AF">
        <w:rPr>
          <w:sz w:val="28"/>
          <w:szCs w:val="28"/>
          <w:lang w:eastAsia="ru-RU"/>
        </w:rPr>
        <w:t>а</w:t>
      </w:r>
      <w:r w:rsidRPr="006D39AF">
        <w:rPr>
          <w:sz w:val="28"/>
          <w:szCs w:val="28"/>
          <w:lang w:eastAsia="ru-RU"/>
        </w:rPr>
        <w:t xml:space="preserve"> переустройства и (или) </w:t>
      </w:r>
      <w:r w:rsidR="00243271" w:rsidRPr="006D39AF">
        <w:rPr>
          <w:sz w:val="28"/>
          <w:szCs w:val="28"/>
          <w:lang w:eastAsia="ru-RU"/>
        </w:rPr>
        <w:t xml:space="preserve">перепланировки переустраиваемого и (или) </w:t>
      </w:r>
      <w:proofErr w:type="spellStart"/>
      <w:r w:rsidR="00243271" w:rsidRPr="006D39AF">
        <w:rPr>
          <w:sz w:val="28"/>
          <w:szCs w:val="28"/>
          <w:lang w:eastAsia="ru-RU"/>
        </w:rPr>
        <w:t>перепланируемого</w:t>
      </w:r>
      <w:proofErr w:type="spellEnd"/>
      <w:r w:rsidR="00243271" w:rsidRPr="006D39AF">
        <w:rPr>
          <w:sz w:val="28"/>
          <w:szCs w:val="28"/>
          <w:lang w:eastAsia="ru-RU"/>
        </w:rPr>
        <w:t xml:space="preserve"> помещения в многоквартирном доме</w:t>
      </w:r>
      <w:r w:rsidR="00614BF0" w:rsidRPr="006D39AF">
        <w:rPr>
          <w:sz w:val="28"/>
          <w:szCs w:val="28"/>
          <w:lang w:eastAsia="ru-RU"/>
        </w:rPr>
        <w:t>.</w:t>
      </w:r>
    </w:p>
    <w:p w14:paraId="5D9899B1" w14:textId="4D98AD14" w:rsidR="00F3577D" w:rsidRPr="00F3577D" w:rsidRDefault="00F3577D" w:rsidP="00F3577D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3577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Предоставление 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Муниципаль</w:t>
      </w:r>
      <w:r w:rsidRPr="00F3577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ной услуги по экстерриториальному принципу осуществляется в части обеспечения возможности подачи запросов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посредством ЕПГУ.</w:t>
      </w:r>
    </w:p>
    <w:p w14:paraId="424D0061" w14:textId="5700E4CD" w:rsidR="00F3577D" w:rsidRPr="00F3577D" w:rsidRDefault="00F3577D" w:rsidP="00F3577D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3577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Заявителям обеспечивается возможность представления запроса и прилагаемых документов в форме электронн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ых документов посредством ЕПГУ.</w:t>
      </w:r>
    </w:p>
    <w:p w14:paraId="532E3379" w14:textId="3ACE102C" w:rsidR="00F3577D" w:rsidRPr="00A4482D" w:rsidRDefault="00F3577D" w:rsidP="00F3577D">
      <w:pPr>
        <w:ind w:left="-15" w:right="-9" w:firstLine="698"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A4482D">
        <w:rPr>
          <w:rFonts w:eastAsia="Times New Roman"/>
          <w:color w:val="000000"/>
          <w:sz w:val="28"/>
          <w:szCs w:val="28"/>
          <w:lang w:eastAsia="ru-RU"/>
        </w:rPr>
        <w:t xml:space="preserve">В этом случае заявитель или его представитель авторизуется на ЕПГУ посредством подтвержденной учетной записи в ЕСИА, заполняет запрос о предоставлении </w:t>
      </w:r>
      <w:r>
        <w:rPr>
          <w:rFonts w:eastAsia="Times New Roman"/>
          <w:color w:val="000000"/>
          <w:sz w:val="28"/>
          <w:szCs w:val="28"/>
          <w:lang w:eastAsia="ru-RU"/>
        </w:rPr>
        <w:t>Муниципаль</w:t>
      </w:r>
      <w:r w:rsidRPr="00A4482D">
        <w:rPr>
          <w:rFonts w:eastAsia="Times New Roman"/>
          <w:color w:val="000000"/>
          <w:sz w:val="28"/>
          <w:szCs w:val="28"/>
          <w:lang w:eastAsia="ru-RU"/>
        </w:rPr>
        <w:t>ной услуги с использованием интеракт</w:t>
      </w:r>
      <w:r>
        <w:rPr>
          <w:rFonts w:eastAsia="Times New Roman"/>
          <w:color w:val="000000"/>
          <w:sz w:val="28"/>
          <w:szCs w:val="28"/>
          <w:lang w:eastAsia="ru-RU"/>
        </w:rPr>
        <w:t>ивной формы в электронном виде.</w:t>
      </w:r>
    </w:p>
    <w:p w14:paraId="2E7987AB" w14:textId="785E50C0" w:rsidR="00F3577D" w:rsidRPr="00A4482D" w:rsidRDefault="00F3577D" w:rsidP="00F3577D">
      <w:pPr>
        <w:ind w:left="-15" w:right="-9" w:firstLine="698"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A4482D">
        <w:rPr>
          <w:rFonts w:eastAsia="Times New Roman"/>
          <w:color w:val="000000"/>
          <w:sz w:val="28"/>
          <w:szCs w:val="28"/>
          <w:lang w:eastAsia="ru-RU"/>
        </w:rPr>
        <w:t xml:space="preserve">Заполненный запрос о предоставлении </w:t>
      </w:r>
      <w:r>
        <w:rPr>
          <w:rFonts w:eastAsia="Times New Roman"/>
          <w:color w:val="000000"/>
          <w:sz w:val="28"/>
          <w:szCs w:val="28"/>
          <w:lang w:eastAsia="ru-RU"/>
        </w:rPr>
        <w:t>Муниципаль</w:t>
      </w:r>
      <w:r w:rsidRPr="00A4482D">
        <w:rPr>
          <w:rFonts w:eastAsia="Times New Roman"/>
          <w:color w:val="000000"/>
          <w:sz w:val="28"/>
          <w:szCs w:val="28"/>
          <w:lang w:eastAsia="ru-RU"/>
        </w:rPr>
        <w:t xml:space="preserve">ной услуги отправляется заявителем вместе с прикрепленными электронными образами документов, необходимыми для предоставления </w:t>
      </w:r>
      <w:r>
        <w:rPr>
          <w:rFonts w:eastAsia="Times New Roman"/>
          <w:color w:val="000000"/>
          <w:sz w:val="28"/>
          <w:szCs w:val="28"/>
          <w:lang w:eastAsia="ru-RU"/>
        </w:rPr>
        <w:t>Муниципаль</w:t>
      </w:r>
      <w:r w:rsidRPr="00A4482D">
        <w:rPr>
          <w:rFonts w:eastAsia="Times New Roman"/>
          <w:color w:val="000000"/>
          <w:sz w:val="28"/>
          <w:szCs w:val="28"/>
          <w:lang w:eastAsia="ru-RU"/>
        </w:rPr>
        <w:t xml:space="preserve">ной услуги, в </w:t>
      </w:r>
      <w:r>
        <w:rPr>
          <w:rFonts w:eastAsia="Times New Roman"/>
          <w:color w:val="000000"/>
          <w:sz w:val="28"/>
          <w:szCs w:val="28"/>
          <w:lang w:eastAsia="ru-RU"/>
        </w:rPr>
        <w:t>орган местного самоуправления</w:t>
      </w:r>
      <w:r w:rsidRPr="00A4482D">
        <w:rPr>
          <w:rFonts w:eastAsia="Times New Roman"/>
          <w:color w:val="000000"/>
          <w:sz w:val="28"/>
          <w:szCs w:val="28"/>
          <w:lang w:eastAsia="ru-RU"/>
        </w:rPr>
        <w:t xml:space="preserve">. При авторизации в ЕСИА запрос о предоставлении </w:t>
      </w:r>
      <w:r>
        <w:rPr>
          <w:rFonts w:eastAsia="Times New Roman"/>
          <w:color w:val="000000"/>
          <w:sz w:val="28"/>
          <w:szCs w:val="28"/>
          <w:lang w:eastAsia="ru-RU"/>
        </w:rPr>
        <w:t>Муниципаль</w:t>
      </w:r>
      <w:r w:rsidRPr="00A4482D">
        <w:rPr>
          <w:rFonts w:eastAsia="Times New Roman"/>
          <w:color w:val="000000"/>
          <w:sz w:val="28"/>
          <w:szCs w:val="28"/>
          <w:lang w:eastAsia="ru-RU"/>
        </w:rPr>
        <w:t>ной услуги считается подписанным простой электронной подписью заявителя, представителя, уполномоченного на подписание запроса</w:t>
      </w:r>
      <w:r>
        <w:rPr>
          <w:rFonts w:eastAsia="Times New Roman"/>
          <w:color w:val="000000"/>
          <w:sz w:val="28"/>
          <w:szCs w:val="28"/>
          <w:lang w:eastAsia="ru-RU"/>
        </w:rPr>
        <w:t>.</w:t>
      </w:r>
    </w:p>
    <w:p w14:paraId="7521C6EC" w14:textId="1703A014" w:rsidR="00F3577D" w:rsidRDefault="00F3577D" w:rsidP="00F3577D">
      <w:pPr>
        <w:pStyle w:val="af7"/>
        <w:autoSpaceDE w:val="0"/>
        <w:autoSpaceDN w:val="0"/>
        <w:spacing w:after="0" w:line="240" w:lineRule="auto"/>
        <w:ind w:left="-15" w:firstLine="698"/>
        <w:jc w:val="both"/>
        <w:outlineLvl w:val="2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F3577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Результаты предоставления 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Муниципаль</w:t>
      </w:r>
      <w:r w:rsidRPr="00F3577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ной услуги, указа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нные в пункте 2.4</w:t>
      </w:r>
      <w:r w:rsidRPr="00F3577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</w:t>
      </w:r>
      <w:r w:rsidRPr="00F3577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lastRenderedPageBreak/>
        <w:t xml:space="preserve">уполномоченного должностного лица 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органа местного самоуправления</w:t>
      </w:r>
      <w:r w:rsidRPr="00F3577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в случае направления запроса посредством ЕПГУ.</w:t>
      </w:r>
    </w:p>
    <w:p w14:paraId="30881E97" w14:textId="270AD215" w:rsidR="00F3577D" w:rsidRPr="00F3577D" w:rsidRDefault="00F3577D" w:rsidP="00F3577D">
      <w:pPr>
        <w:pStyle w:val="af7"/>
        <w:numPr>
          <w:ilvl w:val="1"/>
          <w:numId w:val="16"/>
        </w:numPr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F3577D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Электронные документы представляются в следующих форматах:</w:t>
      </w:r>
    </w:p>
    <w:p w14:paraId="3A20F9E9" w14:textId="77777777" w:rsidR="00F3577D" w:rsidRPr="00A4482D" w:rsidRDefault="00F3577D" w:rsidP="00F3577D">
      <w:pPr>
        <w:ind w:left="708"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A4482D">
        <w:rPr>
          <w:rFonts w:eastAsia="Times New Roman"/>
          <w:color w:val="000000"/>
          <w:sz w:val="28"/>
          <w:szCs w:val="28"/>
          <w:lang w:eastAsia="ru-RU"/>
        </w:rPr>
        <w:t xml:space="preserve">а) </w:t>
      </w:r>
      <w:proofErr w:type="spellStart"/>
      <w:r w:rsidRPr="00A4482D">
        <w:rPr>
          <w:rFonts w:eastAsia="Times New Roman"/>
          <w:color w:val="000000"/>
          <w:sz w:val="28"/>
          <w:szCs w:val="28"/>
          <w:lang w:eastAsia="ru-RU"/>
        </w:rPr>
        <w:t>xml</w:t>
      </w:r>
      <w:proofErr w:type="spellEnd"/>
      <w:r w:rsidRPr="00A4482D">
        <w:rPr>
          <w:rFonts w:eastAsia="Times New Roman"/>
          <w:color w:val="000000"/>
          <w:sz w:val="28"/>
          <w:szCs w:val="28"/>
          <w:lang w:eastAsia="ru-RU"/>
        </w:rPr>
        <w:t xml:space="preserve"> - для формализованных документов; </w:t>
      </w:r>
    </w:p>
    <w:p w14:paraId="1E20312B" w14:textId="73F31CB5" w:rsidR="00F3577D" w:rsidRPr="00A4482D" w:rsidRDefault="00F3577D" w:rsidP="00F3577D">
      <w:pPr>
        <w:ind w:left="-15" w:firstLine="698"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A4482D">
        <w:rPr>
          <w:rFonts w:eastAsia="Times New Roman"/>
          <w:color w:val="000000"/>
          <w:sz w:val="28"/>
          <w:szCs w:val="28"/>
          <w:lang w:eastAsia="ru-RU"/>
        </w:rPr>
        <w:t xml:space="preserve">б) </w:t>
      </w:r>
      <w:proofErr w:type="spellStart"/>
      <w:r w:rsidRPr="00A4482D">
        <w:rPr>
          <w:rFonts w:eastAsia="Times New Roman"/>
          <w:color w:val="000000"/>
          <w:sz w:val="28"/>
          <w:szCs w:val="28"/>
          <w:lang w:eastAsia="ru-RU"/>
        </w:rPr>
        <w:t>doc</w:t>
      </w:r>
      <w:proofErr w:type="spellEnd"/>
      <w:r w:rsidRPr="00A4482D"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4482D">
        <w:rPr>
          <w:rFonts w:eastAsia="Times New Roman"/>
          <w:color w:val="000000"/>
          <w:sz w:val="28"/>
          <w:szCs w:val="28"/>
          <w:lang w:eastAsia="ru-RU"/>
        </w:rPr>
        <w:t>docx</w:t>
      </w:r>
      <w:proofErr w:type="spellEnd"/>
      <w:r w:rsidRPr="00A4482D"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4482D">
        <w:rPr>
          <w:rFonts w:eastAsia="Times New Roman"/>
          <w:color w:val="000000"/>
          <w:sz w:val="28"/>
          <w:szCs w:val="28"/>
          <w:lang w:eastAsia="ru-RU"/>
        </w:rPr>
        <w:t>odt</w:t>
      </w:r>
      <w:proofErr w:type="spellEnd"/>
      <w:r w:rsidRPr="00A4482D">
        <w:rPr>
          <w:rFonts w:eastAsia="Times New Roman"/>
          <w:color w:val="000000"/>
          <w:sz w:val="28"/>
          <w:szCs w:val="28"/>
          <w:lang w:eastAsia="ru-RU"/>
        </w:rPr>
        <w:t xml:space="preserve"> - для документов с текстовым содержанием, не включающим формулы (за исключением документов, указанных в подпункте </w:t>
      </w:r>
      <w:r w:rsidR="007D7969">
        <w:rPr>
          <w:rFonts w:eastAsia="Times New Roman"/>
          <w:color w:val="000000"/>
          <w:sz w:val="28"/>
          <w:szCs w:val="28"/>
          <w:lang w:eastAsia="ru-RU"/>
        </w:rPr>
        <w:t>«</w:t>
      </w:r>
      <w:r w:rsidRPr="00A4482D">
        <w:rPr>
          <w:rFonts w:eastAsia="Times New Roman"/>
          <w:color w:val="000000"/>
          <w:sz w:val="28"/>
          <w:szCs w:val="28"/>
          <w:lang w:eastAsia="ru-RU"/>
        </w:rPr>
        <w:t>в</w:t>
      </w:r>
      <w:r w:rsidR="007D7969">
        <w:rPr>
          <w:rFonts w:eastAsia="Times New Roman"/>
          <w:color w:val="000000"/>
          <w:sz w:val="28"/>
          <w:szCs w:val="28"/>
          <w:lang w:eastAsia="ru-RU"/>
        </w:rPr>
        <w:t>»</w:t>
      </w:r>
      <w:r w:rsidRPr="00A4482D">
        <w:rPr>
          <w:rFonts w:eastAsia="Times New Roman"/>
          <w:color w:val="000000"/>
          <w:sz w:val="28"/>
          <w:szCs w:val="28"/>
          <w:lang w:eastAsia="ru-RU"/>
        </w:rPr>
        <w:t xml:space="preserve"> настоящего пункта); </w:t>
      </w:r>
    </w:p>
    <w:p w14:paraId="540B0A13" w14:textId="77777777" w:rsidR="00F3577D" w:rsidRPr="00A4482D" w:rsidRDefault="00F3577D" w:rsidP="00F3577D">
      <w:pPr>
        <w:ind w:left="708"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A4482D">
        <w:rPr>
          <w:rFonts w:eastAsia="Times New Roman"/>
          <w:color w:val="000000"/>
          <w:sz w:val="28"/>
          <w:szCs w:val="28"/>
          <w:lang w:eastAsia="ru-RU"/>
        </w:rPr>
        <w:t xml:space="preserve">в) </w:t>
      </w:r>
      <w:proofErr w:type="spellStart"/>
      <w:r w:rsidRPr="00A4482D">
        <w:rPr>
          <w:rFonts w:eastAsia="Times New Roman"/>
          <w:color w:val="000000"/>
          <w:sz w:val="28"/>
          <w:szCs w:val="28"/>
          <w:lang w:eastAsia="ru-RU"/>
        </w:rPr>
        <w:t>xls</w:t>
      </w:r>
      <w:proofErr w:type="spellEnd"/>
      <w:r w:rsidRPr="00A4482D"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4482D">
        <w:rPr>
          <w:rFonts w:eastAsia="Times New Roman"/>
          <w:color w:val="000000"/>
          <w:sz w:val="28"/>
          <w:szCs w:val="28"/>
          <w:lang w:eastAsia="ru-RU"/>
        </w:rPr>
        <w:t>xlsx</w:t>
      </w:r>
      <w:proofErr w:type="spellEnd"/>
      <w:r w:rsidRPr="00A4482D"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4482D">
        <w:rPr>
          <w:rFonts w:eastAsia="Times New Roman"/>
          <w:color w:val="000000"/>
          <w:sz w:val="28"/>
          <w:szCs w:val="28"/>
          <w:lang w:eastAsia="ru-RU"/>
        </w:rPr>
        <w:t>ods</w:t>
      </w:r>
      <w:proofErr w:type="spellEnd"/>
      <w:r w:rsidRPr="00A4482D">
        <w:rPr>
          <w:rFonts w:eastAsia="Times New Roman"/>
          <w:color w:val="000000"/>
          <w:sz w:val="28"/>
          <w:szCs w:val="28"/>
          <w:lang w:eastAsia="ru-RU"/>
        </w:rPr>
        <w:t xml:space="preserve"> - для документов, содержащих расчеты; </w:t>
      </w:r>
    </w:p>
    <w:p w14:paraId="468E515F" w14:textId="77777777" w:rsidR="00F3577D" w:rsidRPr="00A4482D" w:rsidRDefault="00F3577D" w:rsidP="00F3577D">
      <w:pPr>
        <w:ind w:left="-15" w:firstLine="698"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A4482D">
        <w:rPr>
          <w:rFonts w:eastAsia="Times New Roman"/>
          <w:color w:val="000000"/>
          <w:sz w:val="28"/>
          <w:szCs w:val="28"/>
          <w:lang w:eastAsia="ru-RU"/>
        </w:rPr>
        <w:t xml:space="preserve">г) </w:t>
      </w:r>
      <w:proofErr w:type="spellStart"/>
      <w:r w:rsidRPr="00A4482D">
        <w:rPr>
          <w:rFonts w:eastAsia="Times New Roman"/>
          <w:color w:val="000000"/>
          <w:sz w:val="28"/>
          <w:szCs w:val="28"/>
          <w:lang w:eastAsia="ru-RU"/>
        </w:rPr>
        <w:t>pdf</w:t>
      </w:r>
      <w:proofErr w:type="spellEnd"/>
      <w:r w:rsidRPr="00A4482D"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4482D">
        <w:rPr>
          <w:rFonts w:eastAsia="Times New Roman"/>
          <w:color w:val="000000"/>
          <w:sz w:val="28"/>
          <w:szCs w:val="28"/>
          <w:lang w:eastAsia="ru-RU"/>
        </w:rPr>
        <w:t>jpg</w:t>
      </w:r>
      <w:proofErr w:type="spellEnd"/>
      <w:r w:rsidRPr="00A4482D"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4482D">
        <w:rPr>
          <w:rFonts w:eastAsia="Times New Roman"/>
          <w:color w:val="000000"/>
          <w:sz w:val="28"/>
          <w:szCs w:val="28"/>
          <w:lang w:eastAsia="ru-RU"/>
        </w:rPr>
        <w:t>jpeg</w:t>
      </w:r>
      <w:proofErr w:type="spellEnd"/>
      <w:r w:rsidRPr="00A4482D">
        <w:rPr>
          <w:rFonts w:eastAsia="Times New Roman"/>
          <w:color w:val="000000"/>
          <w:sz w:val="28"/>
          <w:szCs w:val="28"/>
          <w:lang w:eastAsia="ru-RU"/>
        </w:rPr>
        <w:t xml:space="preserve">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содержанием. </w:t>
      </w:r>
    </w:p>
    <w:p w14:paraId="5CD47483" w14:textId="77777777" w:rsidR="00F3577D" w:rsidRPr="00A4482D" w:rsidRDefault="00F3577D" w:rsidP="00F3577D">
      <w:pPr>
        <w:ind w:left="-15" w:firstLine="698"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A4482D">
        <w:rPr>
          <w:rFonts w:eastAsia="Times New Roman"/>
          <w:color w:val="000000"/>
          <w:sz w:val="28"/>
          <w:szCs w:val="28"/>
          <w:lang w:eastAsia="ru-RU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A4482D">
        <w:rPr>
          <w:rFonts w:eastAsia="Times New Roman"/>
          <w:color w:val="000000"/>
          <w:sz w:val="28"/>
          <w:szCs w:val="28"/>
          <w:lang w:eastAsia="ru-RU"/>
        </w:rPr>
        <w:t>dpi</w:t>
      </w:r>
      <w:proofErr w:type="spellEnd"/>
      <w:r w:rsidRPr="00A4482D">
        <w:rPr>
          <w:rFonts w:eastAsia="Times New Roman"/>
          <w:color w:val="000000"/>
          <w:sz w:val="28"/>
          <w:szCs w:val="28"/>
          <w:lang w:eastAsia="ru-RU"/>
        </w:rPr>
        <w:t xml:space="preserve"> (масштаб 1:1) с использованием следующих режимов: </w:t>
      </w:r>
    </w:p>
    <w:p w14:paraId="5D86BEF9" w14:textId="77777777" w:rsidR="00F3577D" w:rsidRPr="00A4482D" w:rsidRDefault="00F3577D" w:rsidP="00F3577D">
      <w:pPr>
        <w:widowControl/>
        <w:numPr>
          <w:ilvl w:val="0"/>
          <w:numId w:val="7"/>
        </w:numPr>
        <w:suppressAutoHyphens w:val="0"/>
        <w:ind w:left="-15" w:firstLine="698"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A4482D">
        <w:rPr>
          <w:rFonts w:eastAsia="Times New Roman"/>
          <w:color w:val="000000"/>
          <w:sz w:val="28"/>
          <w:szCs w:val="28"/>
          <w:lang w:eastAsia="ru-RU"/>
        </w:rPr>
        <w:t xml:space="preserve">«черно-белый» (при отсутствии в документе графических изображений и (или) цветного текста); </w:t>
      </w:r>
    </w:p>
    <w:p w14:paraId="15593A31" w14:textId="77777777" w:rsidR="00F3577D" w:rsidRPr="00A4482D" w:rsidRDefault="00F3577D" w:rsidP="00F3577D">
      <w:pPr>
        <w:widowControl/>
        <w:numPr>
          <w:ilvl w:val="0"/>
          <w:numId w:val="7"/>
        </w:numPr>
        <w:suppressAutoHyphens w:val="0"/>
        <w:ind w:left="-15" w:firstLine="698"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A4482D">
        <w:rPr>
          <w:rFonts w:eastAsia="Times New Roman"/>
          <w:color w:val="000000"/>
          <w:sz w:val="28"/>
          <w:szCs w:val="28"/>
          <w:lang w:eastAsia="ru-RU"/>
        </w:rPr>
        <w:t xml:space="preserve">«оттенки серого» (при наличии в документе графических изображений, отличных от цветного графического изображения); </w:t>
      </w:r>
    </w:p>
    <w:p w14:paraId="1B1A1436" w14:textId="77777777" w:rsidR="00F3577D" w:rsidRPr="00A4482D" w:rsidRDefault="00F3577D" w:rsidP="00F3577D">
      <w:pPr>
        <w:widowControl/>
        <w:numPr>
          <w:ilvl w:val="0"/>
          <w:numId w:val="7"/>
        </w:numPr>
        <w:suppressAutoHyphens w:val="0"/>
        <w:ind w:left="-15" w:firstLine="698"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A4482D">
        <w:rPr>
          <w:rFonts w:eastAsia="Times New Roman"/>
          <w:color w:val="000000"/>
          <w:sz w:val="28"/>
          <w:szCs w:val="28"/>
          <w:lang w:eastAsia="ru-RU"/>
        </w:rPr>
        <w:t xml:space="preserve">«цветной» или «режим полной цветопередачи» (при наличии в документе цветных графических изображений либо цветного текста); </w:t>
      </w:r>
    </w:p>
    <w:p w14:paraId="52862E1D" w14:textId="77777777" w:rsidR="00F3577D" w:rsidRPr="00A4482D" w:rsidRDefault="00F3577D" w:rsidP="00F3577D">
      <w:pPr>
        <w:widowControl/>
        <w:numPr>
          <w:ilvl w:val="0"/>
          <w:numId w:val="7"/>
        </w:numPr>
        <w:suppressAutoHyphens w:val="0"/>
        <w:ind w:left="-15" w:firstLine="698"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A4482D">
        <w:rPr>
          <w:rFonts w:eastAsia="Times New Roman"/>
          <w:color w:val="000000"/>
          <w:sz w:val="28"/>
          <w:szCs w:val="28"/>
          <w:lang w:eastAsia="ru-RU"/>
        </w:rPr>
        <w:t xml:space="preserve">сохранением всех аутентичных признаков подлинности, а именно: графической подписи лица, печати, углового штампа бланка; </w:t>
      </w:r>
    </w:p>
    <w:p w14:paraId="00A3E7DB" w14:textId="77777777" w:rsidR="00F3577D" w:rsidRPr="00A4482D" w:rsidRDefault="00F3577D" w:rsidP="00F3577D">
      <w:pPr>
        <w:widowControl/>
        <w:numPr>
          <w:ilvl w:val="0"/>
          <w:numId w:val="7"/>
        </w:numPr>
        <w:suppressAutoHyphens w:val="0"/>
        <w:ind w:left="-15" w:firstLine="698"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A4482D">
        <w:rPr>
          <w:rFonts w:eastAsia="Times New Roman"/>
          <w:color w:val="000000"/>
          <w:sz w:val="28"/>
          <w:szCs w:val="28"/>
          <w:lang w:eastAsia="ru-RU"/>
        </w:rPr>
        <w:t xml:space="preserve">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14:paraId="2B025D74" w14:textId="77777777" w:rsidR="00F3577D" w:rsidRPr="00A4482D" w:rsidRDefault="00F3577D" w:rsidP="00F3577D">
      <w:pPr>
        <w:ind w:left="-15" w:firstLine="698"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A4482D">
        <w:rPr>
          <w:rFonts w:eastAsia="Times New Roman"/>
          <w:color w:val="000000"/>
          <w:sz w:val="28"/>
          <w:szCs w:val="28"/>
          <w:lang w:eastAsia="ru-RU"/>
        </w:rPr>
        <w:t xml:space="preserve">Электронные документы должны обеспечивать: </w:t>
      </w:r>
    </w:p>
    <w:p w14:paraId="14C7FB05" w14:textId="77777777" w:rsidR="00F3577D" w:rsidRPr="00A4482D" w:rsidRDefault="00F3577D" w:rsidP="00F3577D">
      <w:pPr>
        <w:widowControl/>
        <w:numPr>
          <w:ilvl w:val="0"/>
          <w:numId w:val="7"/>
        </w:numPr>
        <w:suppressAutoHyphens w:val="0"/>
        <w:ind w:left="-15" w:firstLine="698"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A4482D">
        <w:rPr>
          <w:rFonts w:eastAsia="Times New Roman"/>
          <w:color w:val="000000"/>
          <w:sz w:val="28"/>
          <w:szCs w:val="28"/>
          <w:lang w:eastAsia="ru-RU"/>
        </w:rPr>
        <w:t xml:space="preserve">возможность идентифицировать документ и количество листов в документе; </w:t>
      </w:r>
    </w:p>
    <w:p w14:paraId="56F59F8E" w14:textId="77777777" w:rsidR="00F3577D" w:rsidRPr="00A4482D" w:rsidRDefault="00F3577D" w:rsidP="00F3577D">
      <w:pPr>
        <w:widowControl/>
        <w:numPr>
          <w:ilvl w:val="0"/>
          <w:numId w:val="7"/>
        </w:numPr>
        <w:suppressAutoHyphens w:val="0"/>
        <w:ind w:left="-15" w:firstLine="698"/>
        <w:jc w:val="both"/>
        <w:rPr>
          <w:rFonts w:eastAsia="Calibri"/>
          <w:color w:val="000000"/>
          <w:sz w:val="28"/>
          <w:szCs w:val="28"/>
          <w:lang w:eastAsia="ru-RU"/>
        </w:rPr>
      </w:pPr>
      <w:r w:rsidRPr="00A4482D">
        <w:rPr>
          <w:rFonts w:eastAsia="Times New Roman"/>
          <w:color w:val="000000"/>
          <w:sz w:val="28"/>
          <w:szCs w:val="28"/>
          <w:lang w:eastAsia="ru-RU"/>
        </w:rPr>
        <w:t xml:space="preserve"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 </w:t>
      </w:r>
    </w:p>
    <w:p w14:paraId="094D50B8" w14:textId="27F6FDA4" w:rsidR="00F3577D" w:rsidRDefault="00F3577D" w:rsidP="00F3577D">
      <w:pPr>
        <w:pStyle w:val="af7"/>
        <w:autoSpaceDE w:val="0"/>
        <w:autoSpaceDN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1213A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Документы, подлежащие представлению в форматах </w:t>
      </w:r>
      <w:proofErr w:type="spellStart"/>
      <w:r w:rsidRPr="00A448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xls</w:t>
      </w:r>
      <w:proofErr w:type="spellEnd"/>
      <w:r w:rsidRPr="001213A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A448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xlsx</w:t>
      </w:r>
      <w:proofErr w:type="spellEnd"/>
      <w:r w:rsidRPr="001213A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или </w:t>
      </w:r>
      <w:proofErr w:type="spellStart"/>
      <w:r w:rsidRPr="00A448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ods</w:t>
      </w:r>
      <w:proofErr w:type="spellEnd"/>
      <w:r w:rsidRPr="001213A7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, формируются в виде отдельного электронного документа.</w:t>
      </w:r>
    </w:p>
    <w:p w14:paraId="3FD58964" w14:textId="46E728C6" w:rsidR="00F3577D" w:rsidRDefault="00F3577D" w:rsidP="00F3577D">
      <w:pPr>
        <w:pStyle w:val="af7"/>
        <w:autoSpaceDE w:val="0"/>
        <w:autoSpaceDN w:val="0"/>
        <w:spacing w:after="0" w:line="240" w:lineRule="auto"/>
        <w:ind w:left="709"/>
        <w:jc w:val="both"/>
        <w:outlineLvl w:val="2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14:paraId="4565518D" w14:textId="76037BE2" w:rsidR="00837BAE" w:rsidRDefault="00F3577D" w:rsidP="00A4482D">
      <w:pPr>
        <w:pStyle w:val="ConsPlusTitle"/>
        <w:numPr>
          <w:ilvl w:val="0"/>
          <w:numId w:val="16"/>
        </w:numPr>
        <w:tabs>
          <w:tab w:val="left" w:pos="567"/>
        </w:tabs>
        <w:ind w:left="0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>Состав, последовательность и сроки выполнения</w:t>
      </w:r>
      <w:r w:rsidRPr="00F3577D">
        <w:rPr>
          <w:rFonts w:ascii="Times New Roman" w:hAnsi="Times New Roman" w:cs="Times New Roman"/>
          <w:sz w:val="28"/>
          <w:szCs w:val="28"/>
        </w:rPr>
        <w:t xml:space="preserve"> </w:t>
      </w:r>
      <w:r w:rsidRPr="00A4482D">
        <w:rPr>
          <w:rFonts w:ascii="Times New Roman" w:hAnsi="Times New Roman" w:cs="Times New Roman"/>
          <w:sz w:val="28"/>
          <w:szCs w:val="28"/>
        </w:rPr>
        <w:t>административных процедур</w:t>
      </w:r>
    </w:p>
    <w:p w14:paraId="7EB47327" w14:textId="2BB76D10" w:rsidR="00F3577D" w:rsidRDefault="00F3577D" w:rsidP="00F3577D">
      <w:pPr>
        <w:pStyle w:val="ConsPlusTitle"/>
        <w:tabs>
          <w:tab w:val="left" w:pos="567"/>
        </w:tabs>
        <w:outlineLvl w:val="1"/>
        <w:rPr>
          <w:rFonts w:ascii="Times New Roman" w:hAnsi="Times New Roman" w:cs="Times New Roman"/>
          <w:sz w:val="28"/>
          <w:szCs w:val="28"/>
        </w:rPr>
      </w:pPr>
    </w:p>
    <w:p w14:paraId="36DFBC08" w14:textId="0C9CF834" w:rsidR="00F3577D" w:rsidRDefault="00F3577D" w:rsidP="00F3577D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 xml:space="preserve">Варианты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4482D">
        <w:rPr>
          <w:rFonts w:ascii="Times New Roman" w:hAnsi="Times New Roman" w:cs="Times New Roman"/>
          <w:sz w:val="28"/>
          <w:szCs w:val="28"/>
        </w:rPr>
        <w:t>ной услуги</w:t>
      </w:r>
    </w:p>
    <w:p w14:paraId="5AC63B4C" w14:textId="77777777" w:rsidR="00F3577D" w:rsidRDefault="00F3577D" w:rsidP="00F3577D">
      <w:pPr>
        <w:pStyle w:val="ConsPlusTitle"/>
        <w:tabs>
          <w:tab w:val="left" w:pos="567"/>
        </w:tabs>
        <w:outlineLvl w:val="1"/>
        <w:rPr>
          <w:rFonts w:ascii="Times New Roman" w:hAnsi="Times New Roman" w:cs="Times New Roman"/>
          <w:sz w:val="28"/>
          <w:szCs w:val="28"/>
        </w:rPr>
      </w:pPr>
    </w:p>
    <w:p w14:paraId="5054A7FA" w14:textId="454AFC50" w:rsidR="00F3577D" w:rsidRDefault="00F3577D" w:rsidP="00F3577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F3577D">
        <w:rPr>
          <w:rFonts w:ascii="Times New Roman" w:hAnsi="Times New Roman" w:cs="Times New Roman"/>
          <w:b w:val="0"/>
          <w:sz w:val="28"/>
          <w:szCs w:val="28"/>
        </w:rPr>
        <w:t xml:space="preserve">Настоящий раздел содержит состав, последовательность и сроки выполнения административных процедур для следующих вариантов </w:t>
      </w:r>
      <w:r w:rsidRPr="00F3577D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предоставления </w:t>
      </w:r>
      <w:r w:rsidR="007D7969">
        <w:rPr>
          <w:rFonts w:ascii="Times New Roman" w:hAnsi="Times New Roman" w:cs="Times New Roman"/>
          <w:b w:val="0"/>
          <w:sz w:val="28"/>
          <w:szCs w:val="28"/>
        </w:rPr>
        <w:t>М</w:t>
      </w:r>
      <w:r w:rsidR="00756775">
        <w:rPr>
          <w:rFonts w:ascii="Times New Roman" w:hAnsi="Times New Roman" w:cs="Times New Roman"/>
          <w:b w:val="0"/>
          <w:sz w:val="28"/>
          <w:szCs w:val="28"/>
        </w:rPr>
        <w:t>униципаль</w:t>
      </w:r>
      <w:r w:rsidRPr="00F3577D">
        <w:rPr>
          <w:rFonts w:ascii="Times New Roman" w:hAnsi="Times New Roman" w:cs="Times New Roman"/>
          <w:b w:val="0"/>
          <w:sz w:val="28"/>
          <w:szCs w:val="28"/>
        </w:rPr>
        <w:t>ной услуги.</w:t>
      </w:r>
    </w:p>
    <w:p w14:paraId="09CD3B28" w14:textId="58D2B928" w:rsidR="007603A5" w:rsidRPr="007603A5" w:rsidRDefault="00614BF0" w:rsidP="007603A5">
      <w:pPr>
        <w:pStyle w:val="ConsPlusTitle"/>
        <w:numPr>
          <w:ilvl w:val="2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56775">
        <w:rPr>
          <w:rFonts w:ascii="Times New Roman" w:hAnsi="Times New Roman" w:cs="Times New Roman"/>
          <w:b w:val="0"/>
          <w:sz w:val="28"/>
          <w:szCs w:val="28"/>
        </w:rPr>
        <w:t xml:space="preserve">вариант предоставления № 1 </w:t>
      </w:r>
      <w:r>
        <w:rPr>
          <w:rFonts w:ascii="Times New Roman" w:hAnsi="Times New Roman" w:cs="Times New Roman"/>
          <w:b w:val="0"/>
          <w:sz w:val="28"/>
          <w:szCs w:val="28"/>
        </w:rPr>
        <w:t>– согласование переустройства и (или) перепланировки помещения в многоквартирном доме</w:t>
      </w:r>
      <w:r w:rsidR="007603A5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7603A5" w:rsidRPr="007603A5">
        <w:rPr>
          <w:rFonts w:ascii="Times New Roman" w:eastAsia="Calibri" w:hAnsi="Times New Roman" w:cs="Times New Roman"/>
          <w:b w:val="0"/>
          <w:sz w:val="28"/>
          <w:szCs w:val="28"/>
        </w:rPr>
        <w:t>Вариантом предоставления муниципальной услуги является:</w:t>
      </w:r>
    </w:p>
    <w:p w14:paraId="00B47327" w14:textId="77777777" w:rsidR="007603A5" w:rsidRPr="007603A5" w:rsidRDefault="007603A5" w:rsidP="007603A5">
      <w:pPr>
        <w:pStyle w:val="ConsPlusTitle"/>
        <w:numPr>
          <w:ilvl w:val="0"/>
          <w:numId w:val="43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603A5">
        <w:rPr>
          <w:rFonts w:ascii="Times New Roman" w:eastAsia="Calibri" w:hAnsi="Times New Roman" w:cs="Times New Roman"/>
          <w:b w:val="0"/>
          <w:sz w:val="28"/>
          <w:szCs w:val="28"/>
        </w:rPr>
        <w:t>принятие решения о согласовании проведения переустройства и (или) перепланировки помещения в многоквартирном доме;</w:t>
      </w:r>
    </w:p>
    <w:p w14:paraId="216317F1" w14:textId="37BAD685" w:rsidR="007603A5" w:rsidRPr="007603A5" w:rsidRDefault="007603A5" w:rsidP="007603A5">
      <w:pPr>
        <w:pStyle w:val="ConsPlusTitle"/>
        <w:numPr>
          <w:ilvl w:val="0"/>
          <w:numId w:val="43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603A5">
        <w:rPr>
          <w:rFonts w:ascii="Times New Roman" w:eastAsia="Calibri" w:hAnsi="Times New Roman" w:cs="Times New Roman"/>
          <w:b w:val="0"/>
          <w:sz w:val="28"/>
          <w:szCs w:val="28"/>
        </w:rPr>
        <w:t>принятие решения об отказе в согласовании проведения переустройства и (или) перепланировки помещения в многоквартирном доме;</w:t>
      </w:r>
    </w:p>
    <w:p w14:paraId="65A32A9F" w14:textId="76593592" w:rsidR="00614BF0" w:rsidRPr="00614BF0" w:rsidRDefault="00614BF0" w:rsidP="00614BF0">
      <w:pPr>
        <w:pStyle w:val="ConsPlusTitle"/>
        <w:numPr>
          <w:ilvl w:val="2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603A5">
        <w:rPr>
          <w:rFonts w:ascii="Times New Roman" w:hAnsi="Times New Roman" w:cs="Times New Roman"/>
          <w:b w:val="0"/>
          <w:sz w:val="28"/>
          <w:szCs w:val="28"/>
        </w:rPr>
        <w:t>вариант</w:t>
      </w:r>
      <w:r w:rsidRPr="00614BF0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предоставления № 2 – исправление допущенных опечаток и ошибок в выданных в результате предоставления Муниципальной услуги документах.</w:t>
      </w:r>
    </w:p>
    <w:p w14:paraId="40635A3A" w14:textId="4C3E3939" w:rsidR="00561DFA" w:rsidRPr="00561DFA" w:rsidRDefault="00561DFA" w:rsidP="00561DFA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61DFA">
        <w:rPr>
          <w:rFonts w:ascii="Times New Roman" w:eastAsia="Calibri" w:hAnsi="Times New Roman" w:cs="Times New Roman"/>
          <w:b w:val="0"/>
          <w:sz w:val="28"/>
          <w:szCs w:val="28"/>
        </w:rPr>
        <w:t>Исчерпывающий перечень административных процедур:</w:t>
      </w:r>
    </w:p>
    <w:p w14:paraId="3E89466D" w14:textId="606B662E" w:rsidR="00561DFA" w:rsidRPr="00561DFA" w:rsidRDefault="00561DFA" w:rsidP="00561DFA">
      <w:pPr>
        <w:pStyle w:val="af7"/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561DFA">
        <w:rPr>
          <w:rFonts w:ascii="Times New Roman" w:hAnsi="Times New Roman"/>
          <w:sz w:val="28"/>
          <w:szCs w:val="28"/>
          <w:lang w:val="ru-RU" w:eastAsia="ru-RU"/>
        </w:rPr>
        <w:t xml:space="preserve">прием и регистрация заявления и документов на предоставление </w:t>
      </w:r>
      <w:r>
        <w:rPr>
          <w:rFonts w:ascii="Times New Roman" w:hAnsi="Times New Roman"/>
          <w:sz w:val="28"/>
          <w:szCs w:val="28"/>
          <w:lang w:val="ru-RU" w:eastAsia="ru-RU"/>
        </w:rPr>
        <w:t>М</w:t>
      </w:r>
      <w:r w:rsidRPr="00561DFA">
        <w:rPr>
          <w:rFonts w:ascii="Times New Roman" w:hAnsi="Times New Roman"/>
          <w:sz w:val="28"/>
          <w:szCs w:val="28"/>
          <w:lang w:val="ru-RU" w:eastAsia="ru-RU"/>
        </w:rPr>
        <w:t>униципальной услуги;</w:t>
      </w:r>
    </w:p>
    <w:p w14:paraId="335F97E5" w14:textId="1A67E905" w:rsidR="00561DFA" w:rsidRDefault="00561DFA" w:rsidP="00561DFA">
      <w:pPr>
        <w:pStyle w:val="af7"/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561DFA">
        <w:rPr>
          <w:rFonts w:ascii="Times New Roman" w:hAnsi="Times New Roman"/>
          <w:sz w:val="28"/>
          <w:szCs w:val="28"/>
          <w:lang w:val="ru-RU" w:eastAsia="ru-RU"/>
        </w:rPr>
        <w:t xml:space="preserve">формирование и направление межведомственных запросов в органы (организации), участвующие в предоставлении </w:t>
      </w:r>
      <w:r>
        <w:rPr>
          <w:rFonts w:ascii="Times New Roman" w:hAnsi="Times New Roman"/>
          <w:sz w:val="28"/>
          <w:szCs w:val="28"/>
          <w:lang w:val="ru-RU" w:eastAsia="ru-RU"/>
        </w:rPr>
        <w:t>М</w:t>
      </w:r>
      <w:r w:rsidRPr="00561DFA">
        <w:rPr>
          <w:rFonts w:ascii="Times New Roman" w:hAnsi="Times New Roman"/>
          <w:sz w:val="28"/>
          <w:szCs w:val="28"/>
          <w:lang w:val="ru-RU" w:eastAsia="ru-RU"/>
        </w:rPr>
        <w:t>униципальной услуги (при необходимости);</w:t>
      </w:r>
    </w:p>
    <w:p w14:paraId="7552ECED" w14:textId="5AC458D8" w:rsidR="00561DFA" w:rsidRDefault="00561DFA" w:rsidP="00561DFA">
      <w:pPr>
        <w:pStyle w:val="af7"/>
        <w:numPr>
          <w:ilvl w:val="0"/>
          <w:numId w:val="44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561DFA">
        <w:rPr>
          <w:rFonts w:ascii="Times New Roman" w:hAnsi="Times New Roman"/>
          <w:sz w:val="28"/>
          <w:szCs w:val="28"/>
          <w:lang w:val="ru-RU" w:eastAsia="ru-RU"/>
        </w:rPr>
        <w:t>принятие решения о согласовании (об отказе в согласовании) проведения переустройства и (или) перепланировки помещения в многоквартирном доме;</w:t>
      </w:r>
    </w:p>
    <w:p w14:paraId="09583DE8" w14:textId="4993E45B" w:rsidR="00561DFA" w:rsidRPr="00561DFA" w:rsidRDefault="00561DFA" w:rsidP="007603A5">
      <w:pPr>
        <w:pStyle w:val="af7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561DFA">
        <w:rPr>
          <w:rFonts w:ascii="Times New Roman" w:hAnsi="Times New Roman"/>
          <w:sz w:val="28"/>
          <w:szCs w:val="28"/>
          <w:lang w:val="ru-RU" w:eastAsia="ru-RU"/>
        </w:rPr>
        <w:t xml:space="preserve">выдача (направление) документов по результатам предоставления </w:t>
      </w:r>
      <w:r>
        <w:rPr>
          <w:rFonts w:ascii="Times New Roman" w:hAnsi="Times New Roman"/>
          <w:sz w:val="28"/>
          <w:szCs w:val="28"/>
          <w:lang w:val="ru-RU" w:eastAsia="ru-RU"/>
        </w:rPr>
        <w:t>М</w:t>
      </w:r>
      <w:r w:rsidRPr="00561DFA">
        <w:rPr>
          <w:rFonts w:ascii="Times New Roman" w:hAnsi="Times New Roman"/>
          <w:sz w:val="28"/>
          <w:szCs w:val="28"/>
          <w:lang w:val="ru-RU" w:eastAsia="ru-RU"/>
        </w:rPr>
        <w:t>униципальной услуги.</w:t>
      </w:r>
    </w:p>
    <w:p w14:paraId="194B9FDC" w14:textId="613CEB51" w:rsidR="00561DFA" w:rsidRPr="00561DFA" w:rsidRDefault="00561DFA" w:rsidP="007603A5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kern w:val="0"/>
          <w:sz w:val="28"/>
          <w:szCs w:val="28"/>
          <w:lang w:eastAsia="ru-RU"/>
        </w:rPr>
      </w:pPr>
      <w:r w:rsidRPr="00251A7F">
        <w:rPr>
          <w:rFonts w:eastAsia="Calibri"/>
          <w:kern w:val="0"/>
          <w:sz w:val="28"/>
          <w:szCs w:val="28"/>
          <w:lang w:eastAsia="ru-RU"/>
        </w:rPr>
        <w:t xml:space="preserve">Блок-схема предоставления Муниципальной услуги представлена в </w:t>
      </w:r>
      <w:hyperlink r:id="rId24" w:history="1">
        <w:r w:rsidRPr="00251A7F">
          <w:rPr>
            <w:rFonts w:eastAsia="Calibri"/>
            <w:color w:val="0000FF"/>
            <w:kern w:val="0"/>
            <w:sz w:val="28"/>
            <w:szCs w:val="28"/>
            <w:lang w:eastAsia="ru-RU"/>
          </w:rPr>
          <w:t xml:space="preserve">Приложении № </w:t>
        </w:r>
        <w:r w:rsidR="00251A7F" w:rsidRPr="00251A7F">
          <w:rPr>
            <w:rFonts w:eastAsia="Calibri"/>
            <w:color w:val="0000FF"/>
            <w:kern w:val="0"/>
            <w:sz w:val="28"/>
            <w:szCs w:val="28"/>
            <w:lang w:eastAsia="ru-RU"/>
          </w:rPr>
          <w:t>2</w:t>
        </w:r>
      </w:hyperlink>
      <w:r w:rsidRPr="00251A7F">
        <w:rPr>
          <w:rFonts w:eastAsia="Calibri"/>
          <w:kern w:val="0"/>
          <w:sz w:val="28"/>
          <w:szCs w:val="28"/>
          <w:lang w:eastAsia="ru-RU"/>
        </w:rPr>
        <w:t xml:space="preserve"> к Административному регламенту.</w:t>
      </w:r>
    </w:p>
    <w:p w14:paraId="30B0ECB2" w14:textId="46B07F74" w:rsidR="00561DFA" w:rsidRPr="00561DFA" w:rsidRDefault="00561DFA" w:rsidP="007603A5">
      <w:pPr>
        <w:pStyle w:val="ConsPlusTitle"/>
        <w:tabs>
          <w:tab w:val="left" w:pos="567"/>
        </w:tabs>
        <w:ind w:left="709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305C0A1F" w14:textId="1E009A61" w:rsidR="00F3577D" w:rsidRPr="00756775" w:rsidRDefault="00756775" w:rsidP="007603A5">
      <w:pPr>
        <w:pStyle w:val="ConsPlusTitle"/>
        <w:tabs>
          <w:tab w:val="left" w:pos="567"/>
        </w:tabs>
        <w:ind w:left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56775">
        <w:rPr>
          <w:rFonts w:ascii="Times New Roman" w:hAnsi="Times New Roman" w:cs="Times New Roman"/>
          <w:sz w:val="28"/>
          <w:szCs w:val="28"/>
        </w:rPr>
        <w:t>Административная процедура «Профилирование заявителя»</w:t>
      </w:r>
    </w:p>
    <w:p w14:paraId="1C27D939" w14:textId="77777777" w:rsidR="00F3577D" w:rsidRPr="00F3577D" w:rsidRDefault="00F3577D" w:rsidP="00F3577D">
      <w:pPr>
        <w:pStyle w:val="ConsPlusTitle"/>
        <w:tabs>
          <w:tab w:val="left" w:pos="567"/>
        </w:tabs>
        <w:ind w:left="709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1629155A" w14:textId="17F1C2DF" w:rsidR="00756775" w:rsidRDefault="00756775" w:rsidP="00756775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56775">
        <w:rPr>
          <w:rFonts w:ascii="Times New Roman" w:hAnsi="Times New Roman" w:cs="Times New Roman"/>
          <w:b w:val="0"/>
          <w:sz w:val="28"/>
          <w:szCs w:val="28"/>
        </w:rPr>
        <w:t xml:space="preserve">Профилирование заявителя представляет собой определение необходимого заявителю варианта предоставления </w:t>
      </w:r>
      <w:r w:rsidR="007D7969">
        <w:rPr>
          <w:rFonts w:ascii="Times New Roman" w:hAnsi="Times New Roman" w:cs="Times New Roman"/>
          <w:b w:val="0"/>
          <w:sz w:val="28"/>
          <w:szCs w:val="28"/>
        </w:rPr>
        <w:t>М</w:t>
      </w:r>
      <w:r>
        <w:rPr>
          <w:rFonts w:ascii="Times New Roman" w:hAnsi="Times New Roman" w:cs="Times New Roman"/>
          <w:b w:val="0"/>
          <w:sz w:val="28"/>
          <w:szCs w:val="28"/>
        </w:rPr>
        <w:t>униципаль</w:t>
      </w:r>
      <w:r w:rsidRPr="00756775">
        <w:rPr>
          <w:rFonts w:ascii="Times New Roman" w:hAnsi="Times New Roman" w:cs="Times New Roman"/>
          <w:b w:val="0"/>
          <w:sz w:val="28"/>
          <w:szCs w:val="28"/>
        </w:rPr>
        <w:t>ной услуги.</w:t>
      </w:r>
    </w:p>
    <w:p w14:paraId="1F5FFC0F" w14:textId="0F7B20A9" w:rsidR="00756775" w:rsidRPr="00756775" w:rsidRDefault="00756775" w:rsidP="00756775">
      <w:pPr>
        <w:pStyle w:val="ConsPlusTitle"/>
        <w:tabs>
          <w:tab w:val="left" w:pos="567"/>
        </w:tabs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56775">
        <w:rPr>
          <w:rFonts w:ascii="Times New Roman" w:hAnsi="Times New Roman" w:cs="Times New Roman"/>
          <w:b w:val="0"/>
          <w:sz w:val="28"/>
          <w:szCs w:val="28"/>
        </w:rPr>
        <w:t xml:space="preserve">Вариант предоставления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756775">
        <w:rPr>
          <w:rFonts w:ascii="Times New Roman" w:hAnsi="Times New Roman" w:cs="Times New Roman"/>
          <w:b w:val="0"/>
          <w:sz w:val="28"/>
          <w:szCs w:val="28"/>
        </w:rPr>
        <w:t xml:space="preserve">ной услуги определяется на основании результата предоставления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756775">
        <w:rPr>
          <w:rFonts w:ascii="Times New Roman" w:hAnsi="Times New Roman" w:cs="Times New Roman"/>
          <w:b w:val="0"/>
          <w:sz w:val="28"/>
          <w:szCs w:val="28"/>
        </w:rPr>
        <w:t>ной услуги, за предоставлением которой обратился заявитель, путем его анкетирования.</w:t>
      </w:r>
    </w:p>
    <w:p w14:paraId="40C924FF" w14:textId="7036DF10" w:rsidR="00756775" w:rsidRPr="00251A7F" w:rsidRDefault="00756775" w:rsidP="00756775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56775">
        <w:rPr>
          <w:rFonts w:ascii="Times New Roman" w:hAnsi="Times New Roman" w:cs="Times New Roman"/>
          <w:b w:val="0"/>
          <w:sz w:val="28"/>
          <w:szCs w:val="28"/>
        </w:rPr>
        <w:t xml:space="preserve">Анкетирование заявителя осуществляется с целью определения признаков </w:t>
      </w:r>
      <w:r w:rsidRPr="00251A7F">
        <w:rPr>
          <w:rFonts w:ascii="Times New Roman" w:hAnsi="Times New Roman" w:cs="Times New Roman"/>
          <w:b w:val="0"/>
          <w:sz w:val="28"/>
          <w:szCs w:val="28"/>
        </w:rPr>
        <w:t>заявителя, а также комбинации значений признаков, каждая из которых соответствует одному варианту предоставления услуги в соответствии с Приложением № 1 к Административному регламенту.</w:t>
      </w:r>
    </w:p>
    <w:p w14:paraId="7F9D1A6F" w14:textId="57405BD9" w:rsidR="00756775" w:rsidRDefault="00756775" w:rsidP="00756775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56775">
        <w:rPr>
          <w:rFonts w:ascii="Times New Roman" w:hAnsi="Times New Roman" w:cs="Times New Roman"/>
          <w:b w:val="0"/>
          <w:sz w:val="28"/>
          <w:szCs w:val="28"/>
        </w:rPr>
        <w:t xml:space="preserve">Установленный по результатам профилирования вариант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756775">
        <w:rPr>
          <w:rFonts w:ascii="Times New Roman" w:hAnsi="Times New Roman" w:cs="Times New Roman"/>
          <w:b w:val="0"/>
          <w:sz w:val="28"/>
          <w:szCs w:val="28"/>
        </w:rPr>
        <w:t>ной услуги доводится до заявителя в письменной форме, исключающей неоднозначное понимание принятого решения.</w:t>
      </w:r>
    </w:p>
    <w:p w14:paraId="5B1083EC" w14:textId="45EC96AF" w:rsidR="00756775" w:rsidRDefault="00756775" w:rsidP="00756775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47E61CDF" w14:textId="669CEC4D" w:rsidR="00756775" w:rsidRPr="00A4482D" w:rsidRDefault="00756775" w:rsidP="00756775">
      <w:pPr>
        <w:jc w:val="center"/>
        <w:rPr>
          <w:b/>
          <w:sz w:val="28"/>
          <w:szCs w:val="28"/>
          <w:lang w:eastAsia="hi-IN" w:bidi="hi-IN"/>
        </w:rPr>
      </w:pPr>
      <w:r w:rsidRPr="00A4482D">
        <w:rPr>
          <w:b/>
          <w:sz w:val="28"/>
          <w:szCs w:val="28"/>
          <w:lang w:eastAsia="hi-IN" w:bidi="hi-IN"/>
        </w:rPr>
        <w:t xml:space="preserve">Подразделы, содержащие описание вариантов предоставления </w:t>
      </w:r>
      <w:r>
        <w:rPr>
          <w:b/>
          <w:sz w:val="28"/>
          <w:szCs w:val="28"/>
          <w:lang w:eastAsia="hi-IN" w:bidi="hi-IN"/>
        </w:rPr>
        <w:t>муниципаль</w:t>
      </w:r>
      <w:r w:rsidRPr="00A4482D">
        <w:rPr>
          <w:b/>
          <w:sz w:val="28"/>
          <w:szCs w:val="28"/>
          <w:lang w:eastAsia="hi-IN" w:bidi="hi-IN"/>
        </w:rPr>
        <w:t>ной услуги</w:t>
      </w:r>
    </w:p>
    <w:p w14:paraId="61EE6BC1" w14:textId="77777777" w:rsidR="00756775" w:rsidRPr="00A4482D" w:rsidRDefault="00756775" w:rsidP="00756775">
      <w:pPr>
        <w:jc w:val="center"/>
        <w:rPr>
          <w:b/>
          <w:sz w:val="28"/>
          <w:szCs w:val="28"/>
          <w:lang w:eastAsia="hi-IN" w:bidi="hi-IN"/>
        </w:rPr>
      </w:pPr>
    </w:p>
    <w:p w14:paraId="12A8B5AA" w14:textId="77777777" w:rsidR="00756775" w:rsidRPr="00A4482D" w:rsidRDefault="00756775" w:rsidP="00756775">
      <w:pPr>
        <w:jc w:val="center"/>
        <w:rPr>
          <w:b/>
          <w:sz w:val="28"/>
          <w:szCs w:val="28"/>
          <w:lang w:eastAsia="hi-IN" w:bidi="hi-IN"/>
        </w:rPr>
      </w:pPr>
      <w:r w:rsidRPr="00A4482D">
        <w:rPr>
          <w:b/>
          <w:sz w:val="28"/>
          <w:szCs w:val="28"/>
          <w:lang w:eastAsia="hi-IN" w:bidi="hi-IN"/>
        </w:rPr>
        <w:lastRenderedPageBreak/>
        <w:t>Вариант предоставления № 1</w:t>
      </w:r>
    </w:p>
    <w:p w14:paraId="6D4DF978" w14:textId="77777777" w:rsidR="00756775" w:rsidRPr="00A4482D" w:rsidRDefault="00756775" w:rsidP="00756775">
      <w:pPr>
        <w:jc w:val="center"/>
        <w:rPr>
          <w:b/>
          <w:sz w:val="28"/>
          <w:szCs w:val="28"/>
          <w:lang w:eastAsia="hi-IN" w:bidi="hi-IN"/>
        </w:rPr>
      </w:pPr>
      <w:r w:rsidRPr="00A4482D">
        <w:rPr>
          <w:b/>
          <w:sz w:val="28"/>
          <w:szCs w:val="28"/>
          <w:lang w:eastAsia="hi-IN" w:bidi="hi-IN"/>
        </w:rPr>
        <w:t>Административная процедура</w:t>
      </w:r>
    </w:p>
    <w:p w14:paraId="63687211" w14:textId="6CEDBBDA" w:rsidR="00756775" w:rsidRPr="00A4482D" w:rsidRDefault="00756775" w:rsidP="00756775">
      <w:pPr>
        <w:jc w:val="center"/>
        <w:rPr>
          <w:b/>
          <w:sz w:val="28"/>
          <w:szCs w:val="28"/>
          <w:lang w:eastAsia="hi-IN" w:bidi="hi-IN"/>
        </w:rPr>
      </w:pPr>
      <w:r w:rsidRPr="00A4482D">
        <w:rPr>
          <w:b/>
          <w:sz w:val="28"/>
          <w:szCs w:val="28"/>
          <w:lang w:eastAsia="hi-IN" w:bidi="hi-IN"/>
        </w:rPr>
        <w:t>«Прием за</w:t>
      </w:r>
      <w:r w:rsidR="00CA32EE">
        <w:rPr>
          <w:b/>
          <w:sz w:val="28"/>
          <w:szCs w:val="28"/>
          <w:lang w:eastAsia="hi-IN" w:bidi="hi-IN"/>
        </w:rPr>
        <w:t>явления</w:t>
      </w:r>
      <w:r w:rsidRPr="00A4482D">
        <w:rPr>
          <w:b/>
          <w:sz w:val="28"/>
          <w:szCs w:val="28"/>
          <w:lang w:eastAsia="hi-IN" w:bidi="hi-IN"/>
        </w:rPr>
        <w:t xml:space="preserve"> и документов и (или) информации, необходимых для варианта предоставления № 1»</w:t>
      </w:r>
    </w:p>
    <w:p w14:paraId="205D7F35" w14:textId="78D5FC5F" w:rsidR="00756775" w:rsidRDefault="00756775" w:rsidP="00756775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3A8ED0E5" w14:textId="0A2DB11F" w:rsidR="00756775" w:rsidRDefault="00756775" w:rsidP="00756775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84BA3">
        <w:rPr>
          <w:rFonts w:ascii="Times New Roman" w:hAnsi="Times New Roman" w:cs="Times New Roman"/>
          <w:b w:val="0"/>
          <w:sz w:val="28"/>
          <w:szCs w:val="28"/>
        </w:rPr>
        <w:t xml:space="preserve">Основанием для начала административной процедуры является обращение заявителя за получением </w:t>
      </w:r>
      <w:r w:rsidR="00884BA3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884BA3">
        <w:rPr>
          <w:rFonts w:ascii="Times New Roman" w:hAnsi="Times New Roman" w:cs="Times New Roman"/>
          <w:b w:val="0"/>
          <w:sz w:val="28"/>
          <w:szCs w:val="28"/>
        </w:rPr>
        <w:t>ной услуги с запросом и прилагаемыми к нему документами:</w:t>
      </w:r>
    </w:p>
    <w:p w14:paraId="50B14555" w14:textId="6442E6FB" w:rsidR="00884BA3" w:rsidRPr="00884BA3" w:rsidRDefault="00884BA3" w:rsidP="00884BA3">
      <w:pPr>
        <w:pStyle w:val="af7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84BA3">
        <w:rPr>
          <w:rFonts w:ascii="Times New Roman" w:hAnsi="Times New Roman"/>
          <w:sz w:val="28"/>
          <w:szCs w:val="28"/>
          <w:lang w:val="ru-RU"/>
        </w:rPr>
        <w:t xml:space="preserve">лично в </w:t>
      </w:r>
      <w:r>
        <w:rPr>
          <w:rFonts w:ascii="Times New Roman" w:hAnsi="Times New Roman"/>
          <w:sz w:val="28"/>
          <w:szCs w:val="28"/>
          <w:lang w:val="ru-RU"/>
        </w:rPr>
        <w:t>орган местного самоуправления</w:t>
      </w:r>
      <w:r w:rsidRPr="00884BA3">
        <w:rPr>
          <w:rFonts w:ascii="Times New Roman" w:hAnsi="Times New Roman"/>
          <w:sz w:val="28"/>
          <w:szCs w:val="28"/>
          <w:lang w:val="ru-RU"/>
        </w:rPr>
        <w:t>;</w:t>
      </w:r>
    </w:p>
    <w:p w14:paraId="3BBDB2E2" w14:textId="5917D327" w:rsidR="00884BA3" w:rsidRPr="00884BA3" w:rsidRDefault="00884BA3" w:rsidP="00884BA3">
      <w:pPr>
        <w:pStyle w:val="af7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84BA3">
        <w:rPr>
          <w:rFonts w:ascii="Times New Roman" w:hAnsi="Times New Roman"/>
          <w:sz w:val="28"/>
          <w:szCs w:val="28"/>
          <w:lang w:val="ru-RU"/>
        </w:rPr>
        <w:t xml:space="preserve">посредством ЕПГУ в </w:t>
      </w:r>
      <w:r>
        <w:rPr>
          <w:rFonts w:ascii="Times New Roman" w:hAnsi="Times New Roman"/>
          <w:sz w:val="28"/>
          <w:szCs w:val="28"/>
          <w:lang w:val="ru-RU"/>
        </w:rPr>
        <w:t>орган местного самоуправления</w:t>
      </w:r>
      <w:r w:rsidRPr="00884BA3">
        <w:rPr>
          <w:rFonts w:ascii="Times New Roman" w:hAnsi="Times New Roman"/>
          <w:sz w:val="28"/>
          <w:szCs w:val="28"/>
          <w:lang w:val="ru-RU"/>
        </w:rPr>
        <w:t>.</w:t>
      </w:r>
    </w:p>
    <w:p w14:paraId="5D179D47" w14:textId="62209E1B" w:rsidR="00756775" w:rsidRDefault="00756775" w:rsidP="00884BA3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84BA3">
        <w:rPr>
          <w:rFonts w:ascii="Times New Roman" w:hAnsi="Times New Roman" w:cs="Times New Roman"/>
          <w:b w:val="0"/>
          <w:sz w:val="28"/>
          <w:szCs w:val="28"/>
        </w:rPr>
        <w:t>Содержание за</w:t>
      </w:r>
      <w:r w:rsidR="00CA32EE">
        <w:rPr>
          <w:rFonts w:ascii="Times New Roman" w:hAnsi="Times New Roman" w:cs="Times New Roman"/>
          <w:b w:val="0"/>
          <w:sz w:val="28"/>
          <w:szCs w:val="28"/>
        </w:rPr>
        <w:t>явления</w:t>
      </w:r>
      <w:r w:rsidRPr="00884BA3">
        <w:rPr>
          <w:rFonts w:ascii="Times New Roman" w:hAnsi="Times New Roman" w:cs="Times New Roman"/>
          <w:b w:val="0"/>
          <w:sz w:val="28"/>
          <w:szCs w:val="28"/>
        </w:rPr>
        <w:t xml:space="preserve"> и исчерпывающий перечень документов, необходимых для предоставления </w:t>
      </w:r>
      <w:r w:rsidR="00884BA3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884BA3">
        <w:rPr>
          <w:rFonts w:ascii="Times New Roman" w:hAnsi="Times New Roman" w:cs="Times New Roman"/>
          <w:b w:val="0"/>
          <w:sz w:val="28"/>
          <w:szCs w:val="28"/>
        </w:rPr>
        <w:t>ной услуги, которые заявитель должен представить самостоятельно:</w:t>
      </w:r>
    </w:p>
    <w:p w14:paraId="3B27C4D7" w14:textId="0CFEEBB2" w:rsidR="00884BA3" w:rsidRDefault="00884BA3" w:rsidP="00884BA3">
      <w:pPr>
        <w:pStyle w:val="af7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84BA3">
        <w:rPr>
          <w:rFonts w:ascii="Times New Roman" w:hAnsi="Times New Roman"/>
          <w:sz w:val="28"/>
          <w:szCs w:val="28"/>
          <w:lang w:val="ru-RU"/>
        </w:rPr>
        <w:t>за</w:t>
      </w:r>
      <w:r w:rsidR="00CA32EE">
        <w:rPr>
          <w:rFonts w:ascii="Times New Roman" w:hAnsi="Times New Roman"/>
          <w:sz w:val="28"/>
          <w:szCs w:val="28"/>
          <w:lang w:val="ru-RU"/>
        </w:rPr>
        <w:t>явление</w:t>
      </w:r>
      <w:r w:rsidRPr="00884BA3">
        <w:rPr>
          <w:rFonts w:ascii="Times New Roman" w:hAnsi="Times New Roman"/>
          <w:sz w:val="28"/>
          <w:szCs w:val="28"/>
          <w:lang w:val="ru-RU"/>
        </w:rPr>
        <w:t xml:space="preserve"> о предоставлении </w:t>
      </w:r>
      <w:r>
        <w:rPr>
          <w:rFonts w:ascii="Times New Roman" w:hAnsi="Times New Roman"/>
          <w:sz w:val="28"/>
          <w:szCs w:val="28"/>
          <w:lang w:val="ru-RU"/>
        </w:rPr>
        <w:t>Муниципаль</w:t>
      </w:r>
      <w:r w:rsidRPr="00884BA3">
        <w:rPr>
          <w:rFonts w:ascii="Times New Roman" w:hAnsi="Times New Roman"/>
          <w:sz w:val="28"/>
          <w:szCs w:val="28"/>
          <w:lang w:val="ru-RU"/>
        </w:rPr>
        <w:t xml:space="preserve">ной услуги, </w:t>
      </w:r>
      <w:proofErr w:type="gramStart"/>
      <w:r w:rsidRPr="00884BA3">
        <w:rPr>
          <w:rFonts w:ascii="Times New Roman" w:hAnsi="Times New Roman"/>
          <w:sz w:val="28"/>
          <w:szCs w:val="28"/>
          <w:lang w:val="ru-RU"/>
        </w:rPr>
        <w:t>оформленный</w:t>
      </w:r>
      <w:proofErr w:type="gramEnd"/>
      <w:r w:rsidRPr="00884BA3">
        <w:rPr>
          <w:rFonts w:ascii="Times New Roman" w:hAnsi="Times New Roman"/>
          <w:sz w:val="28"/>
          <w:szCs w:val="28"/>
          <w:lang w:val="ru-RU"/>
        </w:rPr>
        <w:t xml:space="preserve"> в соответствии с </w:t>
      </w:r>
      <w:r>
        <w:rPr>
          <w:rFonts w:ascii="Times New Roman" w:hAnsi="Times New Roman"/>
          <w:sz w:val="28"/>
          <w:szCs w:val="28"/>
          <w:lang w:val="ru-RU"/>
        </w:rPr>
        <w:t>пункт</w:t>
      </w:r>
      <w:r w:rsidR="007D7969">
        <w:rPr>
          <w:rFonts w:ascii="Times New Roman" w:hAnsi="Times New Roman"/>
          <w:sz w:val="28"/>
          <w:szCs w:val="28"/>
          <w:lang w:val="ru-RU"/>
        </w:rPr>
        <w:t>ом</w:t>
      </w:r>
      <w:r>
        <w:rPr>
          <w:rFonts w:ascii="Times New Roman" w:hAnsi="Times New Roman"/>
          <w:sz w:val="28"/>
          <w:szCs w:val="28"/>
          <w:lang w:val="ru-RU"/>
        </w:rPr>
        <w:t xml:space="preserve"> 2.11</w:t>
      </w:r>
      <w:r w:rsidRPr="00884BA3">
        <w:rPr>
          <w:rFonts w:ascii="Times New Roman" w:hAnsi="Times New Roman"/>
          <w:sz w:val="28"/>
          <w:szCs w:val="28"/>
          <w:lang w:val="ru-RU"/>
        </w:rPr>
        <w:t xml:space="preserve"> Административного регламента;</w:t>
      </w:r>
    </w:p>
    <w:p w14:paraId="7FB74232" w14:textId="04D8BE3C" w:rsidR="00884BA3" w:rsidRPr="00884BA3" w:rsidRDefault="00884BA3" w:rsidP="00884BA3">
      <w:pPr>
        <w:pStyle w:val="af7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84BA3">
        <w:rPr>
          <w:rFonts w:ascii="Times New Roman" w:hAnsi="Times New Roman"/>
          <w:sz w:val="28"/>
          <w:szCs w:val="28"/>
          <w:lang w:val="ru-RU"/>
        </w:rPr>
        <w:t>документы, в соответствии с пунктом 2.1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884BA3">
        <w:rPr>
          <w:rFonts w:ascii="Times New Roman" w:hAnsi="Times New Roman"/>
          <w:sz w:val="28"/>
          <w:szCs w:val="28"/>
          <w:lang w:val="ru-RU"/>
        </w:rPr>
        <w:t xml:space="preserve"> Административного регламента.</w:t>
      </w:r>
    </w:p>
    <w:p w14:paraId="073512BE" w14:textId="12134B90" w:rsidR="00756775" w:rsidRDefault="00756775" w:rsidP="00884BA3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84BA3">
        <w:rPr>
          <w:rFonts w:ascii="Times New Roman" w:hAnsi="Times New Roman" w:cs="Times New Roman"/>
          <w:b w:val="0"/>
          <w:sz w:val="28"/>
          <w:szCs w:val="28"/>
        </w:rPr>
        <w:t>Документы, которые заявитель вправе представить по собственной инициативе, установлены пунктом 2.1</w:t>
      </w:r>
      <w:r w:rsidR="00884BA3">
        <w:rPr>
          <w:rFonts w:ascii="Times New Roman" w:hAnsi="Times New Roman" w:cs="Times New Roman"/>
          <w:b w:val="0"/>
          <w:sz w:val="28"/>
          <w:szCs w:val="28"/>
        </w:rPr>
        <w:t>2</w:t>
      </w:r>
      <w:r w:rsidRPr="00884BA3">
        <w:rPr>
          <w:rFonts w:ascii="Times New Roman" w:hAnsi="Times New Roman" w:cs="Times New Roman"/>
          <w:b w:val="0"/>
          <w:sz w:val="28"/>
          <w:szCs w:val="28"/>
        </w:rPr>
        <w:t xml:space="preserve"> Административного регламента.</w:t>
      </w:r>
    </w:p>
    <w:p w14:paraId="1A1CAD23" w14:textId="7D35B966" w:rsidR="00756775" w:rsidRPr="00561DFA" w:rsidRDefault="00756775" w:rsidP="00561DFA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61DFA">
        <w:rPr>
          <w:rFonts w:ascii="Times New Roman" w:hAnsi="Times New Roman" w:cs="Times New Roman"/>
          <w:b w:val="0"/>
          <w:sz w:val="28"/>
          <w:szCs w:val="28"/>
        </w:rPr>
        <w:t>Способами установления личности заявителя (идентификации) являются:</w:t>
      </w:r>
    </w:p>
    <w:p w14:paraId="33BA2DB5" w14:textId="0F4FD12C" w:rsidR="00884BA3" w:rsidRPr="00D31463" w:rsidRDefault="00884BA3" w:rsidP="00561DFA">
      <w:pPr>
        <w:pStyle w:val="af7"/>
        <w:numPr>
          <w:ilvl w:val="0"/>
          <w:numId w:val="4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D31463">
        <w:rPr>
          <w:rFonts w:ascii="Times New Roman" w:hAnsi="Times New Roman"/>
          <w:sz w:val="28"/>
          <w:szCs w:val="28"/>
          <w:lang w:val="ru-RU"/>
        </w:rPr>
        <w:t xml:space="preserve">при подаче запроса лично в орган местного самоуправления – </w:t>
      </w:r>
      <w:r w:rsidR="006D2975" w:rsidRPr="00796ECF">
        <w:rPr>
          <w:rFonts w:ascii="Times New Roman" w:hAnsi="Times New Roman"/>
          <w:sz w:val="28"/>
          <w:szCs w:val="28"/>
          <w:lang w:val="ru-RU" w:eastAsia="ru-RU"/>
        </w:rPr>
        <w:t>посредством предъявления паспорта гражданина Российской</w:t>
      </w:r>
      <w:r w:rsidR="006D2975">
        <w:rPr>
          <w:rFonts w:ascii="Times New Roman" w:hAnsi="Times New Roman"/>
          <w:sz w:val="28"/>
          <w:szCs w:val="28"/>
          <w:lang w:val="ru-RU" w:eastAsia="ru-RU"/>
        </w:rPr>
        <w:t xml:space="preserve"> Федерации</w:t>
      </w:r>
      <w:proofErr w:type="gramStart"/>
      <w:r w:rsidR="006D297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6D2975" w:rsidRPr="00796ECF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D31463">
        <w:rPr>
          <w:rFonts w:ascii="Times New Roman" w:hAnsi="Times New Roman"/>
          <w:sz w:val="28"/>
          <w:szCs w:val="28"/>
          <w:lang w:val="ru-RU"/>
        </w:rPr>
        <w:t>;</w:t>
      </w:r>
      <w:proofErr w:type="gramEnd"/>
    </w:p>
    <w:p w14:paraId="08784C01" w14:textId="77777777" w:rsidR="00884BA3" w:rsidRPr="00561DFA" w:rsidRDefault="00884BA3" w:rsidP="00561DFA">
      <w:pPr>
        <w:ind w:firstLine="709"/>
        <w:jc w:val="both"/>
        <w:rPr>
          <w:sz w:val="28"/>
          <w:szCs w:val="28"/>
        </w:rPr>
      </w:pPr>
      <w:r w:rsidRPr="00561DFA">
        <w:rPr>
          <w:sz w:val="28"/>
          <w:szCs w:val="28"/>
        </w:rPr>
        <w:t>при подаче запроса посредством ЕПГУ – электронная подпись.</w:t>
      </w:r>
    </w:p>
    <w:p w14:paraId="65B1448C" w14:textId="0D6B79B8" w:rsidR="00884BA3" w:rsidRPr="00561DFA" w:rsidRDefault="00884BA3" w:rsidP="00561DFA">
      <w:pPr>
        <w:pStyle w:val="ConsPlusTitle"/>
        <w:tabs>
          <w:tab w:val="left" w:pos="567"/>
        </w:tabs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61DFA">
        <w:rPr>
          <w:rFonts w:ascii="Times New Roman" w:hAnsi="Times New Roman" w:cs="Times New Roman"/>
          <w:b w:val="0"/>
          <w:sz w:val="28"/>
          <w:szCs w:val="28"/>
        </w:rPr>
        <w:t xml:space="preserve">В случае если от имени заявителя при личном обращении в орган местного самоуправления, действует лицо, являющееся его представителем в соответствии с законодательством Российской Федерации, также </w:t>
      </w:r>
      <w:proofErr w:type="gramStart"/>
      <w:r w:rsidRPr="00561DFA">
        <w:rPr>
          <w:rFonts w:ascii="Times New Roman" w:hAnsi="Times New Roman" w:cs="Times New Roman"/>
          <w:b w:val="0"/>
          <w:sz w:val="28"/>
          <w:szCs w:val="28"/>
        </w:rPr>
        <w:t>предоставляется документ</w:t>
      </w:r>
      <w:proofErr w:type="gramEnd"/>
      <w:r w:rsidRPr="00561DFA">
        <w:rPr>
          <w:rFonts w:ascii="Times New Roman" w:hAnsi="Times New Roman" w:cs="Times New Roman"/>
          <w:b w:val="0"/>
          <w:sz w:val="28"/>
          <w:szCs w:val="28"/>
        </w:rPr>
        <w:t>, удостоверяющий личность представителя, и документ, подтверждающий соответствующие полномочия.</w:t>
      </w:r>
    </w:p>
    <w:p w14:paraId="52A9A413" w14:textId="09F374F0" w:rsidR="00756775" w:rsidRDefault="00756775" w:rsidP="00561DFA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61DFA">
        <w:rPr>
          <w:rFonts w:ascii="Times New Roman" w:hAnsi="Times New Roman" w:cs="Times New Roman"/>
          <w:b w:val="0"/>
          <w:sz w:val="28"/>
          <w:szCs w:val="28"/>
        </w:rPr>
        <w:t>Заявителю может быть отказано</w:t>
      </w:r>
      <w:r w:rsidRPr="00884BA3">
        <w:rPr>
          <w:rFonts w:ascii="Times New Roman" w:hAnsi="Times New Roman" w:cs="Times New Roman"/>
          <w:b w:val="0"/>
          <w:sz w:val="28"/>
          <w:szCs w:val="28"/>
        </w:rPr>
        <w:t xml:space="preserve"> в приеме запроса и документов по основаниям, указанным пункте 2.1</w:t>
      </w:r>
      <w:r w:rsidR="00884BA3">
        <w:rPr>
          <w:rFonts w:ascii="Times New Roman" w:hAnsi="Times New Roman" w:cs="Times New Roman"/>
          <w:b w:val="0"/>
          <w:sz w:val="28"/>
          <w:szCs w:val="28"/>
        </w:rPr>
        <w:t>5</w:t>
      </w:r>
      <w:r w:rsidRPr="00884BA3">
        <w:rPr>
          <w:rFonts w:ascii="Times New Roman" w:hAnsi="Times New Roman" w:cs="Times New Roman"/>
          <w:b w:val="0"/>
          <w:sz w:val="28"/>
          <w:szCs w:val="28"/>
        </w:rPr>
        <w:t xml:space="preserve"> Административного регламента.</w:t>
      </w:r>
    </w:p>
    <w:p w14:paraId="51083E33" w14:textId="3FC0E276" w:rsidR="00756775" w:rsidRDefault="00756775" w:rsidP="00884BA3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84BA3">
        <w:rPr>
          <w:rFonts w:ascii="Times New Roman" w:hAnsi="Times New Roman" w:cs="Times New Roman"/>
          <w:b w:val="0"/>
          <w:sz w:val="28"/>
          <w:szCs w:val="28"/>
        </w:rPr>
        <w:t xml:space="preserve">Необходимость подачи запроса и документов и (или) информации, необходимых для предоставления варианта </w:t>
      </w:r>
      <w:r w:rsidR="00884BA3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884BA3">
        <w:rPr>
          <w:rFonts w:ascii="Times New Roman" w:hAnsi="Times New Roman" w:cs="Times New Roman"/>
          <w:b w:val="0"/>
          <w:sz w:val="28"/>
          <w:szCs w:val="28"/>
        </w:rPr>
        <w:t>ной услуги в иные органы, отсутствует.</w:t>
      </w:r>
    </w:p>
    <w:p w14:paraId="44470770" w14:textId="5E99A754" w:rsidR="00756775" w:rsidRDefault="00756775" w:rsidP="00884BA3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84BA3">
        <w:rPr>
          <w:rFonts w:ascii="Times New Roman" w:hAnsi="Times New Roman" w:cs="Times New Roman"/>
          <w:b w:val="0"/>
          <w:sz w:val="28"/>
          <w:szCs w:val="28"/>
        </w:rPr>
        <w:t xml:space="preserve">Получение </w:t>
      </w:r>
      <w:r w:rsidR="00884BA3" w:rsidRPr="00884BA3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884BA3">
        <w:rPr>
          <w:rFonts w:ascii="Times New Roman" w:hAnsi="Times New Roman" w:cs="Times New Roman"/>
          <w:b w:val="0"/>
          <w:sz w:val="28"/>
          <w:szCs w:val="28"/>
        </w:rPr>
        <w:t xml:space="preserve">ной услуги по экстерриториальному принципу осуществляется посредством подачи запроса и (или) документов (информации), необходимой для предоставления варианта </w:t>
      </w:r>
      <w:r w:rsidR="00884BA3" w:rsidRPr="00884BA3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884BA3">
        <w:rPr>
          <w:rFonts w:ascii="Times New Roman" w:hAnsi="Times New Roman" w:cs="Times New Roman"/>
          <w:b w:val="0"/>
          <w:sz w:val="28"/>
          <w:szCs w:val="28"/>
        </w:rPr>
        <w:t>ной услуги, в форме электронного д</w:t>
      </w:r>
      <w:r w:rsidR="00884BA3">
        <w:rPr>
          <w:rFonts w:ascii="Times New Roman" w:hAnsi="Times New Roman" w:cs="Times New Roman"/>
          <w:b w:val="0"/>
          <w:sz w:val="28"/>
          <w:szCs w:val="28"/>
        </w:rPr>
        <w:t>окумента с использованием ЕПГУ.</w:t>
      </w:r>
    </w:p>
    <w:p w14:paraId="73F53684" w14:textId="7C547119" w:rsidR="00756775" w:rsidRDefault="00756775" w:rsidP="00884BA3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84BA3">
        <w:rPr>
          <w:rFonts w:ascii="Times New Roman" w:hAnsi="Times New Roman" w:cs="Times New Roman"/>
          <w:b w:val="0"/>
          <w:sz w:val="28"/>
          <w:szCs w:val="28"/>
        </w:rPr>
        <w:t xml:space="preserve">Регистрация запроса и документов, необходимых для предоставления </w:t>
      </w:r>
      <w:r w:rsidR="00884BA3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884BA3">
        <w:rPr>
          <w:rFonts w:ascii="Times New Roman" w:hAnsi="Times New Roman" w:cs="Times New Roman"/>
          <w:b w:val="0"/>
          <w:sz w:val="28"/>
          <w:szCs w:val="28"/>
        </w:rPr>
        <w:t>ной услуги осуществляется в день их поступления</w:t>
      </w:r>
      <w:r w:rsidR="00884BA3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44BFF44C" w14:textId="7DEACDE0" w:rsidR="00F3577D" w:rsidRDefault="00756775" w:rsidP="00756775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84BA3">
        <w:rPr>
          <w:rFonts w:ascii="Times New Roman" w:hAnsi="Times New Roman" w:cs="Times New Roman"/>
          <w:b w:val="0"/>
          <w:sz w:val="28"/>
          <w:szCs w:val="28"/>
        </w:rPr>
        <w:t xml:space="preserve">Запрос о предоставлении </w:t>
      </w:r>
      <w:r w:rsidR="00884BA3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884BA3">
        <w:rPr>
          <w:rFonts w:ascii="Times New Roman" w:hAnsi="Times New Roman" w:cs="Times New Roman"/>
          <w:b w:val="0"/>
          <w:sz w:val="28"/>
          <w:szCs w:val="28"/>
        </w:rPr>
        <w:t xml:space="preserve">ной услуги, поданный в </w:t>
      </w:r>
      <w:r w:rsidRPr="00884BA3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электронной форме посредством ЕПГУ до 16:00 часов рабочего дня, регистрируется в </w:t>
      </w:r>
      <w:r w:rsidR="00884BA3">
        <w:rPr>
          <w:rFonts w:ascii="Times New Roman" w:hAnsi="Times New Roman" w:cs="Times New Roman"/>
          <w:b w:val="0"/>
          <w:sz w:val="28"/>
          <w:szCs w:val="28"/>
        </w:rPr>
        <w:t xml:space="preserve">органе местного самоуправления </w:t>
      </w:r>
      <w:r w:rsidRPr="00884BA3">
        <w:rPr>
          <w:rFonts w:ascii="Times New Roman" w:hAnsi="Times New Roman" w:cs="Times New Roman"/>
          <w:b w:val="0"/>
          <w:sz w:val="28"/>
          <w:szCs w:val="28"/>
        </w:rPr>
        <w:t xml:space="preserve">в день его подачи. Запрос, поданный посредством ЕПГУ после 16:00 часов рабочего дня либо в нерабочий день, регистрируется в </w:t>
      </w:r>
      <w:r w:rsidR="00884BA3">
        <w:rPr>
          <w:rFonts w:ascii="Times New Roman" w:hAnsi="Times New Roman" w:cs="Times New Roman"/>
          <w:b w:val="0"/>
          <w:sz w:val="28"/>
          <w:szCs w:val="28"/>
        </w:rPr>
        <w:t>органе местного самоуправления</w:t>
      </w:r>
      <w:r w:rsidRPr="00884BA3">
        <w:rPr>
          <w:rFonts w:ascii="Times New Roman" w:hAnsi="Times New Roman" w:cs="Times New Roman"/>
          <w:b w:val="0"/>
          <w:sz w:val="28"/>
          <w:szCs w:val="28"/>
        </w:rPr>
        <w:t xml:space="preserve"> на следующий рабочий день.</w:t>
      </w:r>
    </w:p>
    <w:p w14:paraId="33E9137F" w14:textId="5CDCBA3F" w:rsidR="006C1E43" w:rsidRDefault="006C1E43" w:rsidP="006C1E43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1E773F49" w14:textId="14D8778A" w:rsidR="006C1E43" w:rsidRPr="00A4482D" w:rsidRDefault="006C1E43" w:rsidP="006C1E4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>Административная процедура</w:t>
      </w:r>
    </w:p>
    <w:p w14:paraId="1AE1E259" w14:textId="5FC398AD" w:rsidR="006C1E43" w:rsidRDefault="006C1E43" w:rsidP="006C1E43">
      <w:pPr>
        <w:pStyle w:val="ConsPlusTitle"/>
        <w:tabs>
          <w:tab w:val="left" w:pos="567"/>
        </w:tabs>
        <w:ind w:left="709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>«Межведомственное информационное взаимодействие для варианта предоставления № 1»</w:t>
      </w:r>
    </w:p>
    <w:p w14:paraId="7B394DF5" w14:textId="3EC003AE" w:rsidR="006C1E43" w:rsidRDefault="006C1E43" w:rsidP="006C1E43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52EE1D4D" w14:textId="62B847B9" w:rsidR="006C1E43" w:rsidRPr="00C1699D" w:rsidRDefault="006C1E43" w:rsidP="00C1699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1699D">
        <w:rPr>
          <w:rFonts w:ascii="Times New Roman" w:hAnsi="Times New Roman" w:cs="Times New Roman"/>
          <w:b w:val="0"/>
          <w:sz w:val="28"/>
          <w:szCs w:val="28"/>
        </w:rPr>
        <w:t xml:space="preserve">Для получения </w:t>
      </w:r>
      <w:r w:rsidR="001B46C6" w:rsidRPr="00C1699D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C1699D">
        <w:rPr>
          <w:rFonts w:ascii="Times New Roman" w:hAnsi="Times New Roman" w:cs="Times New Roman"/>
          <w:b w:val="0"/>
          <w:sz w:val="28"/>
          <w:szCs w:val="28"/>
        </w:rPr>
        <w:t>ной услуги необходимо направление следующих межведомственных информационных запросов:</w:t>
      </w:r>
    </w:p>
    <w:p w14:paraId="38154E50" w14:textId="4973A773" w:rsidR="00C1699D" w:rsidRPr="00C1699D" w:rsidRDefault="00C1699D" w:rsidP="00C1699D">
      <w:pPr>
        <w:pStyle w:val="af7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1699D">
        <w:rPr>
          <w:rFonts w:ascii="Times New Roman" w:hAnsi="Times New Roman"/>
          <w:sz w:val="28"/>
          <w:szCs w:val="28"/>
          <w:lang w:val="ru-RU" w:eastAsia="ru-RU"/>
        </w:rPr>
        <w:t xml:space="preserve">правоустанавливающие документы на переустраиваемое и (или) </w:t>
      </w:r>
      <w:proofErr w:type="spellStart"/>
      <w:r w:rsidRPr="00C1699D">
        <w:rPr>
          <w:rFonts w:ascii="Times New Roman" w:hAnsi="Times New Roman"/>
          <w:sz w:val="28"/>
          <w:szCs w:val="28"/>
          <w:lang w:val="ru-RU" w:eastAsia="ru-RU"/>
        </w:rPr>
        <w:t>перепланируемое</w:t>
      </w:r>
      <w:proofErr w:type="spellEnd"/>
      <w:r w:rsidRPr="00C1699D">
        <w:rPr>
          <w:rFonts w:ascii="Times New Roman" w:hAnsi="Times New Roman"/>
          <w:sz w:val="28"/>
          <w:szCs w:val="28"/>
          <w:lang w:val="ru-RU" w:eastAsia="ru-RU"/>
        </w:rPr>
        <w:t xml:space="preserve"> помещение в многоквартирном доме, если право на него зарегистрировано в Едином государственном реестре недвижимости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–</w:t>
      </w:r>
      <w:r w:rsidR="001C5401">
        <w:rPr>
          <w:rFonts w:ascii="Times New Roman" w:hAnsi="Times New Roman"/>
          <w:sz w:val="28"/>
          <w:szCs w:val="28"/>
          <w:lang w:val="ru-RU" w:eastAsia="ru-RU"/>
        </w:rPr>
        <w:t xml:space="preserve"> орган, осуществляющий государственную регистрацию прав</w:t>
      </w:r>
      <w:r w:rsidRPr="00C1699D">
        <w:rPr>
          <w:rFonts w:ascii="Times New Roman" w:hAnsi="Times New Roman"/>
          <w:sz w:val="28"/>
          <w:szCs w:val="28"/>
          <w:lang w:val="ru-RU" w:eastAsia="ru-RU"/>
        </w:rPr>
        <w:t>;</w:t>
      </w:r>
    </w:p>
    <w:p w14:paraId="2B27FEE7" w14:textId="31EF5EC0" w:rsidR="00C1699D" w:rsidRPr="00C1699D" w:rsidRDefault="00C1699D" w:rsidP="00C1699D">
      <w:pPr>
        <w:pStyle w:val="af7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1699D">
        <w:rPr>
          <w:rFonts w:ascii="Times New Roman" w:hAnsi="Times New Roman"/>
          <w:sz w:val="28"/>
          <w:szCs w:val="28"/>
          <w:lang w:val="ru-RU" w:eastAsia="ru-RU"/>
        </w:rPr>
        <w:t xml:space="preserve">технический </w:t>
      </w:r>
      <w:hyperlink r:id="rId25" w:history="1">
        <w:r w:rsidRPr="00C1699D">
          <w:rPr>
            <w:rFonts w:ascii="Times New Roman" w:hAnsi="Times New Roman"/>
            <w:color w:val="0000FF"/>
            <w:sz w:val="28"/>
            <w:szCs w:val="28"/>
            <w:lang w:val="ru-RU" w:eastAsia="ru-RU"/>
          </w:rPr>
          <w:t>паспорт</w:t>
        </w:r>
      </w:hyperlink>
      <w:r w:rsidRPr="00C1699D">
        <w:rPr>
          <w:rFonts w:ascii="Times New Roman" w:hAnsi="Times New Roman"/>
          <w:sz w:val="28"/>
          <w:szCs w:val="28"/>
          <w:lang w:val="ru-RU" w:eastAsia="ru-RU"/>
        </w:rPr>
        <w:t xml:space="preserve"> переустраиваемого и (или) </w:t>
      </w:r>
      <w:proofErr w:type="spellStart"/>
      <w:r w:rsidRPr="00C1699D">
        <w:rPr>
          <w:rFonts w:ascii="Times New Roman" w:hAnsi="Times New Roman"/>
          <w:sz w:val="28"/>
          <w:szCs w:val="28"/>
          <w:lang w:val="ru-RU" w:eastAsia="ru-RU"/>
        </w:rPr>
        <w:t>перепланируемого</w:t>
      </w:r>
      <w:proofErr w:type="spellEnd"/>
      <w:r w:rsidRPr="00C1699D">
        <w:rPr>
          <w:rFonts w:ascii="Times New Roman" w:hAnsi="Times New Roman"/>
          <w:sz w:val="28"/>
          <w:szCs w:val="28"/>
          <w:lang w:val="ru-RU" w:eastAsia="ru-RU"/>
        </w:rPr>
        <w:t xml:space="preserve"> п</w:t>
      </w:r>
      <w:r w:rsidR="001C5401">
        <w:rPr>
          <w:rFonts w:ascii="Times New Roman" w:hAnsi="Times New Roman"/>
          <w:sz w:val="28"/>
          <w:szCs w:val="28"/>
          <w:lang w:val="ru-RU" w:eastAsia="ru-RU"/>
        </w:rPr>
        <w:t>омещения в многоквартирном доме – орган, осуществляющий государственную регистрацию прав</w:t>
      </w:r>
      <w:r w:rsidR="001C5401" w:rsidRPr="00C1699D">
        <w:rPr>
          <w:rFonts w:ascii="Times New Roman" w:hAnsi="Times New Roman"/>
          <w:sz w:val="28"/>
          <w:szCs w:val="28"/>
          <w:lang w:val="ru-RU" w:eastAsia="ru-RU"/>
        </w:rPr>
        <w:t>;</w:t>
      </w:r>
    </w:p>
    <w:p w14:paraId="7E9F0480" w14:textId="27662FB4" w:rsidR="00C1699D" w:rsidRPr="00C1699D" w:rsidRDefault="00C1699D" w:rsidP="00C1699D">
      <w:pPr>
        <w:pStyle w:val="af7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C1699D">
        <w:rPr>
          <w:rFonts w:ascii="Times New Roman" w:hAnsi="Times New Roman"/>
          <w:sz w:val="28"/>
          <w:szCs w:val="28"/>
          <w:lang w:val="ru-RU" w:eastAsia="ru-RU"/>
        </w:rPr>
        <w:t>заключение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</w:t>
      </w:r>
      <w:r w:rsidR="001C5401">
        <w:rPr>
          <w:rFonts w:ascii="Times New Roman" w:hAnsi="Times New Roman"/>
          <w:sz w:val="28"/>
          <w:szCs w:val="28"/>
          <w:lang w:val="ru-RU" w:eastAsia="ru-RU"/>
        </w:rPr>
        <w:t xml:space="preserve"> –</w:t>
      </w:r>
      <w:r w:rsidR="001C5401" w:rsidRPr="001C5401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1C5401" w:rsidRPr="00C1699D">
        <w:rPr>
          <w:rFonts w:ascii="Times New Roman" w:hAnsi="Times New Roman"/>
          <w:sz w:val="28"/>
          <w:szCs w:val="28"/>
          <w:lang w:val="ru-RU" w:eastAsia="ru-RU"/>
        </w:rPr>
        <w:t>орган по охране памятников архитектуры, истории и культуры</w:t>
      </w:r>
      <w:r w:rsidR="001C5401">
        <w:rPr>
          <w:rFonts w:ascii="Times New Roman" w:hAnsi="Times New Roman"/>
          <w:sz w:val="28"/>
          <w:szCs w:val="28"/>
          <w:lang w:val="ru-RU" w:eastAsia="ru-RU"/>
        </w:rPr>
        <w:t>.</w:t>
      </w:r>
    </w:p>
    <w:p w14:paraId="5C7D737D" w14:textId="78C13A5E" w:rsidR="006C1E43" w:rsidRPr="00A4482D" w:rsidRDefault="006C1E43" w:rsidP="006C1E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законодательством.</w:t>
      </w:r>
    </w:p>
    <w:p w14:paraId="53C4622B" w14:textId="77777777" w:rsidR="006C1E43" w:rsidRPr="00A4482D" w:rsidRDefault="006C1E43" w:rsidP="006C1E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>Межведомственный запрос содержит:</w:t>
      </w:r>
    </w:p>
    <w:p w14:paraId="2FF6EAB5" w14:textId="5A041FF4" w:rsidR="006C1E43" w:rsidRPr="00C16994" w:rsidRDefault="006C1E43" w:rsidP="00C16994">
      <w:pPr>
        <w:pStyle w:val="ConsPlusNormal"/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6994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C16994" w:rsidRPr="00C16994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C16994">
        <w:rPr>
          <w:rFonts w:ascii="Times New Roman" w:hAnsi="Times New Roman" w:cs="Times New Roman"/>
          <w:sz w:val="28"/>
          <w:szCs w:val="28"/>
        </w:rPr>
        <w:t>, направляющего межведомственный запрос;</w:t>
      </w:r>
    </w:p>
    <w:p w14:paraId="2E96E87D" w14:textId="0277970A" w:rsidR="006C1E43" w:rsidRDefault="006C1E43" w:rsidP="00C16994">
      <w:pPr>
        <w:pStyle w:val="af7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C16994">
        <w:rPr>
          <w:rFonts w:ascii="Times New Roman" w:hAnsi="Times New Roman"/>
          <w:sz w:val="28"/>
          <w:szCs w:val="28"/>
          <w:lang w:val="ru-RU"/>
        </w:rPr>
        <w:t>наименование органа или организации, в адрес которых направляется межведомственный запрос;</w:t>
      </w:r>
    </w:p>
    <w:p w14:paraId="6E61C8DE" w14:textId="485B4A46" w:rsidR="006C1E43" w:rsidRDefault="006C1E43" w:rsidP="00C16994">
      <w:pPr>
        <w:pStyle w:val="af7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C16994">
        <w:rPr>
          <w:rFonts w:ascii="Times New Roman" w:hAnsi="Times New Roman"/>
          <w:sz w:val="28"/>
          <w:szCs w:val="28"/>
          <w:lang w:val="ru-RU"/>
        </w:rPr>
        <w:t xml:space="preserve">наименование </w:t>
      </w:r>
      <w:r w:rsidR="00C16994" w:rsidRPr="00C16994">
        <w:rPr>
          <w:rFonts w:ascii="Times New Roman" w:hAnsi="Times New Roman"/>
          <w:sz w:val="28"/>
          <w:szCs w:val="28"/>
          <w:lang w:val="ru-RU"/>
        </w:rPr>
        <w:t>Муниципаль</w:t>
      </w:r>
      <w:r w:rsidRPr="00C16994">
        <w:rPr>
          <w:rFonts w:ascii="Times New Roman" w:hAnsi="Times New Roman"/>
          <w:sz w:val="28"/>
          <w:szCs w:val="28"/>
          <w:lang w:val="ru-RU"/>
        </w:rPr>
        <w:t>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услуг;</w:t>
      </w:r>
    </w:p>
    <w:p w14:paraId="3863D519" w14:textId="6E809DC6" w:rsidR="006C1E43" w:rsidRDefault="006C1E43" w:rsidP="00C16994">
      <w:pPr>
        <w:pStyle w:val="af7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C16994">
        <w:rPr>
          <w:rFonts w:ascii="Times New Roman" w:hAnsi="Times New Roman"/>
          <w:sz w:val="28"/>
          <w:szCs w:val="28"/>
          <w:lang w:val="ru-RU"/>
        </w:rPr>
        <w:t xml:space="preserve">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C16994">
        <w:rPr>
          <w:rFonts w:ascii="Times New Roman" w:hAnsi="Times New Roman"/>
          <w:sz w:val="28"/>
          <w:szCs w:val="28"/>
          <w:lang w:val="ru-RU"/>
        </w:rPr>
        <w:t>необходимых</w:t>
      </w:r>
      <w:proofErr w:type="gramEnd"/>
      <w:r w:rsidRPr="00C16994">
        <w:rPr>
          <w:rFonts w:ascii="Times New Roman" w:hAnsi="Times New Roman"/>
          <w:sz w:val="28"/>
          <w:szCs w:val="28"/>
          <w:lang w:val="ru-RU"/>
        </w:rPr>
        <w:t xml:space="preserve"> для предоставления </w:t>
      </w:r>
      <w:r w:rsidR="00C16994" w:rsidRPr="00C16994">
        <w:rPr>
          <w:rFonts w:ascii="Times New Roman" w:hAnsi="Times New Roman"/>
          <w:sz w:val="28"/>
          <w:szCs w:val="28"/>
          <w:lang w:val="ru-RU"/>
        </w:rPr>
        <w:t>Муниципаль</w:t>
      </w:r>
      <w:r w:rsidRPr="00C16994">
        <w:rPr>
          <w:rFonts w:ascii="Times New Roman" w:hAnsi="Times New Roman"/>
          <w:sz w:val="28"/>
          <w:szCs w:val="28"/>
          <w:lang w:val="ru-RU"/>
        </w:rPr>
        <w:t>ной услуги, и указание на реквизиты данного нормативного правового акта;</w:t>
      </w:r>
    </w:p>
    <w:p w14:paraId="68F30203" w14:textId="18D5EFFA" w:rsidR="006C1E43" w:rsidRDefault="006C1E43" w:rsidP="00C16994">
      <w:pPr>
        <w:pStyle w:val="af7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C16994">
        <w:rPr>
          <w:rFonts w:ascii="Times New Roman" w:hAnsi="Times New Roman"/>
          <w:sz w:val="28"/>
          <w:szCs w:val="28"/>
          <w:lang w:val="ru-RU"/>
        </w:rPr>
        <w:t>сведения, необходимые для представления документа и (или) информации, изложенные заявителем в поданном запросе;</w:t>
      </w:r>
    </w:p>
    <w:p w14:paraId="4DA11670" w14:textId="5DC44BD8" w:rsidR="006C1E43" w:rsidRDefault="006C1E43" w:rsidP="00C16994">
      <w:pPr>
        <w:pStyle w:val="af7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C16994">
        <w:rPr>
          <w:rFonts w:ascii="Times New Roman" w:hAnsi="Times New Roman"/>
          <w:sz w:val="28"/>
          <w:szCs w:val="28"/>
          <w:lang w:val="ru-RU"/>
        </w:rPr>
        <w:t>контактная информация для направления ответа на межведомственный запрос;</w:t>
      </w:r>
    </w:p>
    <w:p w14:paraId="37E6AF5D" w14:textId="0910AB93" w:rsidR="006C1E43" w:rsidRDefault="006C1E43" w:rsidP="00C16994">
      <w:pPr>
        <w:pStyle w:val="af7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C16994">
        <w:rPr>
          <w:rFonts w:ascii="Times New Roman" w:hAnsi="Times New Roman"/>
          <w:sz w:val="28"/>
          <w:szCs w:val="28"/>
          <w:lang w:val="ru-RU"/>
        </w:rPr>
        <w:t>дата направления межведомственного запроса и срок ожидаемого ответа на межведомственный запрос;</w:t>
      </w:r>
    </w:p>
    <w:p w14:paraId="27E2531C" w14:textId="7129016D" w:rsidR="006C1E43" w:rsidRDefault="006C1E43" w:rsidP="00C16994">
      <w:pPr>
        <w:pStyle w:val="af7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C16994">
        <w:rPr>
          <w:rFonts w:ascii="Times New Roman" w:hAnsi="Times New Roman"/>
          <w:sz w:val="28"/>
          <w:szCs w:val="28"/>
          <w:lang w:val="ru-RU"/>
        </w:rPr>
        <w:lastRenderedPageBreak/>
        <w:t>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14:paraId="309B2839" w14:textId="6ECEE999" w:rsidR="006C1E43" w:rsidRPr="00C16994" w:rsidRDefault="006C1E43" w:rsidP="00C16994">
      <w:pPr>
        <w:pStyle w:val="af7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C16994">
        <w:rPr>
          <w:rFonts w:ascii="Times New Roman" w:hAnsi="Times New Roman"/>
          <w:sz w:val="28"/>
          <w:szCs w:val="28"/>
          <w:lang w:val="ru-RU"/>
        </w:rPr>
        <w:t xml:space="preserve">информация о факте получения согласия, предусмотренного </w:t>
      </w:r>
      <w:hyperlink r:id="rId26">
        <w:r w:rsidRPr="00C16994">
          <w:rPr>
            <w:rFonts w:ascii="Times New Roman" w:hAnsi="Times New Roman"/>
            <w:color w:val="0000FF"/>
            <w:sz w:val="28"/>
            <w:szCs w:val="28"/>
            <w:lang w:val="ru-RU"/>
          </w:rPr>
          <w:t>частью 5 статьи 7</w:t>
        </w:r>
      </w:hyperlink>
      <w:r w:rsidRPr="00C16994">
        <w:rPr>
          <w:rFonts w:ascii="Times New Roman" w:hAnsi="Times New Roman"/>
          <w:sz w:val="28"/>
          <w:szCs w:val="28"/>
          <w:lang w:val="ru-RU"/>
        </w:rPr>
        <w:t xml:space="preserve"> Федерального закона 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</w:t>
      </w:r>
      <w:hyperlink r:id="rId27">
        <w:r w:rsidRPr="00C16994">
          <w:rPr>
            <w:rFonts w:ascii="Times New Roman" w:hAnsi="Times New Roman"/>
            <w:color w:val="0000FF"/>
            <w:sz w:val="28"/>
            <w:szCs w:val="28"/>
            <w:lang w:val="ru-RU"/>
          </w:rPr>
          <w:t xml:space="preserve">частью </w:t>
        </w:r>
        <w:r w:rsidRPr="00C16994">
          <w:rPr>
            <w:rFonts w:ascii="Times New Roman" w:hAnsi="Times New Roman"/>
            <w:color w:val="0000FF"/>
            <w:sz w:val="28"/>
            <w:szCs w:val="28"/>
          </w:rPr>
          <w:t xml:space="preserve">5 </w:t>
        </w:r>
        <w:proofErr w:type="spellStart"/>
        <w:r w:rsidRPr="00C16994">
          <w:rPr>
            <w:rFonts w:ascii="Times New Roman" w:hAnsi="Times New Roman"/>
            <w:color w:val="0000FF"/>
            <w:sz w:val="28"/>
            <w:szCs w:val="28"/>
          </w:rPr>
          <w:t>статьи</w:t>
        </w:r>
        <w:proofErr w:type="spellEnd"/>
        <w:r w:rsidRPr="00C16994">
          <w:rPr>
            <w:rFonts w:ascii="Times New Roman" w:hAnsi="Times New Roman"/>
            <w:color w:val="0000FF"/>
            <w:sz w:val="28"/>
            <w:szCs w:val="28"/>
          </w:rPr>
          <w:t xml:space="preserve"> 7</w:t>
        </w:r>
      </w:hyperlink>
      <w:r w:rsidRPr="00C169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16994">
        <w:rPr>
          <w:rFonts w:ascii="Times New Roman" w:hAnsi="Times New Roman"/>
          <w:sz w:val="28"/>
          <w:szCs w:val="28"/>
        </w:rPr>
        <w:t>указанного</w:t>
      </w:r>
      <w:proofErr w:type="spellEnd"/>
      <w:r w:rsidRPr="00C169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16994">
        <w:rPr>
          <w:rFonts w:ascii="Times New Roman" w:hAnsi="Times New Roman"/>
          <w:sz w:val="28"/>
          <w:szCs w:val="28"/>
        </w:rPr>
        <w:t>Федерального</w:t>
      </w:r>
      <w:proofErr w:type="spellEnd"/>
      <w:r w:rsidRPr="00C169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16994">
        <w:rPr>
          <w:rFonts w:ascii="Times New Roman" w:hAnsi="Times New Roman"/>
          <w:sz w:val="28"/>
          <w:szCs w:val="28"/>
        </w:rPr>
        <w:t>закона</w:t>
      </w:r>
      <w:proofErr w:type="spellEnd"/>
      <w:r w:rsidRPr="00C16994">
        <w:rPr>
          <w:rFonts w:ascii="Times New Roman" w:hAnsi="Times New Roman"/>
          <w:sz w:val="28"/>
          <w:szCs w:val="28"/>
        </w:rPr>
        <w:t>).</w:t>
      </w:r>
    </w:p>
    <w:p w14:paraId="4B62DE62" w14:textId="0DF85284" w:rsidR="006C1E43" w:rsidRPr="00A4482D" w:rsidRDefault="006C1E43" w:rsidP="006C1E43">
      <w:pPr>
        <w:ind w:firstLine="709"/>
        <w:jc w:val="both"/>
        <w:rPr>
          <w:sz w:val="28"/>
          <w:szCs w:val="28"/>
          <w:lang w:eastAsia="hi-IN" w:bidi="hi-IN"/>
        </w:rPr>
      </w:pPr>
      <w:r w:rsidRPr="00A4482D">
        <w:rPr>
          <w:sz w:val="28"/>
          <w:szCs w:val="28"/>
          <w:lang w:eastAsia="hi-IN" w:bidi="hi-IN"/>
        </w:rPr>
        <w:t xml:space="preserve">Основанием для направления запроса является запрос заявителя и отсутствие в </w:t>
      </w:r>
      <w:r w:rsidR="00C16994">
        <w:rPr>
          <w:sz w:val="28"/>
          <w:szCs w:val="28"/>
          <w:lang w:eastAsia="hi-IN" w:bidi="hi-IN"/>
        </w:rPr>
        <w:t>органе местного самоуправления</w:t>
      </w:r>
      <w:r w:rsidRPr="00A4482D">
        <w:rPr>
          <w:sz w:val="28"/>
          <w:szCs w:val="28"/>
          <w:lang w:eastAsia="hi-IN" w:bidi="hi-IN"/>
        </w:rPr>
        <w:t xml:space="preserve"> документов (сведений) (одного из документов), необходимых в соответствии с нормативными правовыми актами для предоставления </w:t>
      </w:r>
      <w:r w:rsidR="00C16994" w:rsidRPr="00C16994">
        <w:rPr>
          <w:sz w:val="28"/>
          <w:szCs w:val="28"/>
        </w:rPr>
        <w:t>Муниципаль</w:t>
      </w:r>
      <w:r w:rsidRPr="00A4482D">
        <w:rPr>
          <w:sz w:val="28"/>
          <w:szCs w:val="28"/>
          <w:lang w:eastAsia="hi-IN" w:bidi="hi-IN"/>
        </w:rPr>
        <w:t>ной услуги, указанных в пункте 2.1</w:t>
      </w:r>
      <w:r w:rsidR="00C16994">
        <w:rPr>
          <w:sz w:val="28"/>
          <w:szCs w:val="28"/>
          <w:lang w:eastAsia="hi-IN" w:bidi="hi-IN"/>
        </w:rPr>
        <w:t>2</w:t>
      </w:r>
      <w:r w:rsidRPr="00A4482D">
        <w:rPr>
          <w:sz w:val="28"/>
          <w:szCs w:val="28"/>
          <w:lang w:eastAsia="hi-IN" w:bidi="hi-IN"/>
        </w:rPr>
        <w:t xml:space="preserve"> настоящего Административного регламента.</w:t>
      </w:r>
    </w:p>
    <w:p w14:paraId="75B0AE1A" w14:textId="77E0FF21" w:rsidR="006C1E43" w:rsidRDefault="006C1E43" w:rsidP="00C16994">
      <w:pPr>
        <w:pStyle w:val="ConsPlusTitle"/>
        <w:tabs>
          <w:tab w:val="left" w:pos="567"/>
        </w:tabs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  <w:lang w:eastAsia="hi-IN" w:bidi="hi-IN"/>
        </w:rPr>
      </w:pPr>
      <w:r w:rsidRPr="00C16994">
        <w:rPr>
          <w:rFonts w:ascii="Times New Roman" w:hAnsi="Times New Roman" w:cs="Times New Roman"/>
          <w:b w:val="0"/>
          <w:sz w:val="28"/>
          <w:szCs w:val="28"/>
          <w:lang w:eastAsia="hi-IN" w:bidi="hi-IN"/>
        </w:rPr>
        <w:t xml:space="preserve">Запрос направляется не позднее 14 рабочих дней </w:t>
      </w:r>
      <w:proofErr w:type="gramStart"/>
      <w:r w:rsidRPr="00C16994">
        <w:rPr>
          <w:rFonts w:ascii="Times New Roman" w:hAnsi="Times New Roman" w:cs="Times New Roman"/>
          <w:b w:val="0"/>
          <w:sz w:val="28"/>
          <w:szCs w:val="28"/>
          <w:lang w:eastAsia="hi-IN" w:bidi="hi-IN"/>
        </w:rPr>
        <w:t>с даты получения</w:t>
      </w:r>
      <w:proofErr w:type="gramEnd"/>
      <w:r w:rsidRPr="00C16994">
        <w:rPr>
          <w:rFonts w:ascii="Times New Roman" w:hAnsi="Times New Roman" w:cs="Times New Roman"/>
          <w:b w:val="0"/>
          <w:sz w:val="28"/>
          <w:szCs w:val="28"/>
          <w:lang w:eastAsia="hi-IN" w:bidi="hi-IN"/>
        </w:rPr>
        <w:t xml:space="preserve"> запроса и документов, необходимых для предоставления </w:t>
      </w:r>
      <w:r w:rsidR="00B44714">
        <w:rPr>
          <w:rFonts w:ascii="Times New Roman" w:hAnsi="Times New Roman" w:cs="Times New Roman"/>
          <w:b w:val="0"/>
          <w:sz w:val="28"/>
          <w:szCs w:val="28"/>
          <w:lang w:eastAsia="hi-IN" w:bidi="hi-IN"/>
        </w:rPr>
        <w:t>Муниципаль</w:t>
      </w:r>
      <w:r w:rsidRPr="00C16994">
        <w:rPr>
          <w:rFonts w:ascii="Times New Roman" w:hAnsi="Times New Roman" w:cs="Times New Roman"/>
          <w:b w:val="0"/>
          <w:sz w:val="28"/>
          <w:szCs w:val="28"/>
          <w:lang w:eastAsia="hi-IN" w:bidi="hi-IN"/>
        </w:rPr>
        <w:t>ной услуги.</w:t>
      </w:r>
    </w:p>
    <w:p w14:paraId="002AFC48" w14:textId="4D22B689" w:rsidR="00C16994" w:rsidRPr="00C16994" w:rsidRDefault="00C16994" w:rsidP="00C16994">
      <w:pPr>
        <w:pStyle w:val="ConsPlusTitle"/>
        <w:tabs>
          <w:tab w:val="left" w:pos="567"/>
        </w:tabs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16994">
        <w:rPr>
          <w:rFonts w:ascii="Times New Roman" w:hAnsi="Times New Roman" w:cs="Times New Roman"/>
          <w:b w:val="0"/>
          <w:sz w:val="28"/>
          <w:szCs w:val="28"/>
          <w:lang w:eastAsia="hi-IN" w:bidi="hi-IN"/>
        </w:rPr>
        <w:t>Срок подготовки и направления ответа на межведомственный запрос не может превышать пяти рабочих дней со дня поступления межведомственного запроса в орган, предоставляющий документ и сведения (информацию)</w:t>
      </w:r>
      <w:r>
        <w:rPr>
          <w:rFonts w:ascii="Times New Roman" w:hAnsi="Times New Roman" w:cs="Times New Roman"/>
          <w:b w:val="0"/>
          <w:sz w:val="28"/>
          <w:szCs w:val="28"/>
          <w:lang w:eastAsia="hi-IN" w:bidi="hi-IN"/>
        </w:rPr>
        <w:t>.</w:t>
      </w:r>
    </w:p>
    <w:p w14:paraId="1BA955DD" w14:textId="2ECC72E3" w:rsidR="006C1E43" w:rsidRDefault="006C1E43" w:rsidP="006C1E43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603BB463" w14:textId="77777777" w:rsidR="00C16994" w:rsidRPr="00C16994" w:rsidRDefault="00C16994" w:rsidP="00C16994">
      <w:pPr>
        <w:keepNext/>
        <w:keepLines/>
        <w:widowControl/>
        <w:tabs>
          <w:tab w:val="left" w:pos="1134"/>
        </w:tabs>
        <w:suppressAutoHyphens w:val="0"/>
        <w:jc w:val="center"/>
        <w:outlineLvl w:val="1"/>
        <w:rPr>
          <w:rFonts w:eastAsia="Times New Roman"/>
          <w:b/>
          <w:kern w:val="0"/>
          <w:sz w:val="28"/>
          <w:szCs w:val="28"/>
          <w:lang w:eastAsia="ru-RU"/>
        </w:rPr>
      </w:pPr>
      <w:r w:rsidRPr="00C16994">
        <w:rPr>
          <w:rFonts w:eastAsia="Times New Roman"/>
          <w:b/>
          <w:kern w:val="0"/>
          <w:sz w:val="28"/>
          <w:szCs w:val="28"/>
          <w:lang w:eastAsia="ru-RU"/>
        </w:rPr>
        <w:t>Административная процедура</w:t>
      </w:r>
    </w:p>
    <w:p w14:paraId="6D842B67" w14:textId="77777777" w:rsidR="00C16994" w:rsidRPr="00C16994" w:rsidRDefault="00C16994" w:rsidP="00C16994">
      <w:pPr>
        <w:keepNext/>
        <w:keepLines/>
        <w:widowControl/>
        <w:tabs>
          <w:tab w:val="left" w:pos="1134"/>
        </w:tabs>
        <w:suppressAutoHyphens w:val="0"/>
        <w:jc w:val="center"/>
        <w:outlineLvl w:val="1"/>
        <w:rPr>
          <w:rFonts w:eastAsia="Times New Roman"/>
          <w:b/>
          <w:kern w:val="0"/>
          <w:sz w:val="28"/>
          <w:szCs w:val="28"/>
          <w:lang w:eastAsia="ru-RU"/>
        </w:rPr>
      </w:pPr>
      <w:r w:rsidRPr="00C16994">
        <w:rPr>
          <w:rFonts w:eastAsia="Times New Roman"/>
          <w:b/>
          <w:kern w:val="0"/>
          <w:sz w:val="28"/>
          <w:szCs w:val="28"/>
          <w:lang w:eastAsia="ru-RU"/>
        </w:rPr>
        <w:t>«Приостановление предоставления муниципальной услуги</w:t>
      </w:r>
    </w:p>
    <w:p w14:paraId="7460430E" w14:textId="02820EC6" w:rsidR="00C16994" w:rsidRDefault="00C16994" w:rsidP="00C16994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16994">
        <w:rPr>
          <w:rFonts w:ascii="Times New Roman" w:hAnsi="Times New Roman" w:cs="Times New Roman"/>
          <w:sz w:val="28"/>
          <w:szCs w:val="28"/>
        </w:rPr>
        <w:t>для варианта предоставления № 1»</w:t>
      </w:r>
    </w:p>
    <w:p w14:paraId="7CBC61E9" w14:textId="77777777" w:rsidR="00C16994" w:rsidRPr="006C1E43" w:rsidRDefault="00C16994" w:rsidP="006C1E43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648D2F53" w14:textId="46EBCBA6" w:rsidR="006C1E43" w:rsidRDefault="00C16994" w:rsidP="00C16994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16994">
        <w:rPr>
          <w:rFonts w:ascii="Times New Roman" w:hAnsi="Times New Roman" w:cs="Times New Roman"/>
          <w:b w:val="0"/>
          <w:sz w:val="28"/>
          <w:szCs w:val="28"/>
        </w:rPr>
        <w:t xml:space="preserve">Основания для приостановления предоставления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C16994">
        <w:rPr>
          <w:rFonts w:ascii="Times New Roman" w:hAnsi="Times New Roman" w:cs="Times New Roman"/>
          <w:b w:val="0"/>
          <w:sz w:val="28"/>
          <w:szCs w:val="28"/>
        </w:rPr>
        <w:t>ной услуги отсутствуют.</w:t>
      </w:r>
    </w:p>
    <w:p w14:paraId="39285B83" w14:textId="77777777" w:rsidR="00561DFA" w:rsidRDefault="00561DFA" w:rsidP="00C16994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580DDF02" w14:textId="77777777" w:rsidR="00C16994" w:rsidRPr="00C16994" w:rsidRDefault="00C16994" w:rsidP="00C16994">
      <w:pPr>
        <w:keepNext/>
        <w:keepLines/>
        <w:widowControl/>
        <w:tabs>
          <w:tab w:val="left" w:pos="1134"/>
        </w:tabs>
        <w:suppressAutoHyphens w:val="0"/>
        <w:jc w:val="center"/>
        <w:outlineLvl w:val="1"/>
        <w:rPr>
          <w:rFonts w:eastAsia="Times New Roman"/>
          <w:b/>
          <w:kern w:val="0"/>
          <w:sz w:val="28"/>
          <w:szCs w:val="28"/>
          <w:lang w:eastAsia="ru-RU"/>
        </w:rPr>
      </w:pPr>
      <w:r w:rsidRPr="00C16994">
        <w:rPr>
          <w:rFonts w:eastAsia="Times New Roman"/>
          <w:b/>
          <w:kern w:val="0"/>
          <w:sz w:val="28"/>
          <w:szCs w:val="28"/>
          <w:lang w:eastAsia="ru-RU"/>
        </w:rPr>
        <w:t>Административная процедура</w:t>
      </w:r>
    </w:p>
    <w:p w14:paraId="62385899" w14:textId="27313E3F" w:rsidR="00C16994" w:rsidRDefault="00C16994" w:rsidP="00C16994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16994">
        <w:rPr>
          <w:rFonts w:ascii="Times New Roman" w:hAnsi="Times New Roman" w:cs="Times New Roman"/>
          <w:sz w:val="28"/>
          <w:szCs w:val="28"/>
        </w:rPr>
        <w:t>«Принятие решения о предоставлении (об отказе в предоставлении) варианта предоставления № 1»</w:t>
      </w:r>
    </w:p>
    <w:p w14:paraId="2847784E" w14:textId="03B64C78" w:rsidR="00C16994" w:rsidRDefault="00C16994" w:rsidP="00C16994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71A84407" w14:textId="41724819" w:rsidR="00C16994" w:rsidRDefault="00C16994" w:rsidP="00C16994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16994">
        <w:rPr>
          <w:rFonts w:ascii="Times New Roman" w:hAnsi="Times New Roman" w:cs="Times New Roman"/>
          <w:b w:val="0"/>
          <w:sz w:val="28"/>
          <w:szCs w:val="28"/>
        </w:rPr>
        <w:t>Критерием принятия решения о предоставлении Муниципальной услуги является отсутствие оснований для принятия решения об отказе в предоставлении Муниципальной услуги.</w:t>
      </w:r>
    </w:p>
    <w:p w14:paraId="5F46C3BE" w14:textId="377B5F04" w:rsidR="00C16994" w:rsidRDefault="00C16994" w:rsidP="00C16994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16994">
        <w:rPr>
          <w:rFonts w:ascii="Times New Roman" w:hAnsi="Times New Roman" w:cs="Times New Roman"/>
          <w:b w:val="0"/>
          <w:sz w:val="28"/>
          <w:szCs w:val="28"/>
        </w:rPr>
        <w:t>Критериями для принятия решения об отказе в предоставлении Муниципальной услуги являются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14:paraId="7FFA614C" w14:textId="4C450BCA" w:rsidR="00C16994" w:rsidRPr="00322D77" w:rsidRDefault="00C16994" w:rsidP="0053006E">
      <w:pPr>
        <w:pStyle w:val="af7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322D77">
        <w:rPr>
          <w:rFonts w:ascii="Times New Roman" w:hAnsi="Times New Roman"/>
          <w:sz w:val="28"/>
          <w:szCs w:val="28"/>
          <w:lang w:val="ru-RU"/>
        </w:rPr>
        <w:t>Подача заявителем за</w:t>
      </w:r>
      <w:r w:rsidR="009873AE" w:rsidRPr="00322D77">
        <w:rPr>
          <w:rFonts w:ascii="Times New Roman" w:hAnsi="Times New Roman"/>
          <w:sz w:val="28"/>
          <w:szCs w:val="28"/>
          <w:lang w:val="ru-RU"/>
        </w:rPr>
        <w:t>явления</w:t>
      </w:r>
      <w:r w:rsidRPr="00322D77">
        <w:rPr>
          <w:rFonts w:ascii="Times New Roman" w:hAnsi="Times New Roman"/>
          <w:sz w:val="28"/>
          <w:szCs w:val="28"/>
          <w:lang w:val="ru-RU"/>
        </w:rPr>
        <w:t xml:space="preserve"> об отказе в предоставлении </w:t>
      </w:r>
      <w:r w:rsidR="0053006E" w:rsidRPr="00322D77">
        <w:rPr>
          <w:rFonts w:ascii="Times New Roman" w:hAnsi="Times New Roman"/>
          <w:sz w:val="28"/>
          <w:szCs w:val="28"/>
          <w:lang w:val="ru-RU"/>
        </w:rPr>
        <w:t>Муниципаль</w:t>
      </w:r>
      <w:r w:rsidRPr="00322D77">
        <w:rPr>
          <w:rFonts w:ascii="Times New Roman" w:hAnsi="Times New Roman"/>
          <w:sz w:val="28"/>
          <w:szCs w:val="28"/>
          <w:lang w:val="ru-RU"/>
        </w:rPr>
        <w:t>ной услуги.</w:t>
      </w:r>
    </w:p>
    <w:p w14:paraId="456BC334" w14:textId="53550F29" w:rsidR="00C16994" w:rsidRDefault="00C16994" w:rsidP="0053006E">
      <w:pPr>
        <w:pStyle w:val="af7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proofErr w:type="gramStart"/>
      <w:r w:rsidRPr="00322D77">
        <w:rPr>
          <w:rFonts w:ascii="Times New Roman" w:hAnsi="Times New Roman"/>
          <w:sz w:val="28"/>
          <w:szCs w:val="28"/>
          <w:lang w:val="ru-RU"/>
        </w:rPr>
        <w:t xml:space="preserve">В течение </w:t>
      </w:r>
      <w:r w:rsidR="00322D77" w:rsidRPr="00322D77">
        <w:rPr>
          <w:rFonts w:ascii="Times New Roman" w:hAnsi="Times New Roman"/>
          <w:sz w:val="28"/>
          <w:szCs w:val="28"/>
          <w:lang w:val="ru-RU" w:eastAsia="hi-IN" w:bidi="hi-IN"/>
        </w:rPr>
        <w:t>45 дней со дня регистрации заявления о пере</w:t>
      </w:r>
      <w:r w:rsidR="00322D77" w:rsidRPr="00322D77">
        <w:rPr>
          <w:rFonts w:ascii="Times New Roman" w:hAnsi="Times New Roman"/>
          <w:sz w:val="28"/>
          <w:szCs w:val="28"/>
          <w:lang w:val="ru-RU"/>
        </w:rPr>
        <w:t>устройстве и (или) перепланировке</w:t>
      </w:r>
      <w:r w:rsidRPr="00322D7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22D77">
        <w:rPr>
          <w:rFonts w:ascii="Times New Roman" w:hAnsi="Times New Roman"/>
          <w:sz w:val="28"/>
          <w:szCs w:val="28"/>
          <w:lang w:val="ru-RU"/>
        </w:rPr>
        <w:t xml:space="preserve">заявителем </w:t>
      </w:r>
      <w:r w:rsidRPr="00322D77">
        <w:rPr>
          <w:rFonts w:ascii="Times New Roman" w:hAnsi="Times New Roman"/>
          <w:sz w:val="28"/>
          <w:szCs w:val="28"/>
          <w:lang w:val="ru-RU"/>
        </w:rPr>
        <w:t>не представлены все документы, указанные в пункте 2.1</w:t>
      </w:r>
      <w:r w:rsidR="0053006E" w:rsidRPr="00322D77">
        <w:rPr>
          <w:rFonts w:ascii="Times New Roman" w:hAnsi="Times New Roman"/>
          <w:sz w:val="28"/>
          <w:szCs w:val="28"/>
          <w:lang w:val="ru-RU"/>
        </w:rPr>
        <w:t>1</w:t>
      </w:r>
      <w:r w:rsidRPr="00322D77">
        <w:rPr>
          <w:rFonts w:ascii="Times New Roman" w:hAnsi="Times New Roman"/>
          <w:sz w:val="28"/>
          <w:szCs w:val="28"/>
          <w:lang w:val="ru-RU"/>
        </w:rPr>
        <w:t xml:space="preserve"> Регламента,</w:t>
      </w:r>
      <w:r w:rsidR="00322D77">
        <w:rPr>
          <w:rFonts w:ascii="Times New Roman" w:hAnsi="Times New Roman"/>
          <w:sz w:val="28"/>
          <w:szCs w:val="28"/>
          <w:lang w:val="ru-RU"/>
        </w:rPr>
        <w:t xml:space="preserve"> обязанность по представлению которых возложена на заявителя,</w:t>
      </w:r>
      <w:r w:rsidRPr="00322D77">
        <w:rPr>
          <w:rFonts w:ascii="Times New Roman" w:hAnsi="Times New Roman"/>
          <w:sz w:val="28"/>
          <w:szCs w:val="28"/>
          <w:lang w:val="ru-RU"/>
        </w:rPr>
        <w:t xml:space="preserve"> либо не поступление в </w:t>
      </w:r>
      <w:r w:rsidR="0053006E" w:rsidRPr="00322D77">
        <w:rPr>
          <w:rFonts w:ascii="Times New Roman" w:hAnsi="Times New Roman"/>
          <w:sz w:val="28"/>
          <w:szCs w:val="28"/>
          <w:lang w:val="ru-RU"/>
        </w:rPr>
        <w:t>орган местного самоуправления</w:t>
      </w:r>
      <w:r w:rsidRPr="00322D77">
        <w:rPr>
          <w:rFonts w:ascii="Times New Roman" w:hAnsi="Times New Roman"/>
          <w:sz w:val="28"/>
          <w:szCs w:val="28"/>
          <w:lang w:val="ru-RU"/>
        </w:rPr>
        <w:t xml:space="preserve"> в рамках межведомственного информационного взаимодействия информации и документов, необходимых </w:t>
      </w:r>
      <w:r w:rsidRPr="00322D77">
        <w:rPr>
          <w:rFonts w:ascii="Times New Roman" w:hAnsi="Times New Roman"/>
          <w:sz w:val="28"/>
          <w:szCs w:val="28"/>
          <w:lang w:val="ru-RU"/>
        </w:rPr>
        <w:lastRenderedPageBreak/>
        <w:t xml:space="preserve">для предоставления </w:t>
      </w:r>
      <w:r w:rsidR="0053006E" w:rsidRPr="00322D77">
        <w:rPr>
          <w:rFonts w:ascii="Times New Roman" w:hAnsi="Times New Roman"/>
          <w:sz w:val="28"/>
          <w:szCs w:val="28"/>
          <w:lang w:val="ru-RU"/>
        </w:rPr>
        <w:t>м</w:t>
      </w:r>
      <w:r w:rsidR="00322D77">
        <w:rPr>
          <w:rFonts w:ascii="Times New Roman" w:hAnsi="Times New Roman"/>
          <w:sz w:val="28"/>
          <w:szCs w:val="28"/>
          <w:lang w:val="ru-RU"/>
        </w:rPr>
        <w:t>униципаль</w:t>
      </w:r>
      <w:r w:rsidRPr="00322D77">
        <w:rPr>
          <w:rFonts w:ascii="Times New Roman" w:hAnsi="Times New Roman"/>
          <w:sz w:val="28"/>
          <w:szCs w:val="28"/>
          <w:lang w:val="ru-RU"/>
        </w:rPr>
        <w:t>ной услуги, и указанных в пункте 2.1</w:t>
      </w:r>
      <w:r w:rsidR="0053006E" w:rsidRPr="00322D77">
        <w:rPr>
          <w:rFonts w:ascii="Times New Roman" w:hAnsi="Times New Roman"/>
          <w:sz w:val="28"/>
          <w:szCs w:val="28"/>
          <w:lang w:val="ru-RU"/>
        </w:rPr>
        <w:t>2</w:t>
      </w:r>
      <w:r w:rsidR="00322D77">
        <w:rPr>
          <w:rFonts w:ascii="Times New Roman" w:hAnsi="Times New Roman"/>
          <w:sz w:val="28"/>
          <w:szCs w:val="28"/>
          <w:lang w:val="ru-RU"/>
        </w:rPr>
        <w:t xml:space="preserve"> Регламента;</w:t>
      </w:r>
      <w:proofErr w:type="gramEnd"/>
    </w:p>
    <w:p w14:paraId="3768819A" w14:textId="110234E1" w:rsidR="00322D77" w:rsidRPr="002133C1" w:rsidRDefault="00322D77" w:rsidP="00322D77">
      <w:pPr>
        <w:pStyle w:val="af7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proofErr w:type="gramStart"/>
      <w:r w:rsidRPr="002133C1">
        <w:rPr>
          <w:rFonts w:ascii="Times New Roman" w:hAnsi="Times New Roman"/>
          <w:sz w:val="28"/>
          <w:szCs w:val="28"/>
          <w:lang w:val="ru-RU" w:eastAsia="ru-RU"/>
        </w:rPr>
        <w:t xml:space="preserve">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помещения в многоквартирном доме в соответствии с </w:t>
      </w:r>
      <w:hyperlink r:id="rId28" w:history="1">
        <w:r w:rsidRPr="002133C1">
          <w:rPr>
            <w:rFonts w:ascii="Times New Roman" w:hAnsi="Times New Roman"/>
            <w:sz w:val="28"/>
            <w:szCs w:val="28"/>
            <w:lang w:val="ru-RU" w:eastAsia="ru-RU"/>
          </w:rPr>
          <w:t>пунктом 2.12</w:t>
        </w:r>
      </w:hyperlink>
      <w:r w:rsidRPr="002133C1">
        <w:rPr>
          <w:rFonts w:ascii="Times New Roman" w:hAnsi="Times New Roman"/>
          <w:sz w:val="28"/>
          <w:szCs w:val="28"/>
          <w:lang w:val="ru-RU" w:eastAsia="ru-RU"/>
        </w:rPr>
        <w:t xml:space="preserve"> Административного регламента, если соответствующий документ не был представлен заявителем по собственной инициативе.</w:t>
      </w:r>
      <w:proofErr w:type="gramEnd"/>
      <w:r w:rsidRPr="002133C1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gramStart"/>
      <w:r w:rsidRPr="002133C1">
        <w:rPr>
          <w:rFonts w:ascii="Times New Roman" w:hAnsi="Times New Roman"/>
          <w:sz w:val="28"/>
          <w:szCs w:val="28"/>
          <w:lang w:val="ru-RU" w:eastAsia="ru-RU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помещения в многоквартирном доме в соответствии с </w:t>
      </w:r>
      <w:hyperlink r:id="rId29" w:history="1">
        <w:r w:rsidRPr="002133C1">
          <w:rPr>
            <w:rFonts w:ascii="Times New Roman" w:hAnsi="Times New Roman"/>
            <w:sz w:val="28"/>
            <w:szCs w:val="28"/>
            <w:lang w:val="ru-RU" w:eastAsia="ru-RU"/>
          </w:rPr>
          <w:t>пунктом 2.1</w:t>
        </w:r>
        <w:r w:rsidR="002133C1" w:rsidRPr="002133C1">
          <w:rPr>
            <w:rFonts w:ascii="Times New Roman" w:hAnsi="Times New Roman"/>
            <w:sz w:val="28"/>
            <w:szCs w:val="28"/>
            <w:lang w:val="ru-RU" w:eastAsia="ru-RU"/>
          </w:rPr>
          <w:t>2</w:t>
        </w:r>
      </w:hyperlink>
      <w:r w:rsidRPr="002133C1">
        <w:rPr>
          <w:rFonts w:ascii="Times New Roman" w:hAnsi="Times New Roman"/>
          <w:sz w:val="28"/>
          <w:szCs w:val="28"/>
          <w:lang w:val="ru-RU" w:eastAsia="ru-RU"/>
        </w:rPr>
        <w:t xml:space="preserve"> Административного регламента, и такие документ и (или) информация в течение пятнадцати</w:t>
      </w:r>
      <w:proofErr w:type="gramEnd"/>
      <w:r w:rsidRPr="002133C1">
        <w:rPr>
          <w:rFonts w:ascii="Times New Roman" w:hAnsi="Times New Roman"/>
          <w:sz w:val="28"/>
          <w:szCs w:val="28"/>
          <w:lang w:val="ru-RU" w:eastAsia="ru-RU"/>
        </w:rPr>
        <w:t xml:space="preserve"> рабочих дней со дня направления уведомления не были получены от заявителя;</w:t>
      </w:r>
    </w:p>
    <w:p w14:paraId="3F40CA69" w14:textId="1A52E413" w:rsidR="00322D77" w:rsidRPr="002133C1" w:rsidRDefault="00322D77" w:rsidP="00384670">
      <w:pPr>
        <w:pStyle w:val="af7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2133C1">
        <w:rPr>
          <w:rFonts w:ascii="Times New Roman" w:hAnsi="Times New Roman"/>
          <w:sz w:val="28"/>
          <w:szCs w:val="28"/>
          <w:lang w:val="ru-RU" w:eastAsia="ru-RU"/>
        </w:rPr>
        <w:t>предоставление документов в ненадлежащий орган;</w:t>
      </w:r>
    </w:p>
    <w:p w14:paraId="33A1F357" w14:textId="68573263" w:rsidR="00322D77" w:rsidRPr="002133C1" w:rsidRDefault="00322D77" w:rsidP="00384670">
      <w:pPr>
        <w:pStyle w:val="af7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hi-IN" w:bidi="hi-IN"/>
        </w:rPr>
      </w:pPr>
      <w:r w:rsidRPr="002133C1">
        <w:rPr>
          <w:rFonts w:ascii="Times New Roman" w:hAnsi="Times New Roman"/>
          <w:sz w:val="28"/>
          <w:szCs w:val="28"/>
          <w:lang w:val="ru-RU" w:eastAsia="ru-RU"/>
        </w:rPr>
        <w:t>несоответствие проекта переустройства и (или) перепланировки помещения в многоквартирном доме требованиям законодательства.</w:t>
      </w:r>
    </w:p>
    <w:p w14:paraId="79BE74B0" w14:textId="64BA7CE1" w:rsidR="00C16994" w:rsidRPr="00EB6E28" w:rsidRDefault="00C16994" w:rsidP="0053006E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133C1">
        <w:rPr>
          <w:rFonts w:ascii="Times New Roman" w:hAnsi="Times New Roman" w:cs="Times New Roman"/>
          <w:b w:val="0"/>
          <w:sz w:val="28"/>
          <w:szCs w:val="28"/>
          <w:lang w:eastAsia="hi-IN" w:bidi="hi-IN"/>
        </w:rPr>
        <w:t>Срок принятия</w:t>
      </w:r>
      <w:r w:rsidRPr="0053006E">
        <w:rPr>
          <w:rFonts w:ascii="Times New Roman" w:hAnsi="Times New Roman" w:cs="Times New Roman"/>
          <w:b w:val="0"/>
          <w:sz w:val="28"/>
          <w:szCs w:val="28"/>
          <w:lang w:eastAsia="hi-IN" w:bidi="hi-IN"/>
        </w:rPr>
        <w:t xml:space="preserve"> решения о предоставлении (об отказе в предоставлении) </w:t>
      </w:r>
      <w:r w:rsidR="0053006E" w:rsidRPr="00C16994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53006E">
        <w:rPr>
          <w:rFonts w:ascii="Times New Roman" w:hAnsi="Times New Roman" w:cs="Times New Roman"/>
          <w:b w:val="0"/>
          <w:sz w:val="28"/>
          <w:szCs w:val="28"/>
          <w:lang w:eastAsia="hi-IN" w:bidi="hi-IN"/>
        </w:rPr>
        <w:t xml:space="preserve">ной услуги, исчисляемый со дня регистрации запроса о предоставлении </w:t>
      </w:r>
      <w:r w:rsidR="0053006E" w:rsidRPr="00C16994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53006E">
        <w:rPr>
          <w:rFonts w:ascii="Times New Roman" w:hAnsi="Times New Roman" w:cs="Times New Roman"/>
          <w:b w:val="0"/>
          <w:sz w:val="28"/>
          <w:szCs w:val="28"/>
          <w:lang w:eastAsia="hi-IN" w:bidi="hi-IN"/>
        </w:rPr>
        <w:t xml:space="preserve">ной </w:t>
      </w:r>
      <w:r w:rsidRPr="00EB6E28">
        <w:rPr>
          <w:rFonts w:ascii="Times New Roman" w:hAnsi="Times New Roman" w:cs="Times New Roman"/>
          <w:b w:val="0"/>
          <w:sz w:val="28"/>
          <w:szCs w:val="28"/>
          <w:lang w:eastAsia="hi-IN" w:bidi="hi-IN"/>
        </w:rPr>
        <w:t xml:space="preserve">услуги не должен превышать </w:t>
      </w:r>
      <w:r w:rsidR="00EB6E28" w:rsidRPr="00EB6E28">
        <w:rPr>
          <w:rFonts w:ascii="Times New Roman" w:hAnsi="Times New Roman" w:cs="Times New Roman"/>
          <w:b w:val="0"/>
          <w:sz w:val="28"/>
          <w:szCs w:val="28"/>
          <w:lang w:eastAsia="hi-IN" w:bidi="hi-IN"/>
        </w:rPr>
        <w:t>45 дней со дня регистрации заявления о пере</w:t>
      </w:r>
      <w:r w:rsidR="00EB6E28" w:rsidRPr="00EB6E28">
        <w:rPr>
          <w:rFonts w:ascii="Times New Roman" w:hAnsi="Times New Roman"/>
          <w:b w:val="0"/>
          <w:sz w:val="28"/>
          <w:szCs w:val="28"/>
        </w:rPr>
        <w:t>устройстве и (или) перепланировке</w:t>
      </w:r>
      <w:r w:rsidR="00EB6E28">
        <w:rPr>
          <w:rFonts w:ascii="Times New Roman" w:hAnsi="Times New Roman"/>
          <w:b w:val="0"/>
          <w:sz w:val="28"/>
          <w:szCs w:val="28"/>
        </w:rPr>
        <w:t>.</w:t>
      </w:r>
    </w:p>
    <w:p w14:paraId="11FA0D4E" w14:textId="68FF37AA" w:rsidR="0053006E" w:rsidRDefault="0053006E" w:rsidP="0053006E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60B0246B" w14:textId="77777777" w:rsidR="0053006E" w:rsidRPr="0053006E" w:rsidRDefault="0053006E" w:rsidP="0053006E">
      <w:pPr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  <w:r w:rsidRPr="0053006E">
        <w:rPr>
          <w:rFonts w:eastAsia="Times New Roman"/>
          <w:b/>
          <w:kern w:val="0"/>
          <w:sz w:val="28"/>
          <w:szCs w:val="28"/>
          <w:lang w:eastAsia="ru-RU"/>
        </w:rPr>
        <w:t>Административная процедура</w:t>
      </w:r>
    </w:p>
    <w:p w14:paraId="1DE0C98A" w14:textId="607201F3" w:rsidR="0053006E" w:rsidRDefault="0053006E" w:rsidP="0053006E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3006E">
        <w:rPr>
          <w:rFonts w:ascii="Times New Roman" w:hAnsi="Times New Roman" w:cs="Times New Roman"/>
          <w:sz w:val="28"/>
          <w:szCs w:val="28"/>
        </w:rPr>
        <w:t>«Предоставление результата варианта предоставления № 1»</w:t>
      </w:r>
    </w:p>
    <w:p w14:paraId="6F3C26D4" w14:textId="529F1FC1" w:rsidR="0053006E" w:rsidRDefault="0053006E" w:rsidP="0053006E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559D2768" w14:textId="0579252D" w:rsidR="0053006E" w:rsidRPr="0053006E" w:rsidRDefault="0053006E" w:rsidP="0053006E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3006E">
        <w:rPr>
          <w:rFonts w:ascii="Times New Roman" w:hAnsi="Times New Roman" w:cs="Times New Roman"/>
          <w:b w:val="0"/>
          <w:sz w:val="28"/>
          <w:szCs w:val="28"/>
        </w:rPr>
        <w:t xml:space="preserve">Способы предоставления результата </w:t>
      </w:r>
      <w:r w:rsidRPr="00C16994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53006E">
        <w:rPr>
          <w:rFonts w:ascii="Times New Roman" w:hAnsi="Times New Roman" w:cs="Times New Roman"/>
          <w:b w:val="0"/>
          <w:sz w:val="28"/>
          <w:szCs w:val="28"/>
        </w:rPr>
        <w:t>ной услуги:</w:t>
      </w:r>
    </w:p>
    <w:p w14:paraId="2DFA67DE" w14:textId="1A45A8C5" w:rsidR="0053006E" w:rsidRDefault="0053006E" w:rsidP="0053006E">
      <w:pPr>
        <w:pStyle w:val="ConsPlusTitle"/>
        <w:numPr>
          <w:ilvl w:val="0"/>
          <w:numId w:val="29"/>
        </w:numPr>
        <w:tabs>
          <w:tab w:val="left" w:pos="567"/>
        </w:tabs>
        <w:ind w:left="0" w:firstLine="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л</w:t>
      </w:r>
      <w:r w:rsidRPr="0053006E">
        <w:rPr>
          <w:rFonts w:ascii="Times New Roman" w:hAnsi="Times New Roman" w:cs="Times New Roman"/>
          <w:b w:val="0"/>
          <w:sz w:val="28"/>
          <w:szCs w:val="28"/>
        </w:rPr>
        <w:t>ично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органе местного самоуправления;</w:t>
      </w:r>
    </w:p>
    <w:p w14:paraId="7D684C5A" w14:textId="46B321F9" w:rsidR="0053006E" w:rsidRPr="0053006E" w:rsidRDefault="0053006E" w:rsidP="0053006E">
      <w:pPr>
        <w:pStyle w:val="ConsPlusTitle"/>
        <w:numPr>
          <w:ilvl w:val="0"/>
          <w:numId w:val="29"/>
        </w:numPr>
        <w:tabs>
          <w:tab w:val="left" w:pos="567"/>
        </w:tabs>
        <w:ind w:left="0" w:firstLine="0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3006E">
        <w:rPr>
          <w:rFonts w:ascii="Times New Roman" w:hAnsi="Times New Roman" w:cs="Times New Roman"/>
          <w:b w:val="0"/>
          <w:sz w:val="28"/>
          <w:szCs w:val="28"/>
        </w:rPr>
        <w:t>в форме электронного документа посредством ЕПГУ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262147FD" w14:textId="4CC8AA89" w:rsidR="0053006E" w:rsidRDefault="0053006E" w:rsidP="0053006E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3006E">
        <w:rPr>
          <w:rFonts w:ascii="Times New Roman" w:hAnsi="Times New Roman" w:cs="Times New Roman"/>
          <w:b w:val="0"/>
          <w:sz w:val="28"/>
          <w:szCs w:val="28"/>
        </w:rPr>
        <w:t xml:space="preserve">Срок предоставления заявителю результата </w:t>
      </w:r>
      <w:r w:rsidRPr="00C16994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53006E">
        <w:rPr>
          <w:rFonts w:ascii="Times New Roman" w:hAnsi="Times New Roman" w:cs="Times New Roman"/>
          <w:b w:val="0"/>
          <w:sz w:val="28"/>
          <w:szCs w:val="28"/>
        </w:rPr>
        <w:t xml:space="preserve">ной услуги, исчисляемый со дня принятия решения о предоставлении (отказе в предоставлении) </w:t>
      </w:r>
      <w:r w:rsidRPr="00C16994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53006E">
        <w:rPr>
          <w:rFonts w:ascii="Times New Roman" w:hAnsi="Times New Roman" w:cs="Times New Roman"/>
          <w:b w:val="0"/>
          <w:sz w:val="28"/>
          <w:szCs w:val="28"/>
        </w:rPr>
        <w:t xml:space="preserve">ной услуги, составляет 3 рабочих дня, и не должен превышать </w:t>
      </w:r>
      <w:r w:rsidR="00EB6E28" w:rsidRPr="00EB6E28">
        <w:rPr>
          <w:rFonts w:ascii="Times New Roman" w:hAnsi="Times New Roman" w:cs="Times New Roman"/>
          <w:b w:val="0"/>
          <w:sz w:val="28"/>
          <w:szCs w:val="28"/>
          <w:lang w:eastAsia="hi-IN" w:bidi="hi-IN"/>
        </w:rPr>
        <w:t>45 дней со дня регистрации заявления о пере</w:t>
      </w:r>
      <w:r w:rsidR="00EB6E28" w:rsidRPr="00EB6E28">
        <w:rPr>
          <w:rFonts w:ascii="Times New Roman" w:hAnsi="Times New Roman"/>
          <w:b w:val="0"/>
          <w:sz w:val="28"/>
          <w:szCs w:val="28"/>
        </w:rPr>
        <w:t>устройстве и (или) перепланировке</w:t>
      </w:r>
      <w:r w:rsidRPr="0053006E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21718215" w14:textId="7DD1F1F7" w:rsidR="00DC048F" w:rsidRDefault="00DC048F" w:rsidP="00DC048F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62B75A1E" w14:textId="77777777" w:rsidR="00DC048F" w:rsidRPr="00DC048F" w:rsidRDefault="00DC048F" w:rsidP="00DC048F">
      <w:pPr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  <w:r w:rsidRPr="00DC048F">
        <w:rPr>
          <w:rFonts w:eastAsia="Times New Roman"/>
          <w:b/>
          <w:kern w:val="0"/>
          <w:sz w:val="28"/>
          <w:szCs w:val="28"/>
          <w:lang w:eastAsia="ru-RU"/>
        </w:rPr>
        <w:t>Административная процедура</w:t>
      </w:r>
    </w:p>
    <w:p w14:paraId="2F090CB0" w14:textId="77777777" w:rsidR="00DC048F" w:rsidRPr="00DC048F" w:rsidRDefault="00DC048F" w:rsidP="00DC048F">
      <w:pPr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  <w:r w:rsidRPr="00DC048F">
        <w:rPr>
          <w:rFonts w:eastAsia="Times New Roman"/>
          <w:b/>
          <w:kern w:val="0"/>
          <w:sz w:val="28"/>
          <w:szCs w:val="28"/>
          <w:lang w:eastAsia="ru-RU"/>
        </w:rPr>
        <w:t>«Получение дополнительных сведений для варианта</w:t>
      </w:r>
    </w:p>
    <w:p w14:paraId="7A3C7CC6" w14:textId="57B2F005" w:rsidR="00DC048F" w:rsidRDefault="00DC048F" w:rsidP="00DC048F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C048F">
        <w:rPr>
          <w:rFonts w:ascii="Times New Roman" w:hAnsi="Times New Roman" w:cs="Times New Roman"/>
          <w:sz w:val="28"/>
          <w:szCs w:val="28"/>
        </w:rPr>
        <w:t>предоставления № 1»</w:t>
      </w:r>
    </w:p>
    <w:p w14:paraId="35C66F19" w14:textId="77777777" w:rsidR="00DC048F" w:rsidRDefault="00DC048F" w:rsidP="00DC048F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2A3F8536" w14:textId="198584B5" w:rsidR="00DC048F" w:rsidRDefault="00DC048F" w:rsidP="00DC048F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C048F">
        <w:rPr>
          <w:rFonts w:ascii="Times New Roman" w:hAnsi="Times New Roman" w:cs="Times New Roman"/>
          <w:b w:val="0"/>
          <w:sz w:val="28"/>
          <w:szCs w:val="28"/>
        </w:rPr>
        <w:t xml:space="preserve">Для предоставления </w:t>
      </w:r>
      <w:r w:rsidRPr="00C16994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DC048F">
        <w:rPr>
          <w:rFonts w:ascii="Times New Roman" w:hAnsi="Times New Roman" w:cs="Times New Roman"/>
          <w:b w:val="0"/>
          <w:sz w:val="28"/>
          <w:szCs w:val="28"/>
        </w:rPr>
        <w:t>ной услуги получение дополнительных сведений не предусмотрено.</w:t>
      </w:r>
    </w:p>
    <w:p w14:paraId="3240C07D" w14:textId="3DB2AFAE" w:rsidR="00DC048F" w:rsidRDefault="00DC048F" w:rsidP="00DC048F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4CDD87A0" w14:textId="77777777" w:rsidR="00DC048F" w:rsidRPr="00DC048F" w:rsidRDefault="00DC048F" w:rsidP="00DC048F">
      <w:pPr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  <w:r w:rsidRPr="00DC048F">
        <w:rPr>
          <w:rFonts w:eastAsia="Times New Roman"/>
          <w:b/>
          <w:kern w:val="0"/>
          <w:sz w:val="28"/>
          <w:szCs w:val="28"/>
          <w:lang w:eastAsia="ru-RU"/>
        </w:rPr>
        <w:t>Вариант предоставления № 2</w:t>
      </w:r>
    </w:p>
    <w:p w14:paraId="0B0A8DC4" w14:textId="69A8E5C8" w:rsidR="00DC048F" w:rsidRDefault="00DC048F" w:rsidP="00DC048F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C048F">
        <w:rPr>
          <w:rFonts w:ascii="Times New Roman" w:hAnsi="Times New Roman" w:cs="Times New Roman"/>
          <w:sz w:val="28"/>
          <w:szCs w:val="28"/>
        </w:rPr>
        <w:lastRenderedPageBreak/>
        <w:t>Административная процедура «Прием запроса и документов и (или) информации, необходимых для предоставления варианта предоставления № 2»</w:t>
      </w:r>
    </w:p>
    <w:p w14:paraId="515E0B74" w14:textId="77777777" w:rsidR="00DC048F" w:rsidRDefault="00DC048F" w:rsidP="00DC048F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74757EA0" w14:textId="0B7C9ED9" w:rsidR="00DC048F" w:rsidRDefault="00DC048F" w:rsidP="00DC048F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C048F">
        <w:rPr>
          <w:rFonts w:ascii="Times New Roman" w:hAnsi="Times New Roman" w:cs="Times New Roman"/>
          <w:b w:val="0"/>
          <w:sz w:val="28"/>
          <w:szCs w:val="28"/>
        </w:rPr>
        <w:t xml:space="preserve">Основанием для начала административной процедуры является обращение заявителя за исправлением допущенных опечаток и ошибок в выданных в результате предоставления </w:t>
      </w:r>
      <w:r w:rsidRPr="00C16994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DC048F">
        <w:rPr>
          <w:rFonts w:ascii="Times New Roman" w:hAnsi="Times New Roman" w:cs="Times New Roman"/>
          <w:b w:val="0"/>
          <w:sz w:val="28"/>
          <w:szCs w:val="28"/>
        </w:rPr>
        <w:t>ной услуги документах:</w:t>
      </w:r>
    </w:p>
    <w:p w14:paraId="0AC0DFEF" w14:textId="3D27C21B" w:rsidR="00DC048F" w:rsidRPr="00DC048F" w:rsidRDefault="00DC048F" w:rsidP="00DC048F">
      <w:pPr>
        <w:suppressAutoHyphens w:val="0"/>
        <w:ind w:firstLine="709"/>
        <w:jc w:val="both"/>
        <w:outlineLvl w:val="1"/>
        <w:rPr>
          <w:rFonts w:eastAsia="Times New Roman"/>
          <w:kern w:val="0"/>
          <w:sz w:val="28"/>
          <w:szCs w:val="28"/>
          <w:lang w:eastAsia="ru-RU"/>
        </w:rPr>
      </w:pPr>
      <w:r>
        <w:rPr>
          <w:rFonts w:eastAsia="Times New Roman"/>
          <w:kern w:val="0"/>
          <w:sz w:val="28"/>
          <w:szCs w:val="28"/>
          <w:lang w:eastAsia="ru-RU"/>
        </w:rPr>
        <w:t>1)</w:t>
      </w:r>
      <w:r>
        <w:rPr>
          <w:rFonts w:eastAsia="Times New Roman"/>
          <w:kern w:val="0"/>
          <w:sz w:val="28"/>
          <w:szCs w:val="28"/>
          <w:lang w:eastAsia="ru-RU"/>
        </w:rPr>
        <w:tab/>
      </w:r>
      <w:r w:rsidRPr="00DC048F">
        <w:rPr>
          <w:rFonts w:eastAsia="Times New Roman"/>
          <w:kern w:val="0"/>
          <w:sz w:val="28"/>
          <w:szCs w:val="28"/>
          <w:lang w:eastAsia="ru-RU"/>
        </w:rPr>
        <w:t xml:space="preserve">лично (через уполномоченного представителя) в </w:t>
      </w:r>
      <w:r>
        <w:rPr>
          <w:rFonts w:eastAsia="Times New Roman"/>
          <w:kern w:val="0"/>
          <w:sz w:val="28"/>
          <w:szCs w:val="28"/>
          <w:lang w:eastAsia="ru-RU"/>
        </w:rPr>
        <w:t>орган местного самоуправления</w:t>
      </w:r>
      <w:r w:rsidRPr="00DC048F">
        <w:rPr>
          <w:rFonts w:eastAsia="Times New Roman"/>
          <w:kern w:val="0"/>
          <w:sz w:val="28"/>
          <w:szCs w:val="28"/>
          <w:lang w:eastAsia="ru-RU"/>
        </w:rPr>
        <w:t>;</w:t>
      </w:r>
    </w:p>
    <w:p w14:paraId="55AEBC6B" w14:textId="7E52C7B4" w:rsidR="00DC048F" w:rsidRDefault="00DC048F" w:rsidP="00DC048F">
      <w:pPr>
        <w:pStyle w:val="ConsPlusTitle"/>
        <w:tabs>
          <w:tab w:val="left" w:pos="567"/>
        </w:tabs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C048F">
        <w:rPr>
          <w:rFonts w:ascii="Times New Roman" w:hAnsi="Times New Roman" w:cs="Times New Roman"/>
          <w:b w:val="0"/>
          <w:sz w:val="28"/>
          <w:szCs w:val="28"/>
        </w:rPr>
        <w:t xml:space="preserve">2) посредством почтового отправления в </w:t>
      </w:r>
      <w:r>
        <w:rPr>
          <w:rFonts w:ascii="Times New Roman" w:hAnsi="Times New Roman" w:cs="Times New Roman"/>
          <w:b w:val="0"/>
          <w:sz w:val="28"/>
          <w:szCs w:val="28"/>
        </w:rPr>
        <w:t>орган местного самоуправления</w:t>
      </w:r>
      <w:r w:rsidRPr="00DC048F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5B0F55CD" w14:textId="2662A0C8" w:rsidR="00DC048F" w:rsidRDefault="00DC048F" w:rsidP="00DC048F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C048F">
        <w:rPr>
          <w:rFonts w:ascii="Times New Roman" w:hAnsi="Times New Roman" w:cs="Times New Roman"/>
          <w:b w:val="0"/>
          <w:sz w:val="28"/>
          <w:szCs w:val="28"/>
        </w:rPr>
        <w:t xml:space="preserve">Исчерпывающий перечень документов, необходимых для исправления допущенных опечаток и ошибок в выданных в результате предоставления </w:t>
      </w:r>
      <w:r w:rsidRPr="00C16994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DC048F">
        <w:rPr>
          <w:rFonts w:ascii="Times New Roman" w:hAnsi="Times New Roman" w:cs="Times New Roman"/>
          <w:b w:val="0"/>
          <w:sz w:val="28"/>
          <w:szCs w:val="28"/>
        </w:rPr>
        <w:t>ной услуги документах, которые заявитель должен представить самостоятельно:</w:t>
      </w:r>
    </w:p>
    <w:p w14:paraId="77745A77" w14:textId="747BDC90" w:rsidR="00DC048F" w:rsidRPr="0024662C" w:rsidRDefault="00DC048F" w:rsidP="00DC048F">
      <w:pPr>
        <w:pStyle w:val="ConsPlusTitle"/>
        <w:tabs>
          <w:tab w:val="left" w:pos="567"/>
        </w:tabs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4662C">
        <w:rPr>
          <w:rFonts w:ascii="Times New Roman" w:hAnsi="Times New Roman" w:cs="Times New Roman"/>
          <w:b w:val="0"/>
          <w:sz w:val="28"/>
          <w:szCs w:val="28"/>
        </w:rPr>
        <w:t>За</w:t>
      </w:r>
      <w:r w:rsidR="00614BF0" w:rsidRPr="0024662C">
        <w:rPr>
          <w:rFonts w:ascii="Times New Roman" w:hAnsi="Times New Roman" w:cs="Times New Roman"/>
          <w:b w:val="0"/>
          <w:sz w:val="28"/>
          <w:szCs w:val="28"/>
        </w:rPr>
        <w:t>явление</w:t>
      </w:r>
      <w:r w:rsidRPr="0024662C">
        <w:rPr>
          <w:rFonts w:ascii="Times New Roman" w:hAnsi="Times New Roman" w:cs="Times New Roman"/>
          <w:b w:val="0"/>
          <w:sz w:val="28"/>
          <w:szCs w:val="28"/>
        </w:rPr>
        <w:t xml:space="preserve"> по форме согласно приложению № </w:t>
      </w:r>
      <w:r w:rsidR="0024662C" w:rsidRPr="0024662C">
        <w:rPr>
          <w:rFonts w:ascii="Times New Roman" w:hAnsi="Times New Roman" w:cs="Times New Roman"/>
          <w:b w:val="0"/>
          <w:sz w:val="28"/>
          <w:szCs w:val="28"/>
        </w:rPr>
        <w:t>6</w:t>
      </w:r>
      <w:r w:rsidRPr="0024662C">
        <w:rPr>
          <w:rFonts w:ascii="Times New Roman" w:hAnsi="Times New Roman" w:cs="Times New Roman"/>
          <w:b w:val="0"/>
          <w:sz w:val="28"/>
          <w:szCs w:val="28"/>
        </w:rPr>
        <w:t xml:space="preserve"> к Регламенту.</w:t>
      </w:r>
    </w:p>
    <w:p w14:paraId="1AF066C7" w14:textId="72B7F3BB" w:rsidR="00DC048F" w:rsidRPr="0024662C" w:rsidRDefault="00DC048F" w:rsidP="00DC048F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4662C">
        <w:rPr>
          <w:rFonts w:ascii="Times New Roman" w:hAnsi="Times New Roman" w:cs="Times New Roman"/>
          <w:b w:val="0"/>
          <w:sz w:val="28"/>
          <w:szCs w:val="28"/>
        </w:rPr>
        <w:t>Заявителю не может быть отказано в приеме за</w:t>
      </w:r>
      <w:r w:rsidR="002133C1" w:rsidRPr="0024662C">
        <w:rPr>
          <w:rFonts w:ascii="Times New Roman" w:hAnsi="Times New Roman" w:cs="Times New Roman"/>
          <w:b w:val="0"/>
          <w:sz w:val="28"/>
          <w:szCs w:val="28"/>
        </w:rPr>
        <w:t>явления</w:t>
      </w:r>
      <w:r w:rsidRPr="0024662C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7329E414" w14:textId="55CA2A3D" w:rsidR="00DC048F" w:rsidRDefault="00DC048F" w:rsidP="00DC048F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C048F">
        <w:rPr>
          <w:rFonts w:ascii="Times New Roman" w:hAnsi="Times New Roman" w:cs="Times New Roman"/>
          <w:b w:val="0"/>
          <w:sz w:val="28"/>
          <w:szCs w:val="28"/>
        </w:rPr>
        <w:t>Срок регистрации за</w:t>
      </w:r>
      <w:r w:rsidR="002133C1">
        <w:rPr>
          <w:rFonts w:ascii="Times New Roman" w:hAnsi="Times New Roman" w:cs="Times New Roman"/>
          <w:b w:val="0"/>
          <w:sz w:val="28"/>
          <w:szCs w:val="28"/>
        </w:rPr>
        <w:t>явления</w:t>
      </w:r>
      <w:r w:rsidRPr="00DC048F">
        <w:rPr>
          <w:rFonts w:ascii="Times New Roman" w:hAnsi="Times New Roman" w:cs="Times New Roman"/>
          <w:b w:val="0"/>
          <w:sz w:val="28"/>
          <w:szCs w:val="28"/>
        </w:rPr>
        <w:t xml:space="preserve"> и документов осуществляется в день их поступления.</w:t>
      </w:r>
    </w:p>
    <w:p w14:paraId="530EA018" w14:textId="6CB4C4BC" w:rsidR="00DC048F" w:rsidRDefault="00DC048F" w:rsidP="00DC048F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742C5431" w14:textId="77777777" w:rsidR="00DC048F" w:rsidRPr="00DC048F" w:rsidRDefault="00DC048F" w:rsidP="00DC048F">
      <w:pPr>
        <w:suppressAutoHyphens w:val="0"/>
        <w:jc w:val="center"/>
        <w:outlineLvl w:val="1"/>
        <w:rPr>
          <w:rFonts w:eastAsia="Times New Roman"/>
          <w:b/>
          <w:kern w:val="0"/>
          <w:sz w:val="28"/>
          <w:szCs w:val="28"/>
          <w:lang w:eastAsia="ru-RU"/>
        </w:rPr>
      </w:pPr>
      <w:r w:rsidRPr="00DC048F">
        <w:rPr>
          <w:rFonts w:eastAsia="Times New Roman"/>
          <w:b/>
          <w:kern w:val="0"/>
          <w:sz w:val="28"/>
          <w:szCs w:val="28"/>
          <w:lang w:eastAsia="ru-RU"/>
        </w:rPr>
        <w:t>Административная процедура</w:t>
      </w:r>
    </w:p>
    <w:p w14:paraId="6DEC50FD" w14:textId="63A6D841" w:rsidR="00DC048F" w:rsidRDefault="00DC048F" w:rsidP="00DC048F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C048F">
        <w:rPr>
          <w:rFonts w:ascii="Times New Roman" w:hAnsi="Times New Roman" w:cs="Times New Roman"/>
          <w:sz w:val="28"/>
          <w:szCs w:val="28"/>
        </w:rPr>
        <w:t>«Межведомственное информационное взаимодействие для предоставления варианта предоставления № 2»</w:t>
      </w:r>
    </w:p>
    <w:p w14:paraId="76F2BB6D" w14:textId="77777777" w:rsidR="00DC048F" w:rsidRDefault="00DC048F" w:rsidP="00DC048F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79311AE8" w14:textId="7B0D4B52" w:rsidR="0053006E" w:rsidRDefault="00DC048F" w:rsidP="0053006E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C048F">
        <w:rPr>
          <w:rFonts w:ascii="Times New Roman" w:hAnsi="Times New Roman" w:cs="Times New Roman"/>
          <w:b w:val="0"/>
          <w:sz w:val="28"/>
          <w:szCs w:val="28"/>
        </w:rPr>
        <w:t xml:space="preserve">Необходимость направления межведомственных информационных запросов для получения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DC048F">
        <w:rPr>
          <w:rFonts w:ascii="Times New Roman" w:hAnsi="Times New Roman" w:cs="Times New Roman"/>
          <w:b w:val="0"/>
          <w:sz w:val="28"/>
          <w:szCs w:val="28"/>
        </w:rPr>
        <w:t>ной услуги отсутствует.</w:t>
      </w:r>
    </w:p>
    <w:p w14:paraId="480F74C3" w14:textId="2AE66892" w:rsidR="00DC048F" w:rsidRDefault="00DC048F" w:rsidP="00DC048F">
      <w:pPr>
        <w:pStyle w:val="ConsPlusTitle"/>
        <w:tabs>
          <w:tab w:val="left" w:pos="567"/>
        </w:tabs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58E9B263" w14:textId="77777777" w:rsidR="00DC048F" w:rsidRPr="00DC048F" w:rsidRDefault="00DC048F" w:rsidP="00DC048F">
      <w:pPr>
        <w:suppressAutoHyphens w:val="0"/>
        <w:jc w:val="center"/>
        <w:outlineLvl w:val="1"/>
        <w:rPr>
          <w:rFonts w:eastAsia="Times New Roman"/>
          <w:b/>
          <w:kern w:val="0"/>
          <w:sz w:val="28"/>
          <w:szCs w:val="28"/>
          <w:lang w:eastAsia="ru-RU"/>
        </w:rPr>
      </w:pPr>
      <w:r w:rsidRPr="00DC048F">
        <w:rPr>
          <w:rFonts w:eastAsia="Times New Roman"/>
          <w:b/>
          <w:kern w:val="0"/>
          <w:sz w:val="28"/>
          <w:szCs w:val="28"/>
          <w:lang w:eastAsia="ru-RU"/>
        </w:rPr>
        <w:t>Административная процедура</w:t>
      </w:r>
    </w:p>
    <w:p w14:paraId="644672D7" w14:textId="186D656C" w:rsidR="00DC048F" w:rsidRDefault="00DC048F" w:rsidP="00DC048F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C048F">
        <w:rPr>
          <w:rFonts w:ascii="Times New Roman" w:hAnsi="Times New Roman" w:cs="Times New Roman"/>
          <w:sz w:val="28"/>
          <w:szCs w:val="28"/>
        </w:rPr>
        <w:t>«Приостановление предоставления варианта предоставления № 2»</w:t>
      </w:r>
    </w:p>
    <w:p w14:paraId="6D6433AD" w14:textId="77777777" w:rsidR="00DC048F" w:rsidRDefault="00DC048F" w:rsidP="00DC048F">
      <w:pPr>
        <w:pStyle w:val="ConsPlusTitle"/>
        <w:tabs>
          <w:tab w:val="left" w:pos="567"/>
        </w:tabs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719D5FEE" w14:textId="134A79B2" w:rsidR="00DC048F" w:rsidRDefault="00DC048F" w:rsidP="00DC048F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C048F">
        <w:rPr>
          <w:rFonts w:ascii="Times New Roman" w:hAnsi="Times New Roman" w:cs="Times New Roman"/>
          <w:b w:val="0"/>
          <w:sz w:val="28"/>
          <w:szCs w:val="28"/>
        </w:rPr>
        <w:t xml:space="preserve">Основания для приостановления предоставления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DC048F">
        <w:rPr>
          <w:rFonts w:ascii="Times New Roman" w:hAnsi="Times New Roman" w:cs="Times New Roman"/>
          <w:b w:val="0"/>
          <w:sz w:val="28"/>
          <w:szCs w:val="28"/>
        </w:rPr>
        <w:t>ной услуги отсутствуют.</w:t>
      </w:r>
    </w:p>
    <w:p w14:paraId="2B2B5FA2" w14:textId="179EE58A" w:rsidR="00DC048F" w:rsidRDefault="00DC048F" w:rsidP="00DC048F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791D82D9" w14:textId="77777777" w:rsidR="00DC048F" w:rsidRPr="00DC048F" w:rsidRDefault="00DC048F" w:rsidP="00DC048F">
      <w:pPr>
        <w:suppressAutoHyphens w:val="0"/>
        <w:jc w:val="center"/>
        <w:outlineLvl w:val="1"/>
        <w:rPr>
          <w:rFonts w:eastAsia="Times New Roman"/>
          <w:b/>
          <w:kern w:val="0"/>
          <w:sz w:val="28"/>
          <w:szCs w:val="28"/>
          <w:lang w:eastAsia="ru-RU"/>
        </w:rPr>
      </w:pPr>
      <w:r w:rsidRPr="00DC048F">
        <w:rPr>
          <w:rFonts w:eastAsia="Times New Roman"/>
          <w:b/>
          <w:kern w:val="0"/>
          <w:sz w:val="28"/>
          <w:szCs w:val="28"/>
          <w:lang w:eastAsia="ru-RU"/>
        </w:rPr>
        <w:t>Административная процедура</w:t>
      </w:r>
    </w:p>
    <w:p w14:paraId="45D8A185" w14:textId="7C31B49E" w:rsidR="00DC048F" w:rsidRDefault="00DC048F" w:rsidP="00DC048F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C048F">
        <w:rPr>
          <w:rFonts w:ascii="Times New Roman" w:hAnsi="Times New Roman" w:cs="Times New Roman"/>
          <w:sz w:val="28"/>
          <w:szCs w:val="28"/>
        </w:rPr>
        <w:t>«Принятие решения о предоставлении (об отказе в предоставлении) варианта предоставления № 2»</w:t>
      </w:r>
    </w:p>
    <w:p w14:paraId="3F6673CC" w14:textId="787D461E" w:rsidR="00DC048F" w:rsidRDefault="00DC048F" w:rsidP="00DC048F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03033150" w14:textId="312B7E09" w:rsidR="00DC048F" w:rsidRPr="003E5AAB" w:rsidRDefault="003E5AAB" w:rsidP="003E5AAB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Основанием для начала процедуры по исправлению опечаток и (или) ошибок, допущенных в документах, выданных в результате предоставления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ной услуги, является поступление в </w:t>
      </w:r>
      <w:r>
        <w:rPr>
          <w:rFonts w:ascii="Times New Roman" w:hAnsi="Times New Roman" w:cs="Times New Roman"/>
          <w:b w:val="0"/>
          <w:sz w:val="28"/>
          <w:szCs w:val="28"/>
        </w:rPr>
        <w:t>орган местного самоуправления</w:t>
      </w: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 запроса об исправлении опечаток и (или) ошибок в документах, выданных в результате предоставления Муниципальной услуги.</w:t>
      </w:r>
    </w:p>
    <w:p w14:paraId="6C8EF4E9" w14:textId="723A5A08" w:rsidR="003E5AAB" w:rsidRPr="003E5AAB" w:rsidRDefault="003E5AAB" w:rsidP="003E5AAB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Критериями принятия решения об исправлении опечаток и (или) ошибок, допущенных в </w:t>
      </w:r>
      <w:proofErr w:type="gramStart"/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документах, выданных в результате предоставления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Муниципаль</w:t>
      </w:r>
      <w:r w:rsidRPr="003E5AAB">
        <w:rPr>
          <w:rFonts w:ascii="Times New Roman" w:hAnsi="Times New Roman" w:cs="Times New Roman"/>
          <w:b w:val="0"/>
          <w:sz w:val="28"/>
          <w:szCs w:val="28"/>
        </w:rPr>
        <w:t>ной услуги является</w:t>
      </w:r>
      <w:proofErr w:type="gramEnd"/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 наличие опечаток (или) ошибок, допущенных в документах, выданных в результате предоставления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3E5AAB">
        <w:rPr>
          <w:rFonts w:ascii="Times New Roman" w:hAnsi="Times New Roman" w:cs="Times New Roman"/>
          <w:b w:val="0"/>
          <w:sz w:val="28"/>
          <w:szCs w:val="28"/>
        </w:rPr>
        <w:t>ной услуги.</w:t>
      </w:r>
    </w:p>
    <w:p w14:paraId="389683D4" w14:textId="31903112" w:rsidR="003E5AAB" w:rsidRPr="003E5AAB" w:rsidRDefault="003E5AAB" w:rsidP="003E5AAB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Критериями для принятия решения об отказе в предоставлении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ной услуги являются отсутствие опечаток (или) ошибок, допущенных в документах, выданных в результате предоставления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3E5AAB">
        <w:rPr>
          <w:rFonts w:ascii="Times New Roman" w:hAnsi="Times New Roman" w:cs="Times New Roman"/>
          <w:b w:val="0"/>
          <w:sz w:val="28"/>
          <w:szCs w:val="28"/>
        </w:rPr>
        <w:t>ной услуги.</w:t>
      </w:r>
    </w:p>
    <w:p w14:paraId="3C0B5660" w14:textId="771E4D54" w:rsidR="003E5AAB" w:rsidRDefault="003E5AAB" w:rsidP="003E5AAB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Срок принятия решения об исправлении опечаток и (или) ошибок в документах, выданных в результате предоставления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ной услуги, (об отказе в исправлении опечаток и (или) ошибок, допущенных в документах, выданных в результате предоставления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ной услуги) составляет не более 8 рабочих дней со дня поступления в </w:t>
      </w:r>
      <w:r>
        <w:rPr>
          <w:rFonts w:ascii="Times New Roman" w:hAnsi="Times New Roman" w:cs="Times New Roman"/>
          <w:b w:val="0"/>
          <w:sz w:val="28"/>
          <w:szCs w:val="28"/>
        </w:rPr>
        <w:t>орган местного самоуправления</w:t>
      </w: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 запроса об исправлении опечаток и (или) ошибок.</w:t>
      </w:r>
      <w:proofErr w:type="gramEnd"/>
    </w:p>
    <w:p w14:paraId="60897A5D" w14:textId="3A3E4103" w:rsidR="003E5AAB" w:rsidRDefault="003E5AAB" w:rsidP="003E5AAB">
      <w:pPr>
        <w:pStyle w:val="ConsPlusTitle"/>
        <w:tabs>
          <w:tab w:val="left" w:pos="567"/>
        </w:tabs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6F04FAFF" w14:textId="77777777" w:rsidR="003E5AAB" w:rsidRPr="003E5AAB" w:rsidRDefault="003E5AAB" w:rsidP="003E5AAB">
      <w:pPr>
        <w:suppressAutoHyphens w:val="0"/>
        <w:jc w:val="center"/>
        <w:outlineLvl w:val="1"/>
        <w:rPr>
          <w:rFonts w:eastAsia="Times New Roman"/>
          <w:b/>
          <w:kern w:val="0"/>
          <w:sz w:val="28"/>
          <w:szCs w:val="28"/>
          <w:lang w:eastAsia="ru-RU"/>
        </w:rPr>
      </w:pPr>
      <w:r w:rsidRPr="003E5AAB">
        <w:rPr>
          <w:rFonts w:eastAsia="Times New Roman"/>
          <w:b/>
          <w:kern w:val="0"/>
          <w:sz w:val="28"/>
          <w:szCs w:val="28"/>
          <w:lang w:eastAsia="ru-RU"/>
        </w:rPr>
        <w:t>Административная процедура</w:t>
      </w:r>
    </w:p>
    <w:p w14:paraId="0150E8A9" w14:textId="2D1DF49C" w:rsidR="003E5AAB" w:rsidRDefault="003E5AAB" w:rsidP="003E5AAB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E5AAB">
        <w:rPr>
          <w:rFonts w:ascii="Times New Roman" w:hAnsi="Times New Roman" w:cs="Times New Roman"/>
          <w:sz w:val="28"/>
          <w:szCs w:val="28"/>
        </w:rPr>
        <w:t>«Предоставление результата варианта предоставления № 2»</w:t>
      </w:r>
    </w:p>
    <w:p w14:paraId="4DE7F492" w14:textId="5A092C1A" w:rsidR="003E5AAB" w:rsidRDefault="003E5AAB" w:rsidP="003E5AAB">
      <w:pPr>
        <w:pStyle w:val="ConsPlusTitle"/>
        <w:tabs>
          <w:tab w:val="left" w:pos="567"/>
        </w:tabs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50D8CE0F" w14:textId="7E2AF060" w:rsidR="003E5AAB" w:rsidRDefault="003E5AAB" w:rsidP="003E5AAB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Результатом предоставления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3E5AAB">
        <w:rPr>
          <w:rFonts w:ascii="Times New Roman" w:hAnsi="Times New Roman" w:cs="Times New Roman"/>
          <w:b w:val="0"/>
          <w:sz w:val="28"/>
          <w:szCs w:val="28"/>
        </w:rPr>
        <w:t>ной услуги является:</w:t>
      </w:r>
    </w:p>
    <w:p w14:paraId="35F4D9F4" w14:textId="37DC2424" w:rsidR="003E5AAB" w:rsidRPr="00A4482D" w:rsidRDefault="003E5AAB" w:rsidP="003E5AAB">
      <w:pPr>
        <w:suppressAutoHyphens w:val="0"/>
        <w:ind w:firstLine="709"/>
        <w:jc w:val="both"/>
        <w:outlineLvl w:val="1"/>
        <w:rPr>
          <w:rFonts w:eastAsia="Times New Roman"/>
          <w:kern w:val="0"/>
          <w:sz w:val="28"/>
          <w:szCs w:val="28"/>
          <w:lang w:eastAsia="ru-RU"/>
        </w:rPr>
      </w:pPr>
      <w:r>
        <w:rPr>
          <w:rFonts w:eastAsia="Times New Roman"/>
          <w:kern w:val="0"/>
          <w:sz w:val="28"/>
          <w:szCs w:val="28"/>
          <w:lang w:eastAsia="ru-RU"/>
        </w:rPr>
        <w:t>1)</w:t>
      </w:r>
      <w:r>
        <w:rPr>
          <w:rFonts w:eastAsia="Times New Roman"/>
          <w:kern w:val="0"/>
          <w:sz w:val="28"/>
          <w:szCs w:val="28"/>
          <w:lang w:eastAsia="ru-RU"/>
        </w:rPr>
        <w:tab/>
      </w:r>
      <w:r w:rsidRPr="00A4482D">
        <w:rPr>
          <w:rFonts w:eastAsia="Times New Roman"/>
          <w:kern w:val="0"/>
          <w:sz w:val="28"/>
          <w:szCs w:val="28"/>
          <w:lang w:eastAsia="ru-RU"/>
        </w:rPr>
        <w:t xml:space="preserve">исправленные документы, являющиеся результатом предоставления </w:t>
      </w:r>
      <w:r w:rsidRPr="003E5AAB">
        <w:rPr>
          <w:sz w:val="28"/>
          <w:szCs w:val="28"/>
        </w:rPr>
        <w:t>Муниципаль</w:t>
      </w:r>
      <w:r w:rsidRPr="003E5AAB">
        <w:rPr>
          <w:rFonts w:eastAsia="Times New Roman"/>
          <w:kern w:val="0"/>
          <w:sz w:val="28"/>
          <w:szCs w:val="28"/>
          <w:lang w:eastAsia="ru-RU"/>
        </w:rPr>
        <w:t>ной</w:t>
      </w:r>
      <w:r w:rsidRPr="00A4482D">
        <w:rPr>
          <w:rFonts w:eastAsia="Times New Roman"/>
          <w:kern w:val="0"/>
          <w:sz w:val="28"/>
          <w:szCs w:val="28"/>
          <w:lang w:eastAsia="ru-RU"/>
        </w:rPr>
        <w:t xml:space="preserve"> услуги;</w:t>
      </w:r>
    </w:p>
    <w:p w14:paraId="0D5A3F55" w14:textId="42ACBD18" w:rsidR="003E5AAB" w:rsidRPr="00A4482D" w:rsidRDefault="003E5AAB" w:rsidP="003E5AAB">
      <w:pPr>
        <w:suppressAutoHyphens w:val="0"/>
        <w:ind w:firstLine="709"/>
        <w:jc w:val="both"/>
        <w:outlineLvl w:val="1"/>
        <w:rPr>
          <w:rFonts w:eastAsia="Times New Roman"/>
          <w:kern w:val="0"/>
          <w:sz w:val="28"/>
          <w:szCs w:val="28"/>
          <w:lang w:eastAsia="ru-RU"/>
        </w:rPr>
      </w:pPr>
      <w:r>
        <w:rPr>
          <w:rFonts w:eastAsia="Times New Roman"/>
          <w:kern w:val="0"/>
          <w:sz w:val="28"/>
          <w:szCs w:val="28"/>
          <w:lang w:eastAsia="ru-RU"/>
        </w:rPr>
        <w:t>2)</w:t>
      </w:r>
      <w:r>
        <w:rPr>
          <w:rFonts w:eastAsia="Times New Roman"/>
          <w:kern w:val="0"/>
          <w:sz w:val="28"/>
          <w:szCs w:val="28"/>
          <w:lang w:eastAsia="ru-RU"/>
        </w:rPr>
        <w:tab/>
      </w:r>
      <w:r w:rsidRPr="00A4482D">
        <w:rPr>
          <w:rFonts w:eastAsia="Times New Roman"/>
          <w:kern w:val="0"/>
          <w:sz w:val="28"/>
          <w:szCs w:val="28"/>
          <w:lang w:eastAsia="ru-RU"/>
        </w:rPr>
        <w:t xml:space="preserve">мотивированный отказ в исправлении опечаток и (или) ошибок, допущенных в документах, выданных в результате предоставления </w:t>
      </w:r>
      <w:r w:rsidRPr="003E5AAB">
        <w:rPr>
          <w:sz w:val="28"/>
          <w:szCs w:val="28"/>
        </w:rPr>
        <w:t>Муниципаль</w:t>
      </w:r>
      <w:r w:rsidRPr="003E5AAB">
        <w:rPr>
          <w:rFonts w:eastAsia="Times New Roman"/>
          <w:kern w:val="0"/>
          <w:sz w:val="28"/>
          <w:szCs w:val="28"/>
          <w:lang w:eastAsia="ru-RU"/>
        </w:rPr>
        <w:t>ной</w:t>
      </w:r>
      <w:r w:rsidRPr="00A4482D">
        <w:rPr>
          <w:rFonts w:eastAsia="Times New Roman"/>
          <w:kern w:val="0"/>
          <w:sz w:val="28"/>
          <w:szCs w:val="28"/>
          <w:lang w:eastAsia="ru-RU"/>
        </w:rPr>
        <w:t xml:space="preserve"> услуги.</w:t>
      </w:r>
    </w:p>
    <w:p w14:paraId="2462FFB2" w14:textId="3867E36A" w:rsidR="003E5AAB" w:rsidRDefault="003E5AAB" w:rsidP="003E5AAB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Предоставление результата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ной услуги осуществляется в течение 3 рабочих дней со дня принятия решения о предоставлении (отказе в предоставлении)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3E5AAB">
        <w:rPr>
          <w:rFonts w:ascii="Times New Roman" w:hAnsi="Times New Roman" w:cs="Times New Roman"/>
          <w:b w:val="0"/>
          <w:sz w:val="28"/>
          <w:szCs w:val="28"/>
        </w:rPr>
        <w:t>ной услуги.</w:t>
      </w:r>
    </w:p>
    <w:p w14:paraId="04F81128" w14:textId="3C9BAF27" w:rsidR="003E5AAB" w:rsidRDefault="003E5AAB" w:rsidP="003E5AAB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Результат предоставления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3E5AAB">
        <w:rPr>
          <w:rFonts w:ascii="Times New Roman" w:hAnsi="Times New Roman" w:cs="Times New Roman"/>
          <w:b w:val="0"/>
          <w:sz w:val="28"/>
          <w:szCs w:val="28"/>
        </w:rPr>
        <w:t>ной услуги предоставляется заявителю способом, указанным в запросе:</w:t>
      </w:r>
    </w:p>
    <w:p w14:paraId="3B9B2F94" w14:textId="5DE926CB" w:rsidR="003E5AAB" w:rsidRPr="003E5AAB" w:rsidRDefault="003E5AAB" w:rsidP="003E5AAB">
      <w:pPr>
        <w:pStyle w:val="ConsPlusTitle"/>
        <w:tabs>
          <w:tab w:val="left" w:pos="567"/>
        </w:tabs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в виде бумажного документа, который вручается заявителю при личном обращении в </w:t>
      </w:r>
      <w:r w:rsidR="0001616D">
        <w:rPr>
          <w:rFonts w:ascii="Times New Roman" w:hAnsi="Times New Roman" w:cs="Times New Roman"/>
          <w:b w:val="0"/>
          <w:sz w:val="28"/>
          <w:szCs w:val="28"/>
        </w:rPr>
        <w:t>орган местного самоуправления</w:t>
      </w:r>
      <w:r w:rsidRPr="003E5AAB">
        <w:rPr>
          <w:rFonts w:ascii="Times New Roman" w:hAnsi="Times New Roman" w:cs="Times New Roman"/>
          <w:b w:val="0"/>
          <w:sz w:val="28"/>
          <w:szCs w:val="28"/>
        </w:rPr>
        <w:t>, либо направляется через организацию почтовой связи.</w:t>
      </w:r>
    </w:p>
    <w:p w14:paraId="2B52BEC7" w14:textId="41791E62" w:rsidR="003E5AAB" w:rsidRDefault="003E5AAB" w:rsidP="003E5AAB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Возможность предоставления результата предоставления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ной услуги в </w:t>
      </w:r>
      <w:r>
        <w:rPr>
          <w:rFonts w:ascii="Times New Roman" w:hAnsi="Times New Roman" w:cs="Times New Roman"/>
          <w:b w:val="0"/>
          <w:sz w:val="28"/>
          <w:szCs w:val="28"/>
        </w:rPr>
        <w:t>органе местного самоуправления</w:t>
      </w: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 по выбору заявителя независимо от его места жительства или места пребывания не предусмотрена.</w:t>
      </w:r>
    </w:p>
    <w:p w14:paraId="5E8F68B2" w14:textId="21A65702" w:rsidR="003E5AAB" w:rsidRDefault="003E5AAB" w:rsidP="003E5AAB">
      <w:pPr>
        <w:pStyle w:val="ConsPlusTitle"/>
        <w:tabs>
          <w:tab w:val="left" w:pos="567"/>
        </w:tabs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2FC0E768" w14:textId="77777777" w:rsidR="003E5AAB" w:rsidRPr="003E5AAB" w:rsidRDefault="003E5AAB" w:rsidP="003E5AAB">
      <w:pPr>
        <w:suppressAutoHyphens w:val="0"/>
        <w:jc w:val="center"/>
        <w:outlineLvl w:val="1"/>
        <w:rPr>
          <w:rFonts w:eastAsia="Times New Roman"/>
          <w:b/>
          <w:kern w:val="0"/>
          <w:sz w:val="28"/>
          <w:szCs w:val="28"/>
          <w:lang w:eastAsia="ru-RU"/>
        </w:rPr>
      </w:pPr>
      <w:r w:rsidRPr="003E5AAB">
        <w:rPr>
          <w:rFonts w:eastAsia="Times New Roman"/>
          <w:b/>
          <w:kern w:val="0"/>
          <w:sz w:val="28"/>
          <w:szCs w:val="28"/>
          <w:lang w:eastAsia="ru-RU"/>
        </w:rPr>
        <w:t>Административная процедура</w:t>
      </w:r>
    </w:p>
    <w:p w14:paraId="167A5527" w14:textId="77777777" w:rsidR="003E5AAB" w:rsidRPr="003E5AAB" w:rsidRDefault="003E5AAB" w:rsidP="003E5AAB">
      <w:pPr>
        <w:suppressAutoHyphens w:val="0"/>
        <w:jc w:val="center"/>
        <w:outlineLvl w:val="1"/>
        <w:rPr>
          <w:rFonts w:eastAsia="Times New Roman"/>
          <w:b/>
          <w:kern w:val="0"/>
          <w:sz w:val="28"/>
          <w:szCs w:val="28"/>
          <w:lang w:eastAsia="ru-RU"/>
        </w:rPr>
      </w:pPr>
      <w:r w:rsidRPr="003E5AAB">
        <w:rPr>
          <w:rFonts w:eastAsia="Times New Roman"/>
          <w:b/>
          <w:kern w:val="0"/>
          <w:sz w:val="28"/>
          <w:szCs w:val="28"/>
          <w:lang w:eastAsia="ru-RU"/>
        </w:rPr>
        <w:t>«Получение дополнительных сведений для варианта</w:t>
      </w:r>
    </w:p>
    <w:p w14:paraId="6E2180DF" w14:textId="77777777" w:rsidR="003E5AAB" w:rsidRPr="003E5AAB" w:rsidRDefault="003E5AAB" w:rsidP="003E5AAB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E5AAB">
        <w:rPr>
          <w:rFonts w:ascii="Times New Roman" w:hAnsi="Times New Roman" w:cs="Times New Roman"/>
          <w:sz w:val="28"/>
          <w:szCs w:val="28"/>
        </w:rPr>
        <w:t>предоставления № 2»</w:t>
      </w:r>
    </w:p>
    <w:p w14:paraId="0564A34C" w14:textId="1B028E3E" w:rsidR="003E5AAB" w:rsidRDefault="003E5AAB" w:rsidP="003E5AAB">
      <w:pPr>
        <w:pStyle w:val="ConsPlusTitle"/>
        <w:tabs>
          <w:tab w:val="left" w:pos="567"/>
        </w:tabs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7C2ADC6B" w14:textId="6DB02CF6" w:rsidR="003E5AAB" w:rsidRDefault="003E5AAB" w:rsidP="003E5AAB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Получение дополнительных сведений и (или) информации в рамках предоставления </w:t>
      </w:r>
      <w:r w:rsidR="003C5046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="003C5046" w:rsidRPr="003E5AAB">
        <w:rPr>
          <w:rFonts w:ascii="Times New Roman" w:hAnsi="Times New Roman" w:cs="Times New Roman"/>
          <w:b w:val="0"/>
          <w:sz w:val="28"/>
          <w:szCs w:val="28"/>
        </w:rPr>
        <w:t>ной</w:t>
      </w:r>
      <w:r w:rsidRPr="003E5AAB">
        <w:rPr>
          <w:rFonts w:ascii="Times New Roman" w:hAnsi="Times New Roman" w:cs="Times New Roman"/>
          <w:b w:val="0"/>
          <w:sz w:val="28"/>
          <w:szCs w:val="28"/>
        </w:rPr>
        <w:t xml:space="preserve"> услуги не предусмотрено.</w:t>
      </w:r>
    </w:p>
    <w:p w14:paraId="73BAE155" w14:textId="2A752695" w:rsidR="003C5046" w:rsidRPr="003C5046" w:rsidRDefault="003C5046" w:rsidP="003C5046">
      <w:pPr>
        <w:pStyle w:val="ConsPlusTitle"/>
        <w:tabs>
          <w:tab w:val="left" w:pos="567"/>
        </w:tabs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C5046">
        <w:rPr>
          <w:rFonts w:ascii="Times New Roman" w:hAnsi="Times New Roman" w:cs="Times New Roman"/>
          <w:b w:val="0"/>
          <w:sz w:val="28"/>
          <w:szCs w:val="28"/>
        </w:rPr>
        <w:t xml:space="preserve">Необходимость для приостановления предоставления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3E5AAB">
        <w:rPr>
          <w:rFonts w:ascii="Times New Roman" w:hAnsi="Times New Roman" w:cs="Times New Roman"/>
          <w:b w:val="0"/>
          <w:sz w:val="28"/>
          <w:szCs w:val="28"/>
        </w:rPr>
        <w:t>ной</w:t>
      </w:r>
      <w:r w:rsidRPr="003C5046">
        <w:rPr>
          <w:rFonts w:ascii="Times New Roman" w:hAnsi="Times New Roman" w:cs="Times New Roman"/>
          <w:b w:val="0"/>
          <w:sz w:val="28"/>
          <w:szCs w:val="28"/>
        </w:rPr>
        <w:t xml:space="preserve"> услуги при необходимости получения от заявителя дополнительных сведений отсутствует.</w:t>
      </w:r>
    </w:p>
    <w:p w14:paraId="5095001A" w14:textId="4D6FA85C" w:rsidR="003C5046" w:rsidRDefault="003C5046" w:rsidP="003C5046">
      <w:pPr>
        <w:pStyle w:val="ConsPlusTitle"/>
        <w:tabs>
          <w:tab w:val="left" w:pos="567"/>
        </w:tabs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5AFA4F46" w14:textId="77777777" w:rsidR="003C5046" w:rsidRPr="003C5046" w:rsidRDefault="003C5046" w:rsidP="003C5046">
      <w:pPr>
        <w:pStyle w:val="ConsPlusTitle"/>
        <w:numPr>
          <w:ilvl w:val="0"/>
          <w:numId w:val="16"/>
        </w:numPr>
        <w:tabs>
          <w:tab w:val="left" w:pos="567"/>
        </w:tabs>
        <w:ind w:left="0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C5046">
        <w:rPr>
          <w:rFonts w:ascii="Times New Roman" w:hAnsi="Times New Roman" w:cs="Times New Roman"/>
          <w:w w:val="105"/>
          <w:sz w:val="28"/>
          <w:szCs w:val="28"/>
        </w:rPr>
        <w:t>Формы</w:t>
      </w:r>
      <w:r w:rsidRPr="003C5046">
        <w:rPr>
          <w:rFonts w:ascii="Times New Roman" w:hAnsi="Times New Roman" w:cs="Times New Roman"/>
          <w:spacing w:val="5"/>
          <w:w w:val="105"/>
          <w:sz w:val="28"/>
          <w:szCs w:val="28"/>
        </w:rPr>
        <w:t xml:space="preserve"> </w:t>
      </w:r>
      <w:proofErr w:type="gramStart"/>
      <w:r w:rsidRPr="003C5046">
        <w:rPr>
          <w:rFonts w:ascii="Times New Roman" w:hAnsi="Times New Roman" w:cs="Times New Roman"/>
          <w:w w:val="105"/>
          <w:sz w:val="28"/>
          <w:szCs w:val="28"/>
        </w:rPr>
        <w:t>контроля</w:t>
      </w:r>
      <w:r w:rsidRPr="003C5046">
        <w:rPr>
          <w:rFonts w:ascii="Times New Roman" w:hAnsi="Times New Roman" w:cs="Times New Roman"/>
          <w:spacing w:val="9"/>
          <w:w w:val="105"/>
          <w:sz w:val="28"/>
          <w:szCs w:val="28"/>
        </w:rPr>
        <w:t xml:space="preserve"> </w:t>
      </w:r>
      <w:r w:rsidRPr="003C5046">
        <w:rPr>
          <w:rFonts w:ascii="Times New Roman" w:hAnsi="Times New Roman" w:cs="Times New Roman"/>
          <w:w w:val="105"/>
          <w:sz w:val="28"/>
          <w:szCs w:val="28"/>
        </w:rPr>
        <w:t>за</w:t>
      </w:r>
      <w:proofErr w:type="gramEnd"/>
      <w:r w:rsidRPr="003C5046">
        <w:rPr>
          <w:rFonts w:ascii="Times New Roman" w:hAnsi="Times New Roman" w:cs="Times New Roman"/>
          <w:spacing w:val="2"/>
          <w:w w:val="105"/>
          <w:sz w:val="28"/>
          <w:szCs w:val="28"/>
        </w:rPr>
        <w:t xml:space="preserve"> </w:t>
      </w:r>
      <w:r w:rsidRPr="003C5046">
        <w:rPr>
          <w:rFonts w:ascii="Times New Roman" w:hAnsi="Times New Roman" w:cs="Times New Roman"/>
          <w:w w:val="105"/>
          <w:sz w:val="28"/>
          <w:szCs w:val="28"/>
        </w:rPr>
        <w:t>исполнением</w:t>
      </w:r>
      <w:r w:rsidRPr="003C5046">
        <w:rPr>
          <w:rFonts w:ascii="Times New Roman" w:hAnsi="Times New Roman" w:cs="Times New Roman"/>
          <w:spacing w:val="22"/>
          <w:w w:val="105"/>
          <w:sz w:val="28"/>
          <w:szCs w:val="28"/>
        </w:rPr>
        <w:t xml:space="preserve"> </w:t>
      </w:r>
      <w:r w:rsidRPr="003C5046">
        <w:rPr>
          <w:rFonts w:ascii="Times New Roman" w:hAnsi="Times New Roman" w:cs="Times New Roman"/>
          <w:w w:val="105"/>
          <w:sz w:val="28"/>
          <w:szCs w:val="28"/>
        </w:rPr>
        <w:t xml:space="preserve">административного </w:t>
      </w:r>
      <w:r w:rsidRPr="003C5046">
        <w:rPr>
          <w:rFonts w:ascii="Times New Roman" w:hAnsi="Times New Roman" w:cs="Times New Roman"/>
          <w:spacing w:val="-2"/>
          <w:w w:val="105"/>
          <w:sz w:val="28"/>
          <w:szCs w:val="28"/>
        </w:rPr>
        <w:t>регламента</w:t>
      </w:r>
    </w:p>
    <w:p w14:paraId="4F9ABC1E" w14:textId="02144A68" w:rsidR="003C5046" w:rsidRPr="003C5046" w:rsidRDefault="003C5046" w:rsidP="003C5046">
      <w:pPr>
        <w:pStyle w:val="ConsPlusTitle"/>
        <w:tabs>
          <w:tab w:val="left" w:pos="567"/>
        </w:tabs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5F772244" w14:textId="76F21750" w:rsidR="003C5046" w:rsidRPr="003C5046" w:rsidRDefault="003C5046" w:rsidP="003C5046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C5046">
        <w:rPr>
          <w:rFonts w:ascii="Times New Roman" w:hAnsi="Times New Roman" w:cs="Times New Roman"/>
          <w:sz w:val="28"/>
          <w:szCs w:val="28"/>
        </w:rPr>
        <w:t xml:space="preserve">Порядок осуществления текущего </w:t>
      </w:r>
      <w:proofErr w:type="gramStart"/>
      <w:r w:rsidRPr="003C504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3C5046">
        <w:rPr>
          <w:rFonts w:ascii="Times New Roman" w:hAnsi="Times New Roman" w:cs="Times New Roman"/>
          <w:sz w:val="28"/>
          <w:szCs w:val="28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14:paraId="48AFDFF1" w14:textId="77777777" w:rsidR="003C5046" w:rsidRPr="003C5046" w:rsidRDefault="003C5046" w:rsidP="003C5046">
      <w:pPr>
        <w:pStyle w:val="ConsPlusTitle"/>
        <w:tabs>
          <w:tab w:val="left" w:pos="567"/>
        </w:tabs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1356F681" w14:textId="26BAD280" w:rsidR="003E5AAB" w:rsidRDefault="003C5046" w:rsidP="003C5046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C5046">
        <w:rPr>
          <w:rFonts w:ascii="Times New Roman" w:hAnsi="Times New Roman" w:cs="Times New Roman"/>
          <w:b w:val="0"/>
          <w:sz w:val="28"/>
          <w:szCs w:val="28"/>
        </w:rPr>
        <w:t xml:space="preserve">Текущий </w:t>
      </w:r>
      <w:proofErr w:type="gramStart"/>
      <w:r w:rsidRPr="003C5046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3C5046">
        <w:rPr>
          <w:rFonts w:ascii="Times New Roman" w:hAnsi="Times New Roman" w:cs="Times New Roman"/>
          <w:b w:val="0"/>
          <w:sz w:val="28"/>
          <w:szCs w:val="28"/>
        </w:rPr>
        <w:t xml:space="preserve"> соблюдением и исполнением положений Административного регламента и иных нормативных правовых актов, устанавливающих требования к предоставлению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3E5AAB">
        <w:rPr>
          <w:rFonts w:ascii="Times New Roman" w:hAnsi="Times New Roman" w:cs="Times New Roman"/>
          <w:b w:val="0"/>
          <w:sz w:val="28"/>
          <w:szCs w:val="28"/>
        </w:rPr>
        <w:t>ной</w:t>
      </w:r>
      <w:r w:rsidRPr="003C5046">
        <w:rPr>
          <w:rFonts w:ascii="Times New Roman" w:hAnsi="Times New Roman" w:cs="Times New Roman"/>
          <w:b w:val="0"/>
          <w:sz w:val="28"/>
          <w:szCs w:val="28"/>
        </w:rPr>
        <w:t xml:space="preserve"> услуги, осуществляется должностными лицами </w:t>
      </w:r>
      <w:r>
        <w:rPr>
          <w:rFonts w:ascii="Times New Roman" w:hAnsi="Times New Roman" w:cs="Times New Roman"/>
          <w:b w:val="0"/>
          <w:sz w:val="28"/>
          <w:szCs w:val="28"/>
        </w:rPr>
        <w:t>органа местного самоуправления</w:t>
      </w:r>
      <w:r w:rsidRPr="003C5046">
        <w:rPr>
          <w:rFonts w:ascii="Times New Roman" w:hAnsi="Times New Roman" w:cs="Times New Roman"/>
          <w:b w:val="0"/>
          <w:sz w:val="28"/>
          <w:szCs w:val="28"/>
        </w:rPr>
        <w:t xml:space="preserve">, уполномоченными на осуществление контроля за предоставлением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3E5AAB">
        <w:rPr>
          <w:rFonts w:ascii="Times New Roman" w:hAnsi="Times New Roman" w:cs="Times New Roman"/>
          <w:b w:val="0"/>
          <w:sz w:val="28"/>
          <w:szCs w:val="28"/>
        </w:rPr>
        <w:t>ной</w:t>
      </w:r>
      <w:r w:rsidRPr="003C5046">
        <w:rPr>
          <w:rFonts w:ascii="Times New Roman" w:hAnsi="Times New Roman" w:cs="Times New Roman"/>
          <w:b w:val="0"/>
          <w:sz w:val="28"/>
          <w:szCs w:val="28"/>
        </w:rPr>
        <w:t xml:space="preserve"> услуги.</w:t>
      </w:r>
    </w:p>
    <w:p w14:paraId="56174064" w14:textId="7691E81B" w:rsidR="003C5046" w:rsidRPr="003C5046" w:rsidRDefault="003C5046" w:rsidP="003C5046">
      <w:pPr>
        <w:pStyle w:val="ConsPlusTitle"/>
        <w:tabs>
          <w:tab w:val="left" w:pos="567"/>
        </w:tabs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C5046">
        <w:rPr>
          <w:rFonts w:ascii="Times New Roman" w:hAnsi="Times New Roman" w:cs="Times New Roman"/>
          <w:b w:val="0"/>
          <w:sz w:val="28"/>
          <w:szCs w:val="28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</w:t>
      </w:r>
      <w:r w:rsidR="0086013D">
        <w:rPr>
          <w:rFonts w:ascii="Times New Roman" w:hAnsi="Times New Roman" w:cs="Times New Roman"/>
          <w:b w:val="0"/>
          <w:sz w:val="28"/>
          <w:szCs w:val="28"/>
        </w:rPr>
        <w:t>органа местного самоуправления</w:t>
      </w:r>
      <w:r w:rsidRPr="003C5046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508BCEA7" w14:textId="2E00F6BB" w:rsidR="00FC5957" w:rsidRPr="00FC5957" w:rsidRDefault="00FC5957" w:rsidP="00FC5957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FC5957">
        <w:rPr>
          <w:rFonts w:ascii="Times New Roman" w:hAnsi="Times New Roman" w:cs="Times New Roman"/>
          <w:b w:val="0"/>
          <w:sz w:val="28"/>
          <w:szCs w:val="28"/>
        </w:rPr>
        <w:t>Текущий контроль осуществляется путем проведения проверок:</w:t>
      </w:r>
    </w:p>
    <w:p w14:paraId="7055347E" w14:textId="5E81EBED" w:rsidR="00FC5957" w:rsidRDefault="00FC5957" w:rsidP="00FC5957">
      <w:pPr>
        <w:pStyle w:val="ConsPlusNormal"/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957">
        <w:rPr>
          <w:rFonts w:ascii="Times New Roman" w:hAnsi="Times New Roman" w:cs="Times New Roman"/>
          <w:sz w:val="28"/>
          <w:szCs w:val="28"/>
        </w:rPr>
        <w:t xml:space="preserve">решений об отказе в приеме документов, необходимых для предоставления </w:t>
      </w:r>
      <w:r w:rsidR="0086013D" w:rsidRPr="0086013D">
        <w:rPr>
          <w:rFonts w:ascii="Times New Roman" w:hAnsi="Times New Roman" w:cs="Times New Roman"/>
          <w:sz w:val="28"/>
          <w:szCs w:val="28"/>
        </w:rPr>
        <w:t>Муниципаль</w:t>
      </w:r>
      <w:r w:rsidR="0086013D" w:rsidRPr="003E5AA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r w:rsidRPr="00FC5957">
        <w:rPr>
          <w:rFonts w:ascii="Times New Roman" w:hAnsi="Times New Roman" w:cs="Times New Roman"/>
          <w:sz w:val="28"/>
          <w:szCs w:val="28"/>
        </w:rPr>
        <w:t xml:space="preserve"> услуги, поступивших через ЕПГУ;</w:t>
      </w:r>
    </w:p>
    <w:p w14:paraId="0FCBC561" w14:textId="1C9D5831" w:rsidR="00FC5957" w:rsidRPr="0086013D" w:rsidRDefault="00FC5957" w:rsidP="00FC5957">
      <w:pPr>
        <w:pStyle w:val="af7"/>
        <w:numPr>
          <w:ilvl w:val="0"/>
          <w:numId w:val="30"/>
        </w:numPr>
        <w:spacing w:after="0" w:line="240" w:lineRule="auto"/>
        <w:ind w:left="0" w:firstLine="709"/>
        <w:jc w:val="both"/>
        <w:rPr>
          <w:lang w:val="ru-RU" w:eastAsia="hi-IN" w:bidi="hi-IN"/>
        </w:rPr>
      </w:pPr>
      <w:r w:rsidRPr="00FC5957">
        <w:rPr>
          <w:rFonts w:ascii="Times New Roman" w:hAnsi="Times New Roman"/>
          <w:sz w:val="28"/>
          <w:szCs w:val="28"/>
          <w:lang w:val="ru-RU"/>
        </w:rPr>
        <w:t>решений о предоставлении (об отказе в предоставлении) государственной услуги;</w:t>
      </w:r>
    </w:p>
    <w:p w14:paraId="175FDA9B" w14:textId="68019090" w:rsidR="00FC5957" w:rsidRPr="0086013D" w:rsidRDefault="00FC5957" w:rsidP="0086013D">
      <w:pPr>
        <w:pStyle w:val="af7"/>
        <w:numPr>
          <w:ilvl w:val="0"/>
          <w:numId w:val="30"/>
        </w:numPr>
        <w:spacing w:after="0" w:line="240" w:lineRule="auto"/>
        <w:ind w:left="0" w:firstLine="709"/>
        <w:jc w:val="both"/>
        <w:rPr>
          <w:lang w:val="ru-RU" w:eastAsia="hi-IN" w:bidi="hi-IN"/>
        </w:rPr>
      </w:pPr>
      <w:r w:rsidRPr="0086013D">
        <w:rPr>
          <w:rFonts w:ascii="Times New Roman" w:hAnsi="Times New Roman"/>
          <w:sz w:val="28"/>
          <w:szCs w:val="28"/>
          <w:lang w:val="ru-RU"/>
        </w:rPr>
        <w:t>выявления и устранения нарушений прав граждан;</w:t>
      </w:r>
    </w:p>
    <w:p w14:paraId="26EDC44E" w14:textId="1B9EA662" w:rsidR="00FC5957" w:rsidRPr="0086013D" w:rsidRDefault="00FC5957" w:rsidP="0086013D">
      <w:pPr>
        <w:pStyle w:val="af7"/>
        <w:numPr>
          <w:ilvl w:val="0"/>
          <w:numId w:val="30"/>
        </w:numPr>
        <w:spacing w:after="0" w:line="240" w:lineRule="auto"/>
        <w:ind w:left="0" w:firstLine="709"/>
        <w:jc w:val="both"/>
        <w:rPr>
          <w:lang w:val="ru-RU" w:eastAsia="hi-IN" w:bidi="hi-IN"/>
        </w:rPr>
      </w:pPr>
      <w:r w:rsidRPr="0086013D">
        <w:rPr>
          <w:rFonts w:ascii="Times New Roman" w:hAnsi="Times New Roman"/>
          <w:sz w:val="28"/>
          <w:szCs w:val="28"/>
          <w:lang w:val="ru-RU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14:paraId="768DA6D0" w14:textId="3BDF1D87" w:rsidR="00FC5957" w:rsidRDefault="00FC5957" w:rsidP="00FC5957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797C9975" w14:textId="65FDF7DC" w:rsidR="0086013D" w:rsidRPr="0086013D" w:rsidRDefault="0086013D" w:rsidP="0086013D">
      <w:pPr>
        <w:pStyle w:val="ConsPlusTitle"/>
        <w:tabs>
          <w:tab w:val="left" w:pos="567"/>
        </w:tabs>
        <w:ind w:left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6013D">
        <w:rPr>
          <w:rFonts w:ascii="Times New Roman" w:hAnsi="Times New Roman" w:cs="Times New Roman"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86013D">
        <w:rPr>
          <w:rFonts w:ascii="Times New Roman" w:hAnsi="Times New Roman" w:cs="Times New Roman"/>
          <w:sz w:val="28"/>
          <w:szCs w:val="28"/>
        </w:rPr>
        <w:t xml:space="preserve">ной услуги, в том числе порядок и формы </w:t>
      </w:r>
      <w:proofErr w:type="gramStart"/>
      <w:r w:rsidRPr="0086013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86013D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86013D">
        <w:rPr>
          <w:rFonts w:ascii="Times New Roman" w:hAnsi="Times New Roman" w:cs="Times New Roman"/>
          <w:sz w:val="28"/>
          <w:szCs w:val="28"/>
        </w:rPr>
        <w:t>ной услуги</w:t>
      </w:r>
    </w:p>
    <w:p w14:paraId="38F9896E" w14:textId="798C4AD1" w:rsidR="0086013D" w:rsidRDefault="0086013D" w:rsidP="00FC5957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323219F5" w14:textId="18DE1919" w:rsidR="003E5AAB" w:rsidRDefault="0086013D" w:rsidP="00FC5957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86013D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86013D">
        <w:rPr>
          <w:rFonts w:ascii="Times New Roman" w:hAnsi="Times New Roman" w:cs="Times New Roman"/>
          <w:b w:val="0"/>
          <w:sz w:val="28"/>
          <w:szCs w:val="28"/>
        </w:rPr>
        <w:t xml:space="preserve"> полнотой и качеством предоставления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86013D">
        <w:rPr>
          <w:rFonts w:ascii="Times New Roman" w:hAnsi="Times New Roman" w:cs="Times New Roman"/>
          <w:b w:val="0"/>
          <w:sz w:val="28"/>
          <w:szCs w:val="28"/>
        </w:rPr>
        <w:t>ной услуги включает в себя проведение плановых и внеплановых проверок.</w:t>
      </w:r>
    </w:p>
    <w:p w14:paraId="34D76398" w14:textId="19FDD3D6" w:rsidR="0086013D" w:rsidRDefault="0086013D" w:rsidP="0086013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6013D">
        <w:rPr>
          <w:rFonts w:ascii="Times New Roman" w:hAnsi="Times New Roman" w:cs="Times New Roman"/>
          <w:b w:val="0"/>
          <w:sz w:val="28"/>
          <w:szCs w:val="28"/>
        </w:rPr>
        <w:t xml:space="preserve">Плановые проверки осуществляются на основании организационно-распорядительного акта </w:t>
      </w:r>
      <w:r>
        <w:rPr>
          <w:rFonts w:ascii="Times New Roman" w:hAnsi="Times New Roman" w:cs="Times New Roman"/>
          <w:b w:val="0"/>
          <w:sz w:val="28"/>
          <w:szCs w:val="28"/>
        </w:rPr>
        <w:t>органа местного самоуправления</w:t>
      </w:r>
      <w:r w:rsidRPr="0086013D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718EEE82" w14:textId="6B67910E" w:rsidR="0086013D" w:rsidRPr="0086013D" w:rsidRDefault="0086013D" w:rsidP="0086013D">
      <w:pPr>
        <w:pStyle w:val="ConsPlusTitle"/>
        <w:tabs>
          <w:tab w:val="left" w:pos="567"/>
        </w:tabs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6013D">
        <w:rPr>
          <w:rFonts w:ascii="Times New Roman" w:hAnsi="Times New Roman" w:cs="Times New Roman"/>
          <w:b w:val="0"/>
          <w:sz w:val="28"/>
          <w:szCs w:val="28"/>
        </w:rPr>
        <w:t xml:space="preserve">При плановой проверке полноты и качества предоставления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86013D">
        <w:rPr>
          <w:rFonts w:ascii="Times New Roman" w:hAnsi="Times New Roman" w:cs="Times New Roman"/>
          <w:b w:val="0"/>
          <w:sz w:val="28"/>
          <w:szCs w:val="28"/>
        </w:rPr>
        <w:t>ной услуги контролю подлежат:</w:t>
      </w:r>
    </w:p>
    <w:p w14:paraId="50C5BE34" w14:textId="5749DF3B" w:rsidR="0086013D" w:rsidRPr="00A4482D" w:rsidRDefault="0086013D" w:rsidP="008601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 xml:space="preserve">1) соблюдение сроков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4482D">
        <w:rPr>
          <w:rFonts w:ascii="Times New Roman" w:hAnsi="Times New Roman" w:cs="Times New Roman"/>
          <w:sz w:val="28"/>
          <w:szCs w:val="28"/>
        </w:rPr>
        <w:t>ной услуги;</w:t>
      </w:r>
    </w:p>
    <w:p w14:paraId="4D1EB6A5" w14:textId="5D84C1CB" w:rsidR="0086013D" w:rsidRPr="00A4482D" w:rsidRDefault="0086013D" w:rsidP="008601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>2) соблюдение положений Регламента;</w:t>
      </w:r>
    </w:p>
    <w:p w14:paraId="2E51A50B" w14:textId="0DB24649" w:rsidR="0086013D" w:rsidRPr="00A4482D" w:rsidRDefault="0086013D" w:rsidP="008601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 xml:space="preserve">3) правильность и обоснованность принятого решения об отказе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4482D">
        <w:rPr>
          <w:rFonts w:ascii="Times New Roman" w:hAnsi="Times New Roman" w:cs="Times New Roman"/>
          <w:sz w:val="28"/>
          <w:szCs w:val="28"/>
        </w:rPr>
        <w:t>ной услуги.</w:t>
      </w:r>
    </w:p>
    <w:p w14:paraId="45B6CD20" w14:textId="3D2E85AB" w:rsidR="0086013D" w:rsidRPr="0086013D" w:rsidRDefault="0086013D" w:rsidP="0086013D">
      <w:pPr>
        <w:pStyle w:val="ConsPlusTitle"/>
        <w:tabs>
          <w:tab w:val="left" w:pos="567"/>
        </w:tabs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6013D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Периодичность проведения плановых проверок </w:t>
      </w:r>
      <w:r>
        <w:rPr>
          <w:rFonts w:ascii="Times New Roman" w:hAnsi="Times New Roman" w:cs="Times New Roman"/>
          <w:b w:val="0"/>
          <w:sz w:val="28"/>
          <w:szCs w:val="28"/>
        </w:rPr>
        <w:t>–</w:t>
      </w:r>
      <w:r w:rsidRPr="0086013D">
        <w:rPr>
          <w:rFonts w:ascii="Times New Roman" w:hAnsi="Times New Roman" w:cs="Times New Roman"/>
          <w:b w:val="0"/>
          <w:sz w:val="28"/>
          <w:szCs w:val="28"/>
        </w:rPr>
        <w:t xml:space="preserve"> не реже одного раза в год.</w:t>
      </w:r>
    </w:p>
    <w:p w14:paraId="280C9164" w14:textId="7BBE5E21" w:rsidR="0086013D" w:rsidRDefault="0086013D" w:rsidP="0086013D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6013D">
        <w:rPr>
          <w:rFonts w:ascii="Times New Roman" w:hAnsi="Times New Roman" w:cs="Times New Roman"/>
          <w:b w:val="0"/>
          <w:sz w:val="28"/>
          <w:szCs w:val="28"/>
        </w:rPr>
        <w:t xml:space="preserve">Внеплановые проверки проводятся для проверки факта устранения ранее выявленных нарушений, а также в случае получения жалоб на действия (бездействие) </w:t>
      </w:r>
      <w:r>
        <w:rPr>
          <w:rFonts w:ascii="Times New Roman" w:hAnsi="Times New Roman" w:cs="Times New Roman"/>
          <w:b w:val="0"/>
          <w:sz w:val="28"/>
          <w:szCs w:val="28"/>
        </w:rPr>
        <w:t>органа местного самоуправления</w:t>
      </w:r>
      <w:r w:rsidRPr="0086013D">
        <w:rPr>
          <w:rFonts w:ascii="Times New Roman" w:hAnsi="Times New Roman" w:cs="Times New Roman"/>
          <w:b w:val="0"/>
          <w:sz w:val="28"/>
          <w:szCs w:val="28"/>
        </w:rPr>
        <w:t xml:space="preserve">, должностных лиц </w:t>
      </w:r>
      <w:r>
        <w:rPr>
          <w:rFonts w:ascii="Times New Roman" w:hAnsi="Times New Roman" w:cs="Times New Roman"/>
          <w:b w:val="0"/>
          <w:sz w:val="28"/>
          <w:szCs w:val="28"/>
        </w:rPr>
        <w:t>органа местного самоуправления</w:t>
      </w:r>
      <w:r w:rsidRPr="0086013D">
        <w:rPr>
          <w:rFonts w:ascii="Times New Roman" w:hAnsi="Times New Roman" w:cs="Times New Roman"/>
          <w:b w:val="0"/>
          <w:sz w:val="28"/>
          <w:szCs w:val="28"/>
        </w:rPr>
        <w:t>. Проверки также проводятся по обращению заявителя.</w:t>
      </w:r>
    </w:p>
    <w:p w14:paraId="758C3667" w14:textId="4DA75FAD" w:rsidR="00B047FF" w:rsidRDefault="00B047FF" w:rsidP="00B047FF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047FF">
        <w:rPr>
          <w:rFonts w:ascii="Times New Roman" w:hAnsi="Times New Roman" w:cs="Times New Roman"/>
          <w:b w:val="0"/>
          <w:sz w:val="28"/>
          <w:szCs w:val="28"/>
        </w:rPr>
        <w:t>Основанием для проведения внеплановых проверок являются:</w:t>
      </w:r>
    </w:p>
    <w:p w14:paraId="4E47A424" w14:textId="65C75441" w:rsidR="00B047FF" w:rsidRDefault="00B047FF" w:rsidP="00B047FF">
      <w:pPr>
        <w:pStyle w:val="ConsPlusTitle"/>
        <w:numPr>
          <w:ilvl w:val="0"/>
          <w:numId w:val="31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047FF">
        <w:rPr>
          <w:rFonts w:ascii="Times New Roman" w:hAnsi="Times New Roman" w:cs="Times New Roman"/>
          <w:b w:val="0"/>
          <w:sz w:val="28"/>
          <w:szCs w:val="28"/>
        </w:rPr>
        <w:t>получение от государственных органов информации о предполагаемых или выявленных нарушениях нормативных правовых актов Российской Федерации, нормативных правовых актов субъекта Российской Федерации;</w:t>
      </w:r>
    </w:p>
    <w:p w14:paraId="2D70D4A4" w14:textId="0D84A665" w:rsidR="00B047FF" w:rsidRPr="00B047FF" w:rsidRDefault="00B047FF" w:rsidP="00B047FF">
      <w:pPr>
        <w:pStyle w:val="ConsPlusTitle"/>
        <w:numPr>
          <w:ilvl w:val="0"/>
          <w:numId w:val="31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047FF">
        <w:rPr>
          <w:rFonts w:ascii="Times New Roman" w:hAnsi="Times New Roman" w:cs="Times New Roman"/>
          <w:b w:val="0"/>
          <w:sz w:val="28"/>
          <w:szCs w:val="28"/>
        </w:rPr>
        <w:t xml:space="preserve">обращения граждан и юридических лиц на нарушения законодательства, в том числе на качество предоставления </w:t>
      </w:r>
      <w:r w:rsidR="00A6764B" w:rsidRPr="00A6764B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B047FF">
        <w:rPr>
          <w:rFonts w:ascii="Times New Roman" w:hAnsi="Times New Roman" w:cs="Times New Roman"/>
          <w:b w:val="0"/>
          <w:sz w:val="28"/>
          <w:szCs w:val="28"/>
        </w:rPr>
        <w:t>ной услуги.</w:t>
      </w:r>
    </w:p>
    <w:p w14:paraId="3D24F6CF" w14:textId="5C9A7011" w:rsidR="00B047FF" w:rsidRDefault="00B047FF" w:rsidP="00A6764B">
      <w:pPr>
        <w:pStyle w:val="ConsPlusTitle"/>
        <w:tabs>
          <w:tab w:val="left" w:pos="567"/>
        </w:tabs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047FF">
        <w:rPr>
          <w:rFonts w:ascii="Times New Roman" w:hAnsi="Times New Roman" w:cs="Times New Roman"/>
          <w:b w:val="0"/>
          <w:sz w:val="28"/>
          <w:szCs w:val="28"/>
        </w:rPr>
        <w:t>Внеплановые проверки проводятся по мере необходимости при наличии оснований для их проведения.</w:t>
      </w:r>
    </w:p>
    <w:p w14:paraId="06CA4981" w14:textId="7AD70495" w:rsidR="00B047FF" w:rsidRDefault="00B047FF" w:rsidP="00B047FF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2AE10D85" w14:textId="77777777" w:rsidR="00A6764B" w:rsidRDefault="00A6764B" w:rsidP="00A6764B">
      <w:pPr>
        <w:pStyle w:val="ConsPlusTitle"/>
        <w:tabs>
          <w:tab w:val="left" w:pos="567"/>
        </w:tabs>
        <w:ind w:left="709"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676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Ответственность должностных лиц органа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местного самоуправления</w:t>
      </w:r>
      <w:r w:rsidRPr="00A676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предоставляющего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</w:t>
      </w:r>
      <w:r w:rsidRPr="00A6764B">
        <w:rPr>
          <w:rFonts w:ascii="Times New Roman" w:eastAsia="Calibri" w:hAnsi="Times New Roman" w:cs="Times New Roman"/>
          <w:sz w:val="28"/>
          <w:szCs w:val="28"/>
          <w:lang w:eastAsia="en-US"/>
        </w:rPr>
        <w:t>ную услугу,</w:t>
      </w:r>
    </w:p>
    <w:p w14:paraId="25D7D273" w14:textId="18F5C2FF" w:rsidR="00A6764B" w:rsidRPr="00A6764B" w:rsidRDefault="00A6764B" w:rsidP="00A6764B">
      <w:pPr>
        <w:pStyle w:val="ConsPlusTitle"/>
        <w:tabs>
          <w:tab w:val="left" w:pos="567"/>
        </w:tabs>
        <w:ind w:left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676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 решения и действия (бездействие), принимаемые (осуществляемые) ими в ходе предоставления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</w:t>
      </w:r>
      <w:r w:rsidRPr="00A6764B">
        <w:rPr>
          <w:rFonts w:ascii="Times New Roman" w:eastAsia="Calibri" w:hAnsi="Times New Roman" w:cs="Times New Roman"/>
          <w:sz w:val="28"/>
          <w:szCs w:val="28"/>
          <w:lang w:eastAsia="en-US"/>
        </w:rPr>
        <w:t>ной услуги</w:t>
      </w:r>
    </w:p>
    <w:p w14:paraId="2BAEC02F" w14:textId="2D1ABB17" w:rsidR="00A6764B" w:rsidRDefault="00A6764B" w:rsidP="00B047FF">
      <w:pPr>
        <w:pStyle w:val="ConsPlusTitle"/>
        <w:tabs>
          <w:tab w:val="left" w:pos="567"/>
        </w:tabs>
        <w:ind w:left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286A9CAB" w14:textId="3DA51ECD" w:rsidR="0086013D" w:rsidRDefault="001213A7" w:rsidP="001213A7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213A7">
        <w:rPr>
          <w:rFonts w:ascii="Times New Roman" w:hAnsi="Times New Roman" w:cs="Times New Roman"/>
          <w:b w:val="0"/>
          <w:sz w:val="28"/>
          <w:szCs w:val="28"/>
        </w:rPr>
        <w:t>Должностные лица</w:t>
      </w:r>
      <w:r w:rsidR="0057056C">
        <w:rPr>
          <w:rFonts w:ascii="Times New Roman" w:hAnsi="Times New Roman" w:cs="Times New Roman"/>
          <w:b w:val="0"/>
          <w:sz w:val="28"/>
          <w:szCs w:val="28"/>
        </w:rPr>
        <w:t xml:space="preserve"> отдела архитектуры</w:t>
      </w:r>
      <w:r w:rsidRPr="001213A7">
        <w:rPr>
          <w:rFonts w:ascii="Times New Roman" w:hAnsi="Times New Roman" w:cs="Times New Roman"/>
          <w:b w:val="0"/>
          <w:sz w:val="28"/>
          <w:szCs w:val="28"/>
        </w:rPr>
        <w:t xml:space="preserve"> органа местного самоуправления, ответственные за предоставление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1213A7">
        <w:rPr>
          <w:rFonts w:ascii="Times New Roman" w:hAnsi="Times New Roman" w:cs="Times New Roman"/>
          <w:b w:val="0"/>
          <w:sz w:val="28"/>
          <w:szCs w:val="28"/>
        </w:rPr>
        <w:t xml:space="preserve">ной услуги, несут персональную ответственность за соблюдение порядка и сроков предоставления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1213A7">
        <w:rPr>
          <w:rFonts w:ascii="Times New Roman" w:hAnsi="Times New Roman" w:cs="Times New Roman"/>
          <w:b w:val="0"/>
          <w:sz w:val="28"/>
          <w:szCs w:val="28"/>
        </w:rPr>
        <w:t>ной услуги.</w:t>
      </w:r>
    </w:p>
    <w:p w14:paraId="6FA136CF" w14:textId="4022329E" w:rsidR="001213A7" w:rsidRDefault="001213A7" w:rsidP="001213A7">
      <w:pPr>
        <w:pStyle w:val="ConsPlusTitle"/>
        <w:tabs>
          <w:tab w:val="left" w:pos="567"/>
        </w:tabs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32D0AA30" w14:textId="77777777" w:rsidR="001213A7" w:rsidRDefault="001213A7" w:rsidP="001213A7">
      <w:pPr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  <w:r w:rsidRPr="00A4482D">
        <w:rPr>
          <w:rFonts w:eastAsia="Times New Roman"/>
          <w:b/>
          <w:kern w:val="0"/>
          <w:sz w:val="28"/>
          <w:szCs w:val="28"/>
          <w:lang w:eastAsia="ru-RU"/>
        </w:rPr>
        <w:t xml:space="preserve">Положения, характеризующие требования к порядку и формам </w:t>
      </w:r>
      <w:proofErr w:type="gramStart"/>
      <w:r w:rsidRPr="00A4482D">
        <w:rPr>
          <w:rFonts w:eastAsia="Times New Roman"/>
          <w:b/>
          <w:kern w:val="0"/>
          <w:sz w:val="28"/>
          <w:szCs w:val="28"/>
          <w:lang w:eastAsia="ru-RU"/>
        </w:rPr>
        <w:t>контроля за</w:t>
      </w:r>
      <w:proofErr w:type="gramEnd"/>
      <w:r w:rsidRPr="00A4482D">
        <w:rPr>
          <w:rFonts w:eastAsia="Times New Roman"/>
          <w:b/>
          <w:kern w:val="0"/>
          <w:sz w:val="28"/>
          <w:szCs w:val="28"/>
          <w:lang w:eastAsia="ru-RU"/>
        </w:rPr>
        <w:t xml:space="preserve"> предоставлением </w:t>
      </w:r>
      <w:r>
        <w:rPr>
          <w:rFonts w:eastAsia="Times New Roman"/>
          <w:b/>
          <w:kern w:val="0"/>
          <w:sz w:val="28"/>
          <w:szCs w:val="28"/>
          <w:lang w:eastAsia="ru-RU"/>
        </w:rPr>
        <w:t>муниципаль</w:t>
      </w:r>
      <w:r w:rsidRPr="00A4482D">
        <w:rPr>
          <w:rFonts w:eastAsia="Times New Roman"/>
          <w:b/>
          <w:kern w:val="0"/>
          <w:sz w:val="28"/>
          <w:szCs w:val="28"/>
          <w:lang w:eastAsia="ru-RU"/>
        </w:rPr>
        <w:t>ной услуги, в том числе</w:t>
      </w:r>
    </w:p>
    <w:p w14:paraId="2348DA08" w14:textId="00858ADC" w:rsidR="001213A7" w:rsidRPr="00A4482D" w:rsidRDefault="001213A7" w:rsidP="001213A7">
      <w:pPr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  <w:r w:rsidRPr="00A4482D">
        <w:rPr>
          <w:rFonts w:eastAsia="Times New Roman"/>
          <w:b/>
          <w:kern w:val="0"/>
          <w:sz w:val="28"/>
          <w:szCs w:val="28"/>
          <w:lang w:eastAsia="ru-RU"/>
        </w:rPr>
        <w:t>со</w:t>
      </w:r>
      <w:r>
        <w:rPr>
          <w:rFonts w:eastAsia="Times New Roman"/>
          <w:b/>
          <w:kern w:val="0"/>
          <w:sz w:val="28"/>
          <w:szCs w:val="28"/>
          <w:lang w:eastAsia="ru-RU"/>
        </w:rPr>
        <w:t xml:space="preserve"> </w:t>
      </w:r>
      <w:r w:rsidRPr="00A4482D">
        <w:rPr>
          <w:rFonts w:eastAsia="Times New Roman"/>
          <w:b/>
          <w:kern w:val="0"/>
          <w:sz w:val="28"/>
          <w:szCs w:val="28"/>
          <w:lang w:eastAsia="ru-RU"/>
        </w:rPr>
        <w:t>стороны граждан, их объединений и организаций</w:t>
      </w:r>
    </w:p>
    <w:p w14:paraId="7AFCA71E" w14:textId="7969D73B" w:rsidR="001213A7" w:rsidRPr="001213A7" w:rsidRDefault="001213A7" w:rsidP="001213A7">
      <w:pPr>
        <w:pStyle w:val="ConsPlusTitle"/>
        <w:tabs>
          <w:tab w:val="left" w:pos="567"/>
        </w:tabs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082D451F" w14:textId="5ECECB84" w:rsidR="001213A7" w:rsidRPr="001213A7" w:rsidRDefault="001213A7" w:rsidP="001213A7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1213A7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1213A7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предоставлением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1213A7">
        <w:rPr>
          <w:rFonts w:ascii="Times New Roman" w:hAnsi="Times New Roman" w:cs="Times New Roman"/>
          <w:b w:val="0"/>
          <w:sz w:val="28"/>
          <w:szCs w:val="28"/>
        </w:rPr>
        <w:t xml:space="preserve">ной услуги осуществляется в форме контроля за соблюдением последовательности действий, определенных административными процедурами по исполнению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1213A7">
        <w:rPr>
          <w:rFonts w:ascii="Times New Roman" w:hAnsi="Times New Roman" w:cs="Times New Roman"/>
          <w:b w:val="0"/>
          <w:sz w:val="28"/>
          <w:szCs w:val="28"/>
        </w:rPr>
        <w:t xml:space="preserve">ной услуги и принятием решений должностными лицами, путем проведения проверок соблюдения и исполнения должностными лицами </w:t>
      </w:r>
      <w:r>
        <w:rPr>
          <w:rFonts w:ascii="Times New Roman" w:hAnsi="Times New Roman" w:cs="Times New Roman"/>
          <w:b w:val="0"/>
          <w:sz w:val="28"/>
          <w:szCs w:val="28"/>
        </w:rPr>
        <w:t>органа местного самоуправления</w:t>
      </w:r>
      <w:r w:rsidRPr="001213A7">
        <w:rPr>
          <w:rFonts w:ascii="Times New Roman" w:hAnsi="Times New Roman" w:cs="Times New Roman"/>
          <w:b w:val="0"/>
          <w:sz w:val="28"/>
          <w:szCs w:val="28"/>
        </w:rPr>
        <w:t xml:space="preserve"> правовых актов Российской Федерации, а также положений Административного регламента.</w:t>
      </w:r>
    </w:p>
    <w:p w14:paraId="4BC162B2" w14:textId="32C64DAE" w:rsidR="001213A7" w:rsidRPr="001213A7" w:rsidRDefault="001213A7" w:rsidP="001213A7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213A7">
        <w:rPr>
          <w:rFonts w:ascii="Times New Roman" w:hAnsi="Times New Roman" w:cs="Times New Roman"/>
          <w:b w:val="0"/>
          <w:sz w:val="28"/>
          <w:szCs w:val="28"/>
        </w:rPr>
        <w:t xml:space="preserve">Должностные лица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органа местного самоуправления </w:t>
      </w:r>
      <w:r w:rsidRPr="001213A7">
        <w:rPr>
          <w:rFonts w:ascii="Times New Roman" w:hAnsi="Times New Roman" w:cs="Times New Roman"/>
          <w:b w:val="0"/>
          <w:sz w:val="28"/>
          <w:szCs w:val="28"/>
        </w:rPr>
        <w:t>принимают меры по прекращению допущенных нарушений, устраняют причины и условия, способствующие совершению нарушений.</w:t>
      </w:r>
    </w:p>
    <w:p w14:paraId="54F4157D" w14:textId="7B9FC2E3" w:rsidR="001213A7" w:rsidRPr="001213A7" w:rsidRDefault="001213A7" w:rsidP="001213A7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213A7">
        <w:rPr>
          <w:rFonts w:ascii="Times New Roman" w:hAnsi="Times New Roman" w:cs="Times New Roman"/>
          <w:b w:val="0"/>
          <w:sz w:val="28"/>
          <w:szCs w:val="28"/>
        </w:rPr>
        <w:t xml:space="preserve">Информация о результатах рассмотрения замечаний и предложений граждан доводится до сведения лиц, направивших эти </w:t>
      </w:r>
      <w:r w:rsidRPr="001213A7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замечания и предложения в </w:t>
      </w:r>
      <w:r>
        <w:rPr>
          <w:rFonts w:ascii="Times New Roman" w:hAnsi="Times New Roman" w:cs="Times New Roman"/>
          <w:b w:val="0"/>
          <w:sz w:val="28"/>
          <w:szCs w:val="28"/>
        </w:rPr>
        <w:t>орган местного самоуправления</w:t>
      </w:r>
      <w:r w:rsidRPr="001213A7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32E9398C" w14:textId="2D01A47C" w:rsidR="001213A7" w:rsidRPr="001213A7" w:rsidRDefault="001213A7" w:rsidP="001213A7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213A7">
        <w:rPr>
          <w:rFonts w:ascii="Times New Roman" w:hAnsi="Times New Roman" w:cs="Times New Roman"/>
          <w:b w:val="0"/>
          <w:sz w:val="28"/>
          <w:szCs w:val="28"/>
        </w:rPr>
        <w:t xml:space="preserve">Граждане имеют право осуществлять </w:t>
      </w:r>
      <w:proofErr w:type="gramStart"/>
      <w:r w:rsidRPr="001213A7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1213A7">
        <w:rPr>
          <w:rFonts w:ascii="Times New Roman" w:hAnsi="Times New Roman" w:cs="Times New Roman"/>
          <w:b w:val="0"/>
          <w:sz w:val="28"/>
          <w:szCs w:val="28"/>
        </w:rPr>
        <w:t xml:space="preserve"> предоставлением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1213A7">
        <w:rPr>
          <w:rFonts w:ascii="Times New Roman" w:hAnsi="Times New Roman" w:cs="Times New Roman"/>
          <w:b w:val="0"/>
          <w:sz w:val="28"/>
          <w:szCs w:val="28"/>
        </w:rPr>
        <w:t xml:space="preserve">ной услуги путем получения информации о ходе предоставления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1213A7">
        <w:rPr>
          <w:rFonts w:ascii="Times New Roman" w:hAnsi="Times New Roman" w:cs="Times New Roman"/>
          <w:b w:val="0"/>
          <w:sz w:val="28"/>
          <w:szCs w:val="28"/>
        </w:rPr>
        <w:t>ной услуги, в том числе о сроках завершения административных процедур (действий).</w:t>
      </w:r>
    </w:p>
    <w:p w14:paraId="27A72119" w14:textId="69677B65" w:rsidR="001213A7" w:rsidRPr="001213A7" w:rsidRDefault="001213A7" w:rsidP="001213A7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213A7">
        <w:rPr>
          <w:rFonts w:ascii="Times New Roman" w:hAnsi="Times New Roman" w:cs="Times New Roman"/>
          <w:b w:val="0"/>
          <w:sz w:val="28"/>
          <w:szCs w:val="28"/>
        </w:rPr>
        <w:t>Граждане также имеют право:</w:t>
      </w:r>
    </w:p>
    <w:p w14:paraId="06B1B4E0" w14:textId="0EA374F6" w:rsidR="001213A7" w:rsidRDefault="001213A7" w:rsidP="001213A7">
      <w:pPr>
        <w:pStyle w:val="ConsPlusNormal"/>
        <w:numPr>
          <w:ilvl w:val="0"/>
          <w:numId w:val="3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3A7">
        <w:rPr>
          <w:rFonts w:ascii="Times New Roman" w:hAnsi="Times New Roman" w:cs="Times New Roman"/>
          <w:sz w:val="28"/>
          <w:szCs w:val="28"/>
        </w:rPr>
        <w:t xml:space="preserve">направлять замечания и предложения по улучшению качества и доступности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1213A7">
        <w:rPr>
          <w:rFonts w:ascii="Times New Roman" w:hAnsi="Times New Roman" w:cs="Times New Roman"/>
          <w:sz w:val="28"/>
          <w:szCs w:val="28"/>
        </w:rPr>
        <w:t>ной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75C25E6" w14:textId="09B880D2" w:rsidR="001213A7" w:rsidRPr="001213A7" w:rsidRDefault="001213A7" w:rsidP="001213A7">
      <w:pPr>
        <w:pStyle w:val="ConsPlusNormal"/>
        <w:numPr>
          <w:ilvl w:val="0"/>
          <w:numId w:val="3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13A7">
        <w:rPr>
          <w:rFonts w:ascii="Times New Roman" w:hAnsi="Times New Roman" w:cs="Times New Roman"/>
          <w:sz w:val="28"/>
          <w:szCs w:val="28"/>
        </w:rPr>
        <w:t>вносить предложения о мерах по устранению нарушений Административного регламента.</w:t>
      </w:r>
    </w:p>
    <w:p w14:paraId="5FEA8C40" w14:textId="2586C1CF" w:rsidR="001213A7" w:rsidRPr="001213A7" w:rsidRDefault="001213A7" w:rsidP="001213A7">
      <w:pPr>
        <w:pStyle w:val="ConsPlusTitle"/>
        <w:tabs>
          <w:tab w:val="left" w:pos="567"/>
        </w:tabs>
        <w:ind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1213A7">
        <w:rPr>
          <w:rFonts w:ascii="Times New Roman" w:hAnsi="Times New Roman" w:cs="Times New Roman"/>
          <w:b w:val="0"/>
          <w:sz w:val="28"/>
          <w:szCs w:val="28"/>
        </w:rPr>
        <w:t xml:space="preserve">Контроль за исполнением Административного регламента со стороны граждан является самостоятельной формой контроля и осуществляется посредством открытости деятельности </w:t>
      </w:r>
      <w:r>
        <w:rPr>
          <w:rFonts w:ascii="Times New Roman" w:hAnsi="Times New Roman" w:cs="Times New Roman"/>
          <w:b w:val="0"/>
          <w:sz w:val="28"/>
          <w:szCs w:val="28"/>
        </w:rPr>
        <w:t>органа местного самоуправления</w:t>
      </w:r>
      <w:r w:rsidRPr="001213A7">
        <w:rPr>
          <w:rFonts w:ascii="Times New Roman" w:hAnsi="Times New Roman" w:cs="Times New Roman"/>
          <w:b w:val="0"/>
          <w:sz w:val="28"/>
          <w:szCs w:val="28"/>
        </w:rPr>
        <w:t xml:space="preserve"> при предоставлении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1213A7">
        <w:rPr>
          <w:rFonts w:ascii="Times New Roman" w:hAnsi="Times New Roman" w:cs="Times New Roman"/>
          <w:b w:val="0"/>
          <w:sz w:val="28"/>
          <w:szCs w:val="28"/>
        </w:rPr>
        <w:t xml:space="preserve">ной услуги, получения полной, актуальной и достоверной информации о порядке предоставления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1213A7">
        <w:rPr>
          <w:rFonts w:ascii="Times New Roman" w:hAnsi="Times New Roman" w:cs="Times New Roman"/>
          <w:b w:val="0"/>
          <w:sz w:val="28"/>
          <w:szCs w:val="28"/>
        </w:rPr>
        <w:t>ной услуги и возможности досудебного рассмотрения обращени</w:t>
      </w:r>
      <w:r>
        <w:rPr>
          <w:rFonts w:ascii="Times New Roman" w:hAnsi="Times New Roman" w:cs="Times New Roman"/>
          <w:b w:val="0"/>
          <w:sz w:val="28"/>
          <w:szCs w:val="28"/>
        </w:rPr>
        <w:t>й (жалоб) в процессе получения Муниципаль</w:t>
      </w:r>
      <w:r w:rsidRPr="001213A7">
        <w:rPr>
          <w:rFonts w:ascii="Times New Roman" w:hAnsi="Times New Roman" w:cs="Times New Roman"/>
          <w:b w:val="0"/>
          <w:sz w:val="28"/>
          <w:szCs w:val="28"/>
        </w:rPr>
        <w:t xml:space="preserve">ной услуги путем направления обращений в </w:t>
      </w:r>
      <w:r>
        <w:rPr>
          <w:rFonts w:ascii="Times New Roman" w:hAnsi="Times New Roman" w:cs="Times New Roman"/>
          <w:b w:val="0"/>
          <w:sz w:val="28"/>
          <w:szCs w:val="28"/>
        </w:rPr>
        <w:t>орган местного самоуправления</w:t>
      </w:r>
      <w:r w:rsidRPr="001213A7">
        <w:rPr>
          <w:rFonts w:ascii="Times New Roman" w:hAnsi="Times New Roman" w:cs="Times New Roman"/>
          <w:b w:val="0"/>
          <w:sz w:val="28"/>
          <w:szCs w:val="28"/>
        </w:rPr>
        <w:t>, а также путем обжалования действий (бездействия) и</w:t>
      </w:r>
      <w:proofErr w:type="gramEnd"/>
      <w:r w:rsidRPr="001213A7">
        <w:rPr>
          <w:rFonts w:ascii="Times New Roman" w:hAnsi="Times New Roman" w:cs="Times New Roman"/>
          <w:b w:val="0"/>
          <w:sz w:val="28"/>
          <w:szCs w:val="28"/>
        </w:rPr>
        <w:t xml:space="preserve"> решений, осуществляемых (принятых) в ходе исполнения Административного регламента.</w:t>
      </w:r>
    </w:p>
    <w:p w14:paraId="676CBBFD" w14:textId="77777777" w:rsidR="001213A7" w:rsidRPr="003C5046" w:rsidRDefault="001213A7" w:rsidP="001213A7">
      <w:pPr>
        <w:pStyle w:val="ConsPlusTitle"/>
        <w:tabs>
          <w:tab w:val="left" w:pos="567"/>
        </w:tabs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1F348C8E" w14:textId="1455A0CF" w:rsidR="00837BAE" w:rsidRPr="001213A7" w:rsidRDefault="001213A7" w:rsidP="00A4482D">
      <w:pPr>
        <w:pStyle w:val="ConsPlusTitle"/>
        <w:numPr>
          <w:ilvl w:val="0"/>
          <w:numId w:val="16"/>
        </w:numPr>
        <w:tabs>
          <w:tab w:val="left" w:pos="567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213A7">
        <w:rPr>
          <w:rFonts w:ascii="Times New Roman" w:hAnsi="Times New Roman" w:cs="Times New Roman"/>
          <w:sz w:val="28"/>
          <w:szCs w:val="28"/>
        </w:rPr>
        <w:t>Досудебный (внесудебный) порядок обжалования решений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13A7">
        <w:rPr>
          <w:rFonts w:ascii="Times New Roman" w:hAnsi="Times New Roman" w:cs="Times New Roman"/>
          <w:sz w:val="28"/>
          <w:szCs w:val="28"/>
        </w:rPr>
        <w:t xml:space="preserve">действий (бездействия) органа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1213A7">
        <w:rPr>
          <w:rFonts w:ascii="Times New Roman" w:hAnsi="Times New Roman" w:cs="Times New Roman"/>
          <w:sz w:val="28"/>
          <w:szCs w:val="28"/>
        </w:rPr>
        <w:t xml:space="preserve">, предоставляющего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1213A7">
        <w:rPr>
          <w:rFonts w:ascii="Times New Roman" w:hAnsi="Times New Roman" w:cs="Times New Roman"/>
          <w:sz w:val="28"/>
          <w:szCs w:val="28"/>
        </w:rPr>
        <w:t>ную услугу, многофункционального центра, организаций, указанных в части 1.1</w:t>
      </w:r>
      <w:r w:rsidRPr="001213A7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1213A7">
        <w:rPr>
          <w:rFonts w:ascii="Times New Roman" w:hAnsi="Times New Roman" w:cs="Times New Roman"/>
          <w:sz w:val="28"/>
          <w:szCs w:val="28"/>
        </w:rPr>
        <w:t>статьи 16 Федерального закона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</w:p>
    <w:p w14:paraId="6B93C95D" w14:textId="00150F42" w:rsidR="001213A7" w:rsidRDefault="001213A7" w:rsidP="001213A7">
      <w:pPr>
        <w:pStyle w:val="ConsPlusTitle"/>
        <w:tabs>
          <w:tab w:val="left" w:pos="567"/>
        </w:tabs>
        <w:outlineLvl w:val="1"/>
        <w:rPr>
          <w:rFonts w:ascii="Times New Roman" w:hAnsi="Times New Roman" w:cs="Times New Roman"/>
          <w:sz w:val="28"/>
          <w:szCs w:val="28"/>
        </w:rPr>
      </w:pPr>
    </w:p>
    <w:p w14:paraId="518913A1" w14:textId="2918345C" w:rsidR="001213A7" w:rsidRDefault="00CC3388" w:rsidP="00CC3388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C3388">
        <w:rPr>
          <w:rFonts w:ascii="Times New Roman" w:hAnsi="Times New Roman" w:cs="Times New Roman"/>
          <w:b w:val="0"/>
          <w:sz w:val="28"/>
          <w:szCs w:val="28"/>
        </w:rPr>
        <w:t xml:space="preserve">Заявитель имеет право на обжалование решения и (или) действий (бездействия) </w:t>
      </w:r>
      <w:r>
        <w:rPr>
          <w:rFonts w:ascii="Times New Roman" w:hAnsi="Times New Roman" w:cs="Times New Roman"/>
          <w:b w:val="0"/>
          <w:sz w:val="28"/>
          <w:szCs w:val="28"/>
        </w:rPr>
        <w:t>органа местного самоуправления</w:t>
      </w:r>
      <w:r w:rsidRPr="00CC3388">
        <w:rPr>
          <w:rFonts w:ascii="Times New Roman" w:hAnsi="Times New Roman" w:cs="Times New Roman"/>
          <w:b w:val="0"/>
          <w:sz w:val="28"/>
          <w:szCs w:val="28"/>
        </w:rPr>
        <w:t xml:space="preserve">, должностных лиц </w:t>
      </w:r>
      <w:r>
        <w:rPr>
          <w:rFonts w:ascii="Times New Roman" w:hAnsi="Times New Roman" w:cs="Times New Roman"/>
          <w:b w:val="0"/>
          <w:sz w:val="28"/>
          <w:szCs w:val="28"/>
        </w:rPr>
        <w:t>органа местного самоуправления</w:t>
      </w:r>
      <w:r w:rsidRPr="00CC3388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муниципальных</w:t>
      </w:r>
      <w:r w:rsidRPr="00CC3388">
        <w:rPr>
          <w:rFonts w:ascii="Times New Roman" w:hAnsi="Times New Roman" w:cs="Times New Roman"/>
          <w:b w:val="0"/>
          <w:sz w:val="28"/>
          <w:szCs w:val="28"/>
        </w:rPr>
        <w:t xml:space="preserve"> гражданских служащих при предоставлении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r w:rsidRPr="00CC3388">
        <w:rPr>
          <w:rFonts w:ascii="Times New Roman" w:hAnsi="Times New Roman" w:cs="Times New Roman"/>
          <w:b w:val="0"/>
          <w:sz w:val="28"/>
          <w:szCs w:val="28"/>
        </w:rPr>
        <w:t>ной услуги</w:t>
      </w:r>
      <w:r w:rsidRPr="00CC3388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CC3388">
        <w:rPr>
          <w:rFonts w:ascii="Times New Roman" w:hAnsi="Times New Roman" w:cs="Times New Roman"/>
          <w:b w:val="0"/>
          <w:sz w:val="28"/>
          <w:szCs w:val="28"/>
        </w:rPr>
        <w:t>в досудебном (внесудебном) порядке (далее – жалоба).</w:t>
      </w:r>
    </w:p>
    <w:p w14:paraId="54DE7301" w14:textId="61371EA1" w:rsidR="00CC3388" w:rsidRPr="00CC3388" w:rsidRDefault="00CC3388" w:rsidP="00CC3388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C3388">
        <w:rPr>
          <w:rFonts w:ascii="Times New Roman" w:hAnsi="Times New Roman" w:cs="Times New Roman"/>
          <w:b w:val="0"/>
          <w:bCs/>
          <w:sz w:val="28"/>
          <w:szCs w:val="28"/>
        </w:rPr>
        <w:t>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14:paraId="028D4A25" w14:textId="77777777" w:rsidR="00CC3388" w:rsidRDefault="00CC3388" w:rsidP="00CC3388">
      <w:pPr>
        <w:pStyle w:val="af7"/>
        <w:numPr>
          <w:ilvl w:val="0"/>
          <w:numId w:val="37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val="ru-RU" w:eastAsia="ru-RU"/>
        </w:rPr>
      </w:pPr>
      <w:r w:rsidRPr="00CC3388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в орган местного самоуправления – на решение и (или) действия (бездействие) должностного лица, руководителя структурного подразделения органа местного самоуправления, на решение и действия (бездействие) органа местного самоуправления, руководителя органа местного самоуправления.</w:t>
      </w:r>
    </w:p>
    <w:p w14:paraId="46152287" w14:textId="0799A8BA" w:rsidR="00CC3388" w:rsidRPr="00CC3388" w:rsidRDefault="00CC3388" w:rsidP="00CC3388">
      <w:pPr>
        <w:pStyle w:val="af7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val="ru-RU" w:eastAsia="ru-RU"/>
        </w:rPr>
      </w:pPr>
      <w:r w:rsidRPr="00CC3388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В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органе местного самоуправления</w:t>
      </w:r>
      <w:r w:rsidRPr="00CC3388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определяются уполномоченные на рассмотрение жалоб должностные лица.</w:t>
      </w:r>
    </w:p>
    <w:p w14:paraId="06468C0B" w14:textId="202E5A97" w:rsidR="00CC3388" w:rsidRPr="00A829A7" w:rsidRDefault="00CC3388" w:rsidP="00CC3388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829A7">
        <w:rPr>
          <w:rFonts w:ascii="Times New Roman" w:hAnsi="Times New Roman"/>
          <w:b w:val="0"/>
          <w:sz w:val="28"/>
          <w:szCs w:val="28"/>
        </w:rPr>
        <w:lastRenderedPageBreak/>
        <w:t>Информация о порядке подачи и рассмотрения жалобы размещается на информационных стендах в местах предоставления Муниципальной услуги, на сайте органа местного самоуправления,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14:paraId="5B774847" w14:textId="05BAE9D7" w:rsidR="00CC3388" w:rsidRPr="00A829A7" w:rsidRDefault="00CC3388" w:rsidP="00CC3388">
      <w:pPr>
        <w:pStyle w:val="ConsPlusTitle"/>
        <w:numPr>
          <w:ilvl w:val="1"/>
          <w:numId w:val="16"/>
        </w:numPr>
        <w:tabs>
          <w:tab w:val="left" w:pos="567"/>
        </w:tabs>
        <w:ind w:left="0" w:firstLine="709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829A7">
        <w:rPr>
          <w:rFonts w:ascii="Times New Roman" w:hAnsi="Times New Roman"/>
          <w:b w:val="0"/>
          <w:sz w:val="28"/>
          <w:szCs w:val="28"/>
        </w:rPr>
        <w:t>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 регулируется:</w:t>
      </w:r>
    </w:p>
    <w:p w14:paraId="0A1CB42C" w14:textId="7445B28F" w:rsidR="00CC3388" w:rsidRDefault="00CC3388" w:rsidP="00CC3388">
      <w:pPr>
        <w:pStyle w:val="af7"/>
        <w:numPr>
          <w:ilvl w:val="0"/>
          <w:numId w:val="37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C3388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Федеральным </w:t>
      </w:r>
      <w:hyperlink r:id="rId30" w:history="1">
        <w:r w:rsidRPr="00CC3388">
          <w:rPr>
            <w:rFonts w:ascii="Times New Roman" w:eastAsia="Times New Roman" w:hAnsi="Times New Roman"/>
            <w:sz w:val="28"/>
            <w:szCs w:val="28"/>
            <w:lang w:val="ru-RU" w:eastAsia="ru-RU"/>
          </w:rPr>
          <w:t>законом</w:t>
        </w:r>
      </w:hyperlink>
      <w:r w:rsidRPr="00CC3388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от 27 июля 2010 года № 210-ФЗ «Об организации предоставления государственных и муниципальных услуг»;</w:t>
      </w:r>
    </w:p>
    <w:p w14:paraId="0A38B070" w14:textId="3BCD5555" w:rsidR="00CC3388" w:rsidRDefault="008C7106" w:rsidP="00CC3388">
      <w:pPr>
        <w:pStyle w:val="af7"/>
        <w:numPr>
          <w:ilvl w:val="0"/>
          <w:numId w:val="37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hyperlink r:id="rId31" w:history="1">
        <w:r w:rsidR="00CC3388" w:rsidRPr="00CC3388">
          <w:rPr>
            <w:rFonts w:ascii="Times New Roman" w:eastAsia="Times New Roman" w:hAnsi="Times New Roman"/>
            <w:sz w:val="28"/>
            <w:szCs w:val="28"/>
            <w:lang w:val="ru-RU" w:eastAsia="ru-RU"/>
          </w:rPr>
          <w:t>Постановлением</w:t>
        </w:r>
      </w:hyperlink>
      <w:r w:rsidR="00CC3388" w:rsidRPr="00CC3388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14:paraId="707F6512" w14:textId="28E8B5F6" w:rsidR="00CC3388" w:rsidRPr="00CC3388" w:rsidRDefault="00CC3388" w:rsidP="00CC3388">
      <w:pPr>
        <w:pStyle w:val="af7"/>
        <w:numPr>
          <w:ilvl w:val="0"/>
          <w:numId w:val="37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CC3388">
        <w:rPr>
          <w:rFonts w:ascii="Times New Roman" w:eastAsia="Times New Roman" w:hAnsi="Times New Roman"/>
          <w:sz w:val="28"/>
          <w:szCs w:val="28"/>
          <w:lang w:val="ru-RU" w:eastAsia="ru-RU"/>
        </w:rPr>
        <w:t>Постановлением Правительства Республики Коми от 25 декабря 2012 года № 592 «Об утверждения положения об особенностях подачи и рассмотрения жалоб на решения и действия (бездействие) органов исполнительной власти Республики Коми и их должностных лиц, государственных гражданских служащих органов исполнительной власти Республики Коми, многофункционального центра предоставления государственных и муниципальных услуг, его работников».</w:t>
      </w:r>
    </w:p>
    <w:p w14:paraId="552909C2" w14:textId="77777777" w:rsidR="00CC3388" w:rsidRPr="00A829A7" w:rsidRDefault="00CC3388">
      <w:pPr>
        <w:widowControl/>
        <w:suppressAutoHyphens w:val="0"/>
        <w:rPr>
          <w:rFonts w:eastAsia="Times New Roman"/>
          <w:kern w:val="0"/>
          <w:sz w:val="28"/>
          <w:szCs w:val="28"/>
          <w:lang w:eastAsia="ru-RU" w:bidi="en-US"/>
        </w:rPr>
      </w:pPr>
      <w:r>
        <w:rPr>
          <w:rFonts w:eastAsia="Times New Roman"/>
          <w:sz w:val="28"/>
          <w:szCs w:val="28"/>
          <w:lang w:eastAsia="ru-RU"/>
        </w:rPr>
        <w:br w:type="page"/>
      </w:r>
    </w:p>
    <w:p w14:paraId="378C3EE6" w14:textId="7C7E1599" w:rsidR="00946DD2" w:rsidRPr="00A4482D" w:rsidRDefault="00946DD2" w:rsidP="00A4482D">
      <w:pPr>
        <w:widowControl/>
        <w:suppressAutoHyphens w:val="0"/>
        <w:autoSpaceDE w:val="0"/>
        <w:autoSpaceDN w:val="0"/>
        <w:adjustRightInd w:val="0"/>
        <w:ind w:firstLine="709"/>
        <w:jc w:val="right"/>
        <w:rPr>
          <w:rFonts w:eastAsia="Times New Roman"/>
          <w:bCs/>
          <w:kern w:val="0"/>
          <w:sz w:val="28"/>
          <w:szCs w:val="28"/>
          <w:lang w:eastAsia="ru-RU"/>
        </w:rPr>
      </w:pPr>
      <w:r w:rsidRPr="00A4482D">
        <w:rPr>
          <w:rFonts w:eastAsia="Times New Roman"/>
          <w:bCs/>
          <w:kern w:val="0"/>
          <w:sz w:val="28"/>
          <w:szCs w:val="28"/>
          <w:lang w:eastAsia="ru-RU"/>
        </w:rPr>
        <w:lastRenderedPageBreak/>
        <w:t>Приложение № 1</w:t>
      </w:r>
    </w:p>
    <w:p w14:paraId="2DB5B352" w14:textId="77777777" w:rsidR="00946DD2" w:rsidRPr="00A4482D" w:rsidRDefault="00946DD2" w:rsidP="00A4482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2EAD1AD2" w14:textId="1A62DE98" w:rsidR="00946DD2" w:rsidRDefault="00946DD2" w:rsidP="00A4482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4A542E">
        <w:rPr>
          <w:rFonts w:ascii="Times New Roman" w:hAnsi="Times New Roman" w:cs="Times New Roman"/>
          <w:sz w:val="28"/>
          <w:szCs w:val="28"/>
        </w:rPr>
        <w:t>м</w:t>
      </w:r>
      <w:r w:rsidR="00CC3388">
        <w:rPr>
          <w:rFonts w:ascii="Times New Roman" w:hAnsi="Times New Roman" w:cs="Times New Roman"/>
          <w:sz w:val="28"/>
          <w:szCs w:val="28"/>
        </w:rPr>
        <w:t>униципаль</w:t>
      </w:r>
      <w:r w:rsidR="00F2120C" w:rsidRPr="00A4482D">
        <w:rPr>
          <w:rFonts w:ascii="Times New Roman" w:hAnsi="Times New Roman" w:cs="Times New Roman"/>
          <w:sz w:val="28"/>
          <w:szCs w:val="28"/>
        </w:rPr>
        <w:t>ной</w:t>
      </w:r>
      <w:r w:rsidRPr="00A4482D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1E2E04C6" w14:textId="77777777" w:rsidR="00614BF0" w:rsidRDefault="00614BF0" w:rsidP="00614BF0">
      <w:pPr>
        <w:jc w:val="right"/>
        <w:rPr>
          <w:sz w:val="28"/>
          <w:szCs w:val="28"/>
        </w:rPr>
      </w:pPr>
      <w:r>
        <w:rPr>
          <w:sz w:val="28"/>
          <w:szCs w:val="28"/>
        </w:rPr>
        <w:t>«Согласование переустройства и (или)</w:t>
      </w:r>
    </w:p>
    <w:p w14:paraId="66B42D32" w14:textId="77777777" w:rsidR="00614BF0" w:rsidRDefault="00614BF0" w:rsidP="00614BF0">
      <w:pPr>
        <w:jc w:val="right"/>
        <w:rPr>
          <w:sz w:val="28"/>
          <w:szCs w:val="28"/>
        </w:rPr>
      </w:pPr>
      <w:r>
        <w:rPr>
          <w:sz w:val="28"/>
          <w:szCs w:val="28"/>
        </w:rPr>
        <w:t>перепланировки помещения</w:t>
      </w:r>
    </w:p>
    <w:p w14:paraId="366B4688" w14:textId="3CA024E5" w:rsidR="00614BF0" w:rsidRPr="00614BF0" w:rsidRDefault="00614BF0" w:rsidP="00614BF0">
      <w:pPr>
        <w:jc w:val="right"/>
        <w:rPr>
          <w:lang w:eastAsia="hi-IN" w:bidi="hi-IN"/>
        </w:rPr>
      </w:pPr>
      <w:r>
        <w:rPr>
          <w:sz w:val="28"/>
          <w:szCs w:val="28"/>
        </w:rPr>
        <w:t>в многоквартирном доме»</w:t>
      </w:r>
    </w:p>
    <w:p w14:paraId="6944ADC0" w14:textId="77777777" w:rsidR="00946DD2" w:rsidRPr="00A4482D" w:rsidRDefault="00946DD2" w:rsidP="00A4482D">
      <w:pPr>
        <w:widowControl/>
        <w:suppressAutoHyphens w:val="0"/>
        <w:autoSpaceDE w:val="0"/>
        <w:autoSpaceDN w:val="0"/>
        <w:jc w:val="center"/>
        <w:rPr>
          <w:rFonts w:eastAsia="Times New Roman"/>
          <w:b/>
          <w:kern w:val="0"/>
          <w:sz w:val="28"/>
          <w:szCs w:val="28"/>
          <w:lang w:eastAsia="ru-RU"/>
        </w:rPr>
      </w:pPr>
    </w:p>
    <w:p w14:paraId="0ACA816F" w14:textId="46A686D8" w:rsidR="00946DD2" w:rsidRPr="00A4482D" w:rsidRDefault="00636139" w:rsidP="00A4482D">
      <w:pPr>
        <w:widowControl/>
        <w:suppressAutoHyphens w:val="0"/>
        <w:autoSpaceDE w:val="0"/>
        <w:autoSpaceDN w:val="0"/>
        <w:jc w:val="center"/>
        <w:rPr>
          <w:rFonts w:eastAsia="Times New Roman"/>
          <w:kern w:val="0"/>
          <w:sz w:val="28"/>
          <w:szCs w:val="28"/>
          <w:lang w:eastAsia="ru-RU"/>
        </w:rPr>
      </w:pPr>
      <w:r>
        <w:rPr>
          <w:rFonts w:eastAsia="Times New Roman"/>
          <w:b/>
          <w:kern w:val="0"/>
          <w:sz w:val="28"/>
          <w:szCs w:val="28"/>
          <w:lang w:eastAsia="ru-RU"/>
        </w:rPr>
        <w:t>ПЕРЕЧЕНЬ</w:t>
      </w:r>
    </w:p>
    <w:p w14:paraId="15D43B45" w14:textId="77777777" w:rsidR="00946DD2" w:rsidRPr="00A4482D" w:rsidRDefault="00946DD2" w:rsidP="00A4482D">
      <w:pPr>
        <w:widowControl/>
        <w:suppressAutoHyphens w:val="0"/>
        <w:autoSpaceDE w:val="0"/>
        <w:autoSpaceDN w:val="0"/>
        <w:jc w:val="center"/>
        <w:rPr>
          <w:rFonts w:eastAsia="Times New Roman"/>
          <w:kern w:val="0"/>
          <w:sz w:val="28"/>
          <w:szCs w:val="28"/>
          <w:lang w:eastAsia="ru-RU"/>
        </w:rPr>
      </w:pPr>
      <w:r w:rsidRPr="00A4482D">
        <w:rPr>
          <w:rFonts w:eastAsia="Times New Roman"/>
          <w:b/>
          <w:kern w:val="0"/>
          <w:sz w:val="28"/>
          <w:szCs w:val="28"/>
          <w:lang w:eastAsia="ru-RU"/>
        </w:rPr>
        <w:t>признаков заявителей, а также комбинации значений признаков, каждая из которых соответствует одному варианту предоставления услуги</w:t>
      </w:r>
    </w:p>
    <w:p w14:paraId="09F28589" w14:textId="36091C48" w:rsidR="00946DD2" w:rsidRDefault="00946DD2" w:rsidP="00A4482D">
      <w:pPr>
        <w:suppressAutoHyphens w:val="0"/>
        <w:autoSpaceDE w:val="0"/>
        <w:autoSpaceDN w:val="0"/>
        <w:jc w:val="both"/>
        <w:outlineLvl w:val="0"/>
        <w:rPr>
          <w:rFonts w:eastAsia="Times New Roman"/>
          <w:kern w:val="0"/>
          <w:sz w:val="28"/>
          <w:szCs w:val="28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00"/>
        <w:gridCol w:w="7879"/>
      </w:tblGrid>
      <w:tr w:rsidR="00946DD2" w:rsidRPr="00A4482D" w14:paraId="382153C2" w14:textId="77777777" w:rsidTr="00B81447"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9867A" w14:textId="77777777" w:rsidR="00946DD2" w:rsidRPr="00A4482D" w:rsidRDefault="00946DD2" w:rsidP="00A4482D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  <w:sz w:val="28"/>
                <w:szCs w:val="28"/>
                <w:lang w:eastAsia="ru-RU"/>
              </w:rPr>
            </w:pPr>
            <w:r w:rsidRPr="00A4482D">
              <w:rPr>
                <w:rFonts w:eastAsia="Times New Roman"/>
                <w:kern w:val="0"/>
                <w:sz w:val="28"/>
                <w:szCs w:val="28"/>
                <w:lang w:eastAsia="ru-RU"/>
              </w:rPr>
              <w:t>№ варианта</w:t>
            </w:r>
          </w:p>
        </w:tc>
        <w:tc>
          <w:tcPr>
            <w:tcW w:w="4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8C883" w14:textId="77777777" w:rsidR="00946DD2" w:rsidRPr="00A4482D" w:rsidRDefault="00946DD2" w:rsidP="00A4482D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  <w:sz w:val="28"/>
                <w:szCs w:val="28"/>
                <w:lang w:eastAsia="ru-RU"/>
              </w:rPr>
            </w:pPr>
            <w:r w:rsidRPr="00A4482D">
              <w:rPr>
                <w:rFonts w:eastAsia="Times New Roman"/>
                <w:kern w:val="0"/>
                <w:sz w:val="28"/>
                <w:szCs w:val="28"/>
                <w:lang w:eastAsia="ru-RU"/>
              </w:rPr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</w:tr>
      <w:tr w:rsidR="00946DD2" w:rsidRPr="004A542E" w14:paraId="4B7C5FB8" w14:textId="77777777" w:rsidTr="00B8144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71137" w14:textId="009E30D6" w:rsidR="00946DD2" w:rsidRPr="004A542E" w:rsidRDefault="00946DD2" w:rsidP="004A542E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  <w:sz w:val="28"/>
                <w:szCs w:val="28"/>
                <w:lang w:eastAsia="ru-RU"/>
              </w:rPr>
            </w:pPr>
            <w:r w:rsidRPr="004A542E">
              <w:rPr>
                <w:rFonts w:eastAsia="Times New Roman"/>
                <w:kern w:val="0"/>
                <w:sz w:val="28"/>
                <w:szCs w:val="28"/>
                <w:lang w:eastAsia="ru-RU"/>
              </w:rPr>
              <w:t>«</w:t>
            </w:r>
            <w:r w:rsidR="00614BF0">
              <w:rPr>
                <w:sz w:val="28"/>
                <w:szCs w:val="28"/>
              </w:rPr>
              <w:t>Согласование переустройства и (или) перепланировки помещения в многоквартирном доме</w:t>
            </w:r>
            <w:r w:rsidR="004A542E" w:rsidRPr="004A542E">
              <w:rPr>
                <w:rFonts w:eastAsia="Times New Roman"/>
                <w:kern w:val="0"/>
                <w:sz w:val="28"/>
                <w:szCs w:val="28"/>
                <w:lang w:eastAsia="ru-RU"/>
              </w:rPr>
              <w:t>»</w:t>
            </w:r>
          </w:p>
        </w:tc>
      </w:tr>
      <w:tr w:rsidR="00946DD2" w:rsidRPr="00A4482D" w14:paraId="7305F06C" w14:textId="77777777" w:rsidTr="00B81447"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0EFAE" w14:textId="77777777" w:rsidR="00946DD2" w:rsidRPr="00A4482D" w:rsidRDefault="00946DD2" w:rsidP="00A4482D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  <w:sz w:val="28"/>
                <w:szCs w:val="28"/>
                <w:lang w:eastAsia="ru-RU"/>
              </w:rPr>
            </w:pPr>
            <w:r w:rsidRPr="00A4482D">
              <w:rPr>
                <w:rFonts w:eastAsia="Times New Roman"/>
                <w:kern w:val="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7DE3E" w14:textId="2426BEEB" w:rsidR="00946DD2" w:rsidRPr="00614BF0" w:rsidRDefault="00CE749E" w:rsidP="004A542E">
            <w:pPr>
              <w:suppressAutoHyphens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A4482D">
              <w:rPr>
                <w:sz w:val="28"/>
                <w:szCs w:val="28"/>
              </w:rPr>
              <w:t xml:space="preserve">Заявителями </w:t>
            </w:r>
            <w:r w:rsidR="00614BF0">
              <w:rPr>
                <w:sz w:val="28"/>
                <w:szCs w:val="28"/>
              </w:rPr>
              <w:t xml:space="preserve">являются </w:t>
            </w:r>
            <w:r w:rsidR="00614BF0" w:rsidRPr="00DF4326">
              <w:rPr>
                <w:sz w:val="28"/>
                <w:szCs w:val="28"/>
              </w:rPr>
              <w:t xml:space="preserve">физические </w:t>
            </w:r>
            <w:r w:rsidR="00614BF0" w:rsidRPr="00DF4326">
              <w:rPr>
                <w:rFonts w:eastAsia="Calibri"/>
                <w:sz w:val="28"/>
                <w:szCs w:val="28"/>
                <w:lang w:eastAsia="ru-RU"/>
              </w:rPr>
              <w:t>лица (в том числе индивидуальные предприниматели)</w:t>
            </w:r>
            <w:r w:rsidR="00614BF0" w:rsidRPr="00DF4326">
              <w:rPr>
                <w:sz w:val="28"/>
                <w:szCs w:val="28"/>
              </w:rPr>
              <w:t xml:space="preserve"> и юридические лица (далее – заявители), </w:t>
            </w:r>
            <w:r w:rsidR="00614BF0" w:rsidRPr="00DF4326">
              <w:rPr>
                <w:rFonts w:eastAsia="Calibri"/>
                <w:sz w:val="28"/>
                <w:szCs w:val="28"/>
                <w:lang w:eastAsia="ru-RU"/>
              </w:rPr>
              <w:t>являющиеся собственниками помещений в многоквартирном доме</w:t>
            </w:r>
          </w:p>
        </w:tc>
      </w:tr>
      <w:tr w:rsidR="003C10CB" w:rsidRPr="00A4482D" w14:paraId="3BC2482F" w14:textId="77777777" w:rsidTr="00B8144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194D" w14:textId="7BC38D5F" w:rsidR="003C10CB" w:rsidRPr="007603A5" w:rsidRDefault="00C77518" w:rsidP="00614BF0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  <w:sz w:val="28"/>
                <w:szCs w:val="28"/>
                <w:lang w:eastAsia="ru-RU"/>
              </w:rPr>
            </w:pPr>
            <w:r w:rsidRPr="007603A5">
              <w:rPr>
                <w:rFonts w:eastAsia="Times New Roman"/>
                <w:kern w:val="0"/>
                <w:sz w:val="28"/>
                <w:szCs w:val="28"/>
                <w:lang w:eastAsia="ru-RU"/>
              </w:rPr>
              <w:t>«</w:t>
            </w:r>
            <w:r w:rsidR="002C58AC" w:rsidRPr="007603A5">
              <w:rPr>
                <w:rFonts w:eastAsia="Times New Roman"/>
                <w:kern w:val="0"/>
                <w:sz w:val="28"/>
                <w:szCs w:val="28"/>
                <w:lang w:eastAsia="ru-RU"/>
              </w:rPr>
              <w:t>Исправление допущенных опечаток и ошибок в</w:t>
            </w:r>
            <w:r w:rsidR="002C58AC" w:rsidRPr="007603A5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r w:rsidR="00614BF0" w:rsidRPr="007603A5">
              <w:rPr>
                <w:rFonts w:eastAsia="Times New Roman"/>
                <w:sz w:val="28"/>
                <w:szCs w:val="28"/>
                <w:lang w:eastAsia="ru-RU"/>
              </w:rPr>
              <w:t xml:space="preserve">решении о </w:t>
            </w:r>
            <w:r w:rsidR="00614BF0" w:rsidRPr="007603A5">
              <w:rPr>
                <w:sz w:val="28"/>
                <w:szCs w:val="28"/>
              </w:rPr>
              <w:t xml:space="preserve">согласовании </w:t>
            </w:r>
            <w:r w:rsidR="007603A5" w:rsidRPr="007603A5">
              <w:rPr>
                <w:sz w:val="28"/>
                <w:szCs w:val="28"/>
              </w:rPr>
              <w:t xml:space="preserve">(об отказе в согласовании) </w:t>
            </w:r>
            <w:r w:rsidR="00614BF0" w:rsidRPr="007603A5">
              <w:rPr>
                <w:sz w:val="28"/>
                <w:szCs w:val="28"/>
              </w:rPr>
              <w:t>переустройства и (или) перепланировки помещения в многоквартирном доме</w:t>
            </w:r>
            <w:r w:rsidRPr="007603A5">
              <w:rPr>
                <w:rFonts w:eastAsia="Times New Roman"/>
                <w:kern w:val="0"/>
                <w:sz w:val="28"/>
                <w:szCs w:val="28"/>
                <w:lang w:eastAsia="ru-RU"/>
              </w:rPr>
              <w:t>»</w:t>
            </w:r>
          </w:p>
        </w:tc>
      </w:tr>
      <w:tr w:rsidR="00946DD2" w:rsidRPr="00A4482D" w14:paraId="6654C411" w14:textId="77777777" w:rsidTr="00B81447"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8092B" w14:textId="0EECDFC6" w:rsidR="00946DD2" w:rsidRPr="00A4482D" w:rsidRDefault="00873CCD" w:rsidP="00A4482D">
            <w:pPr>
              <w:suppressAutoHyphens w:val="0"/>
              <w:autoSpaceDE w:val="0"/>
              <w:autoSpaceDN w:val="0"/>
              <w:jc w:val="center"/>
              <w:rPr>
                <w:rFonts w:eastAsia="Times New Roman"/>
                <w:kern w:val="0"/>
                <w:sz w:val="28"/>
                <w:szCs w:val="28"/>
                <w:lang w:eastAsia="ru-RU"/>
              </w:rPr>
            </w:pPr>
            <w:r w:rsidRPr="00A4482D">
              <w:rPr>
                <w:rFonts w:eastAsia="Times New Roman"/>
                <w:kern w:val="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48525" w14:textId="3F822CD8" w:rsidR="00946DD2" w:rsidRPr="007603A5" w:rsidRDefault="007132ED" w:rsidP="004A542E">
            <w:pPr>
              <w:suppressAutoHyphens w:val="0"/>
              <w:autoSpaceDE w:val="0"/>
              <w:autoSpaceDN w:val="0"/>
              <w:jc w:val="both"/>
              <w:rPr>
                <w:rFonts w:eastAsia="Times New Roman"/>
                <w:kern w:val="0"/>
                <w:sz w:val="28"/>
                <w:szCs w:val="28"/>
                <w:lang w:eastAsia="ru-RU"/>
              </w:rPr>
            </w:pPr>
            <w:r w:rsidRPr="007603A5">
              <w:rPr>
                <w:rFonts w:eastAsia="Times New Roman"/>
                <w:kern w:val="0"/>
                <w:sz w:val="28"/>
                <w:szCs w:val="28"/>
                <w:lang w:eastAsia="ru-RU"/>
              </w:rPr>
              <w:t xml:space="preserve">Заявителями являются </w:t>
            </w:r>
            <w:r w:rsidR="00614BF0" w:rsidRPr="007603A5">
              <w:rPr>
                <w:sz w:val="28"/>
                <w:szCs w:val="28"/>
              </w:rPr>
              <w:t xml:space="preserve">физические </w:t>
            </w:r>
            <w:r w:rsidR="00614BF0" w:rsidRPr="007603A5">
              <w:rPr>
                <w:rFonts w:eastAsia="Calibri"/>
                <w:sz w:val="28"/>
                <w:szCs w:val="28"/>
                <w:lang w:eastAsia="ru-RU"/>
              </w:rPr>
              <w:t>лица (в том числе индивидуальные предприниматели)</w:t>
            </w:r>
            <w:r w:rsidR="00614BF0" w:rsidRPr="007603A5">
              <w:rPr>
                <w:sz w:val="28"/>
                <w:szCs w:val="28"/>
              </w:rPr>
              <w:t xml:space="preserve"> и юридические лица (далее – заявители), </w:t>
            </w:r>
            <w:r w:rsidR="00614BF0" w:rsidRPr="007603A5">
              <w:rPr>
                <w:rFonts w:eastAsia="Calibri"/>
                <w:sz w:val="28"/>
                <w:szCs w:val="28"/>
                <w:lang w:eastAsia="ru-RU"/>
              </w:rPr>
              <w:t>являющиеся собственниками помещений в многоквартирном доме</w:t>
            </w:r>
          </w:p>
        </w:tc>
      </w:tr>
    </w:tbl>
    <w:p w14:paraId="5CF2A21B" w14:textId="41E9109B" w:rsidR="00946DD2" w:rsidRDefault="00946DD2" w:rsidP="00A4482D">
      <w:pPr>
        <w:tabs>
          <w:tab w:val="left" w:pos="1134"/>
          <w:tab w:val="left" w:pos="1418"/>
        </w:tabs>
        <w:suppressAutoHyphens w:val="0"/>
        <w:autoSpaceDE w:val="0"/>
        <w:autoSpaceDN w:val="0"/>
        <w:ind w:firstLine="709"/>
        <w:jc w:val="both"/>
        <w:outlineLvl w:val="1"/>
        <w:rPr>
          <w:rFonts w:eastAsia="Times New Roman"/>
          <w:kern w:val="0"/>
          <w:sz w:val="28"/>
          <w:szCs w:val="28"/>
          <w:lang w:eastAsia="ru-RU"/>
        </w:rPr>
      </w:pPr>
      <w:r w:rsidRPr="00A4482D">
        <w:rPr>
          <w:rFonts w:eastAsia="Times New Roman"/>
          <w:kern w:val="0"/>
          <w:sz w:val="28"/>
          <w:szCs w:val="28"/>
          <w:lang w:eastAsia="ru-RU"/>
        </w:rPr>
        <w:br w:type="page"/>
      </w:r>
    </w:p>
    <w:p w14:paraId="78D1E0B5" w14:textId="6C79AC1E" w:rsidR="00B01F34" w:rsidRPr="00A4482D" w:rsidRDefault="00B01F34" w:rsidP="00B01F3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A4482D">
        <w:rPr>
          <w:rFonts w:ascii="Times New Roman" w:hAnsi="Times New Roman" w:cs="Times New Roman"/>
          <w:sz w:val="28"/>
          <w:szCs w:val="28"/>
        </w:rPr>
        <w:t xml:space="preserve"> 2</w:t>
      </w:r>
    </w:p>
    <w:p w14:paraId="26A680DB" w14:textId="77777777" w:rsidR="00B01F34" w:rsidRPr="00A4482D" w:rsidRDefault="00B01F34" w:rsidP="00B01F3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5CAA2A33" w14:textId="77777777" w:rsidR="00B01F34" w:rsidRDefault="00B01F34" w:rsidP="00B01F3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A4482D">
        <w:rPr>
          <w:rFonts w:ascii="Times New Roman" w:hAnsi="Times New Roman" w:cs="Times New Roman"/>
          <w:sz w:val="28"/>
          <w:szCs w:val="28"/>
        </w:rPr>
        <w:t>ной</w:t>
      </w:r>
      <w:r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0721BBCD" w14:textId="77777777" w:rsidR="00B01F34" w:rsidRDefault="00B01F34" w:rsidP="00B01F34">
      <w:pPr>
        <w:jc w:val="right"/>
        <w:rPr>
          <w:sz w:val="28"/>
          <w:szCs w:val="28"/>
        </w:rPr>
      </w:pPr>
      <w:r>
        <w:rPr>
          <w:sz w:val="28"/>
          <w:szCs w:val="28"/>
        </w:rPr>
        <w:t>«Согласование переустройства и (или)</w:t>
      </w:r>
    </w:p>
    <w:p w14:paraId="342E4FB6" w14:textId="77777777" w:rsidR="00B01F34" w:rsidRDefault="00B01F34" w:rsidP="00B01F34">
      <w:pPr>
        <w:jc w:val="right"/>
        <w:rPr>
          <w:sz w:val="28"/>
          <w:szCs w:val="28"/>
        </w:rPr>
      </w:pPr>
      <w:r>
        <w:rPr>
          <w:sz w:val="28"/>
          <w:szCs w:val="28"/>
        </w:rPr>
        <w:t>перепланировки помещения</w:t>
      </w:r>
    </w:p>
    <w:p w14:paraId="6FB4C158" w14:textId="41940C71" w:rsidR="00B01F34" w:rsidRDefault="00B01F34" w:rsidP="00B01F34">
      <w:pPr>
        <w:jc w:val="right"/>
        <w:rPr>
          <w:sz w:val="28"/>
          <w:szCs w:val="28"/>
        </w:rPr>
      </w:pPr>
      <w:r>
        <w:rPr>
          <w:sz w:val="28"/>
          <w:szCs w:val="28"/>
        </w:rPr>
        <w:t>в многоквартирном доме»</w:t>
      </w:r>
    </w:p>
    <w:p w14:paraId="67AE23B0" w14:textId="6D820FAB" w:rsidR="009625AF" w:rsidRDefault="009625AF" w:rsidP="00B01F34">
      <w:pPr>
        <w:jc w:val="right"/>
        <w:rPr>
          <w:sz w:val="28"/>
          <w:szCs w:val="28"/>
        </w:rPr>
      </w:pPr>
    </w:p>
    <w:p w14:paraId="31A00F5A" w14:textId="77777777" w:rsidR="009625AF" w:rsidRPr="005D1CCC" w:rsidRDefault="009625AF" w:rsidP="00B01F34">
      <w:pPr>
        <w:jc w:val="right"/>
        <w:rPr>
          <w:lang w:eastAsia="hi-IN" w:bidi="hi-IN"/>
        </w:rPr>
      </w:pPr>
    </w:p>
    <w:p w14:paraId="252ED29E" w14:textId="65F2648C" w:rsidR="00B01F34" w:rsidRDefault="009625AF" w:rsidP="00A4482D">
      <w:pPr>
        <w:tabs>
          <w:tab w:val="left" w:pos="1134"/>
          <w:tab w:val="left" w:pos="1418"/>
        </w:tabs>
        <w:suppressAutoHyphens w:val="0"/>
        <w:autoSpaceDE w:val="0"/>
        <w:autoSpaceDN w:val="0"/>
        <w:ind w:firstLine="709"/>
        <w:jc w:val="both"/>
        <w:outlineLvl w:val="1"/>
        <w:rPr>
          <w:rFonts w:eastAsia="Times New Roman"/>
          <w:kern w:val="0"/>
          <w:sz w:val="28"/>
          <w:szCs w:val="28"/>
          <w:lang w:eastAsia="ru-RU"/>
        </w:rPr>
      </w:pPr>
      <w:r>
        <w:rPr>
          <w:noProof/>
          <w:position w:val="-415"/>
          <w:lang w:eastAsia="ru-RU"/>
        </w:rPr>
        <w:drawing>
          <wp:inline distT="0" distB="0" distL="0" distR="0" wp14:anchorId="1F083EA8" wp14:editId="1A5866CF">
            <wp:extent cx="5337175" cy="541147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7175" cy="541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773C86" w14:textId="3C562622" w:rsidR="009625AF" w:rsidRDefault="009625AF">
      <w:pPr>
        <w:widowControl/>
        <w:suppressAutoHyphens w:val="0"/>
        <w:rPr>
          <w:rFonts w:eastAsia="Times New Roman"/>
          <w:kern w:val="0"/>
          <w:sz w:val="28"/>
          <w:szCs w:val="28"/>
          <w:lang w:eastAsia="ru-RU"/>
        </w:rPr>
      </w:pPr>
      <w:r>
        <w:rPr>
          <w:rFonts w:eastAsia="Times New Roman"/>
          <w:kern w:val="0"/>
          <w:sz w:val="28"/>
          <w:szCs w:val="28"/>
          <w:lang w:eastAsia="ru-RU"/>
        </w:rPr>
        <w:br w:type="page"/>
      </w:r>
    </w:p>
    <w:p w14:paraId="45463C95" w14:textId="1AB3ECD5" w:rsidR="008431F7" w:rsidRPr="00A4482D" w:rsidRDefault="008431F7" w:rsidP="00A4482D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625AF">
        <w:rPr>
          <w:rFonts w:ascii="Times New Roman" w:hAnsi="Times New Roman" w:cs="Times New Roman"/>
          <w:sz w:val="28"/>
          <w:szCs w:val="28"/>
        </w:rPr>
        <w:t>№ 3</w:t>
      </w:r>
    </w:p>
    <w:p w14:paraId="328EF998" w14:textId="77777777" w:rsidR="008431F7" w:rsidRPr="00A4482D" w:rsidRDefault="008431F7" w:rsidP="00A4482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5246BC67" w14:textId="6355470A" w:rsidR="008431F7" w:rsidRDefault="008431F7" w:rsidP="007603A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4482D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4A542E">
        <w:rPr>
          <w:rFonts w:ascii="Times New Roman" w:hAnsi="Times New Roman" w:cs="Times New Roman"/>
          <w:sz w:val="28"/>
          <w:szCs w:val="28"/>
        </w:rPr>
        <w:t>муниципаль</w:t>
      </w:r>
      <w:r w:rsidR="00F2120C" w:rsidRPr="00A4482D">
        <w:rPr>
          <w:rFonts w:ascii="Times New Roman" w:hAnsi="Times New Roman" w:cs="Times New Roman"/>
          <w:sz w:val="28"/>
          <w:szCs w:val="28"/>
        </w:rPr>
        <w:t>ной</w:t>
      </w:r>
      <w:r w:rsidR="007603A5">
        <w:rPr>
          <w:rFonts w:ascii="Times New Roman" w:hAnsi="Times New Roman" w:cs="Times New Roman"/>
          <w:sz w:val="28"/>
          <w:szCs w:val="28"/>
        </w:rPr>
        <w:t xml:space="preserve"> услуги</w:t>
      </w:r>
    </w:p>
    <w:p w14:paraId="5F51F83C" w14:textId="77777777" w:rsidR="005D1CCC" w:rsidRDefault="005D1CCC" w:rsidP="005D1CCC">
      <w:pPr>
        <w:jc w:val="right"/>
        <w:rPr>
          <w:sz w:val="28"/>
          <w:szCs w:val="28"/>
        </w:rPr>
      </w:pPr>
      <w:r>
        <w:rPr>
          <w:sz w:val="28"/>
          <w:szCs w:val="28"/>
        </w:rPr>
        <w:t>«Согласование переустройства и (или)</w:t>
      </w:r>
    </w:p>
    <w:p w14:paraId="66AD0357" w14:textId="77777777" w:rsidR="005D1CCC" w:rsidRDefault="005D1CCC" w:rsidP="005D1CCC">
      <w:pPr>
        <w:jc w:val="right"/>
        <w:rPr>
          <w:sz w:val="28"/>
          <w:szCs w:val="28"/>
        </w:rPr>
      </w:pPr>
      <w:r>
        <w:rPr>
          <w:sz w:val="28"/>
          <w:szCs w:val="28"/>
        </w:rPr>
        <w:t>перепланировки помещения</w:t>
      </w:r>
    </w:p>
    <w:p w14:paraId="59932DFD" w14:textId="16660FE0" w:rsidR="005D1CCC" w:rsidRPr="005D1CCC" w:rsidRDefault="005D1CCC" w:rsidP="005D1CCC">
      <w:pPr>
        <w:jc w:val="right"/>
        <w:rPr>
          <w:lang w:eastAsia="hi-IN" w:bidi="hi-IN"/>
        </w:rPr>
      </w:pPr>
      <w:r>
        <w:rPr>
          <w:sz w:val="28"/>
          <w:szCs w:val="28"/>
        </w:rPr>
        <w:t>в многоквартирном доме»</w:t>
      </w:r>
    </w:p>
    <w:p w14:paraId="39D89863" w14:textId="42BE75FF" w:rsidR="007603A5" w:rsidRDefault="007603A5" w:rsidP="002164D3">
      <w:pPr>
        <w:rPr>
          <w:lang w:eastAsia="hi-IN" w:bidi="hi-IN"/>
        </w:rPr>
      </w:pPr>
    </w:p>
    <w:p w14:paraId="6C1F50B8" w14:textId="77777777" w:rsidR="002164D3" w:rsidRDefault="007603A5" w:rsidP="002164D3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Форма заявления </w:t>
      </w:r>
    </w:p>
    <w:p w14:paraId="59BCA77F" w14:textId="3087FDC6" w:rsidR="007603A5" w:rsidRDefault="007603A5" w:rsidP="002164D3">
      <w:pPr>
        <w:jc w:val="center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переустройстве</w:t>
      </w:r>
      <w:proofErr w:type="gramEnd"/>
      <w:r>
        <w:rPr>
          <w:b/>
          <w:bCs/>
          <w:sz w:val="26"/>
          <w:szCs w:val="26"/>
        </w:rPr>
        <w:t xml:space="preserve"> и (или) перепланировке</w:t>
      </w:r>
      <w:r w:rsidR="002164D3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жилого помещения</w:t>
      </w:r>
    </w:p>
    <w:p w14:paraId="73AC4978" w14:textId="77777777" w:rsidR="002164D3" w:rsidRDefault="002164D3" w:rsidP="002164D3">
      <w:pPr>
        <w:jc w:val="center"/>
        <w:rPr>
          <w:b/>
          <w:bCs/>
          <w:sz w:val="26"/>
          <w:szCs w:val="26"/>
        </w:rPr>
      </w:pPr>
    </w:p>
    <w:p w14:paraId="3572AA0D" w14:textId="77777777" w:rsidR="007603A5" w:rsidRDefault="007603A5" w:rsidP="007603A5">
      <w:pPr>
        <w:ind w:left="5103"/>
      </w:pPr>
      <w:r>
        <w:t xml:space="preserve">В  </w:t>
      </w:r>
    </w:p>
    <w:p w14:paraId="0AF27251" w14:textId="77777777" w:rsidR="007603A5" w:rsidRDefault="007603A5" w:rsidP="007603A5">
      <w:pPr>
        <w:pBdr>
          <w:top w:val="single" w:sz="4" w:space="1" w:color="auto"/>
        </w:pBdr>
        <w:ind w:left="5387"/>
        <w:jc w:val="center"/>
      </w:pPr>
      <w:proofErr w:type="gramStart"/>
      <w:r>
        <w:t>(наименование органа местного самоуправления</w:t>
      </w:r>
      <w:proofErr w:type="gramEnd"/>
    </w:p>
    <w:p w14:paraId="12184CBE" w14:textId="77777777" w:rsidR="007603A5" w:rsidRDefault="007603A5" w:rsidP="007603A5">
      <w:pPr>
        <w:ind w:left="5103"/>
      </w:pPr>
    </w:p>
    <w:p w14:paraId="4944DB28" w14:textId="77777777" w:rsidR="007603A5" w:rsidRDefault="007603A5" w:rsidP="007603A5">
      <w:pPr>
        <w:pBdr>
          <w:top w:val="single" w:sz="4" w:space="1" w:color="auto"/>
        </w:pBdr>
        <w:ind w:left="5103"/>
        <w:jc w:val="center"/>
      </w:pPr>
      <w:r>
        <w:t>муниципального образования)</w:t>
      </w:r>
    </w:p>
    <w:p w14:paraId="350F9721" w14:textId="77777777" w:rsidR="005D1CCC" w:rsidRDefault="005D1CCC" w:rsidP="005D1CCC">
      <w:pPr>
        <w:jc w:val="center"/>
        <w:rPr>
          <w:caps/>
          <w:sz w:val="26"/>
          <w:szCs w:val="26"/>
        </w:rPr>
      </w:pPr>
    </w:p>
    <w:p w14:paraId="30C0010E" w14:textId="77777777" w:rsidR="005D1CCC" w:rsidRDefault="005D1CCC" w:rsidP="005D1CCC">
      <w:pPr>
        <w:jc w:val="center"/>
        <w:rPr>
          <w:caps/>
          <w:sz w:val="26"/>
          <w:szCs w:val="26"/>
        </w:rPr>
      </w:pPr>
    </w:p>
    <w:p w14:paraId="6CFBD976" w14:textId="5FE35EFD" w:rsidR="005D1CCC" w:rsidRDefault="007603A5" w:rsidP="005D1CCC">
      <w:pPr>
        <w:jc w:val="center"/>
        <w:rPr>
          <w:caps/>
          <w:sz w:val="26"/>
          <w:szCs w:val="26"/>
        </w:rPr>
      </w:pPr>
      <w:r>
        <w:rPr>
          <w:caps/>
          <w:sz w:val="26"/>
          <w:szCs w:val="26"/>
        </w:rPr>
        <w:t>Заявление</w:t>
      </w:r>
    </w:p>
    <w:p w14:paraId="719867F8" w14:textId="2620D90E" w:rsidR="007603A5" w:rsidRDefault="007603A5" w:rsidP="005D1CCC">
      <w:pPr>
        <w:jc w:val="center"/>
        <w:rPr>
          <w:sz w:val="26"/>
          <w:szCs w:val="26"/>
        </w:rPr>
      </w:pPr>
      <w:r>
        <w:rPr>
          <w:sz w:val="26"/>
          <w:szCs w:val="26"/>
        </w:rPr>
        <w:t>о переустройстве и (или) перепланировке жилого помещения</w:t>
      </w:r>
    </w:p>
    <w:p w14:paraId="5533C36E" w14:textId="77777777" w:rsidR="005D1CCC" w:rsidRDefault="005D1CCC" w:rsidP="005D1CCC">
      <w:pPr>
        <w:jc w:val="center"/>
        <w:rPr>
          <w:sz w:val="26"/>
          <w:szCs w:val="26"/>
        </w:rPr>
      </w:pPr>
    </w:p>
    <w:p w14:paraId="7ED97825" w14:textId="77777777" w:rsidR="007603A5" w:rsidRDefault="007603A5" w:rsidP="007603A5">
      <w:r>
        <w:t xml:space="preserve">от  </w:t>
      </w:r>
    </w:p>
    <w:p w14:paraId="77E328BC" w14:textId="77777777" w:rsidR="007603A5" w:rsidRDefault="007603A5" w:rsidP="007603A5">
      <w:pPr>
        <w:pBdr>
          <w:top w:val="single" w:sz="4" w:space="1" w:color="auto"/>
        </w:pBdr>
        <w:ind w:left="340"/>
        <w:jc w:val="center"/>
      </w:pPr>
      <w:proofErr w:type="gramStart"/>
      <w:r>
        <w:t>(указывается наниматель, либо арендатор, либо собственник жилого помещения, либо собственники</w:t>
      </w:r>
      <w:proofErr w:type="gramEnd"/>
    </w:p>
    <w:p w14:paraId="609EB9E4" w14:textId="77777777" w:rsidR="007603A5" w:rsidRDefault="007603A5" w:rsidP="007603A5"/>
    <w:p w14:paraId="444E5AEF" w14:textId="77777777" w:rsidR="007603A5" w:rsidRDefault="007603A5" w:rsidP="007603A5">
      <w:pPr>
        <w:pBdr>
          <w:top w:val="single" w:sz="4" w:space="1" w:color="auto"/>
        </w:pBdr>
        <w:jc w:val="center"/>
      </w:pPr>
      <w:r>
        <w:t>жилого помещения, находящегося в общей собственности двух и более лиц, в случае, если ни один</w:t>
      </w:r>
    </w:p>
    <w:p w14:paraId="0D036D60" w14:textId="77777777" w:rsidR="007603A5" w:rsidRDefault="007603A5" w:rsidP="007603A5"/>
    <w:p w14:paraId="5787BA97" w14:textId="77777777" w:rsidR="007603A5" w:rsidRDefault="007603A5" w:rsidP="007603A5">
      <w:pPr>
        <w:pBdr>
          <w:top w:val="single" w:sz="4" w:space="1" w:color="auto"/>
        </w:pBdr>
        <w:jc w:val="center"/>
      </w:pPr>
      <w:r>
        <w:t xml:space="preserve">из собственников либо иных лиц не </w:t>
      </w:r>
      <w:proofErr w:type="gramStart"/>
      <w:r>
        <w:t>уполномочен</w:t>
      </w:r>
      <w:proofErr w:type="gramEnd"/>
      <w:r>
        <w:t xml:space="preserve"> в установленном порядке представлять их интересы)</w:t>
      </w:r>
    </w:p>
    <w:p w14:paraId="0D0E0DF9" w14:textId="77777777" w:rsidR="007603A5" w:rsidRDefault="007603A5" w:rsidP="007603A5"/>
    <w:p w14:paraId="6F3AB823" w14:textId="77777777" w:rsidR="007603A5" w:rsidRDefault="007603A5" w:rsidP="007603A5">
      <w:pPr>
        <w:pBdr>
          <w:top w:val="single" w:sz="4" w:space="1" w:color="auto"/>
        </w:pBdr>
        <w:rPr>
          <w:sz w:val="2"/>
          <w:szCs w:val="2"/>
        </w:rPr>
      </w:pPr>
    </w:p>
    <w:p w14:paraId="3AB6F6C6" w14:textId="77777777" w:rsidR="007603A5" w:rsidRDefault="007603A5" w:rsidP="007603A5">
      <w:pPr>
        <w:spacing w:before="120"/>
      </w:pPr>
    </w:p>
    <w:p w14:paraId="1825DEAD" w14:textId="77777777" w:rsidR="007603A5" w:rsidRDefault="007603A5" w:rsidP="007603A5">
      <w:pPr>
        <w:pBdr>
          <w:top w:val="single" w:sz="4" w:space="1" w:color="auto"/>
        </w:pBdr>
        <w:rPr>
          <w:sz w:val="2"/>
          <w:szCs w:val="2"/>
        </w:rPr>
      </w:pPr>
    </w:p>
    <w:p w14:paraId="1B0C2809" w14:textId="77777777" w:rsidR="007603A5" w:rsidRDefault="007603A5" w:rsidP="007603A5">
      <w:pPr>
        <w:pBdr>
          <w:top w:val="single" w:sz="4" w:space="1" w:color="auto"/>
        </w:pBdr>
        <w:rPr>
          <w:sz w:val="2"/>
          <w:szCs w:val="2"/>
        </w:rPr>
      </w:pPr>
    </w:p>
    <w:p w14:paraId="3C68AA40" w14:textId="77777777" w:rsidR="007603A5" w:rsidRDefault="007603A5" w:rsidP="007603A5">
      <w:pPr>
        <w:spacing w:before="240"/>
        <w:ind w:left="1276" w:hanging="1276"/>
        <w:jc w:val="both"/>
      </w:pPr>
      <w:r>
        <w:rPr>
          <w:u w:val="single"/>
        </w:rPr>
        <w:t>Примечание.</w:t>
      </w:r>
      <w:r>
        <w:tab/>
      </w:r>
      <w:proofErr w:type="gramStart"/>
      <w:r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  <w:proofErr w:type="gramEnd"/>
    </w:p>
    <w:p w14:paraId="16582FF2" w14:textId="77777777" w:rsidR="007603A5" w:rsidRDefault="007603A5" w:rsidP="007603A5">
      <w:pPr>
        <w:ind w:left="1276"/>
        <w:jc w:val="both"/>
      </w:pPr>
      <w: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14:paraId="50341075" w14:textId="77777777" w:rsidR="007603A5" w:rsidRDefault="007603A5" w:rsidP="007603A5">
      <w:pPr>
        <w:spacing w:before="360"/>
      </w:pPr>
      <w:r>
        <w:t xml:space="preserve">Место нахождения жилого помещения:  </w:t>
      </w:r>
    </w:p>
    <w:p w14:paraId="78684585" w14:textId="77777777" w:rsidR="007603A5" w:rsidRDefault="007603A5" w:rsidP="007603A5">
      <w:pPr>
        <w:pBdr>
          <w:top w:val="single" w:sz="4" w:space="1" w:color="auto"/>
        </w:pBdr>
        <w:ind w:left="4139"/>
        <w:jc w:val="center"/>
      </w:pPr>
      <w:proofErr w:type="gramStart"/>
      <w:r>
        <w:t>(указывается полный адрес: субъект Российской Федерации,</w:t>
      </w:r>
      <w:proofErr w:type="gramEnd"/>
    </w:p>
    <w:p w14:paraId="53400A88" w14:textId="77777777" w:rsidR="007603A5" w:rsidRDefault="007603A5" w:rsidP="007603A5"/>
    <w:p w14:paraId="5AE0F020" w14:textId="77777777" w:rsidR="007603A5" w:rsidRDefault="007603A5" w:rsidP="007603A5">
      <w:pPr>
        <w:pBdr>
          <w:top w:val="single" w:sz="4" w:space="1" w:color="auto"/>
        </w:pBdr>
        <w:jc w:val="center"/>
      </w:pPr>
      <w:r>
        <w:t>муниципальное образование, поселение, улица, дом, корпус, строение,</w:t>
      </w:r>
    </w:p>
    <w:p w14:paraId="0268EAF9" w14:textId="77777777" w:rsidR="007603A5" w:rsidRDefault="007603A5" w:rsidP="007603A5"/>
    <w:p w14:paraId="0E0B02CA" w14:textId="3326E8F7" w:rsidR="007603A5" w:rsidRDefault="007603A5" w:rsidP="007603A5">
      <w:pPr>
        <w:pBdr>
          <w:top w:val="single" w:sz="4" w:space="1" w:color="auto"/>
        </w:pBdr>
        <w:jc w:val="center"/>
      </w:pPr>
      <w:r>
        <w:lastRenderedPageBreak/>
        <w:t>квартира (комната), подъезд, этаж)</w:t>
      </w:r>
    </w:p>
    <w:p w14:paraId="5A01F879" w14:textId="77777777" w:rsidR="009625AF" w:rsidRDefault="009625AF" w:rsidP="009625AF">
      <w:pPr>
        <w:pBdr>
          <w:top w:val="single" w:sz="4" w:space="1" w:color="auto"/>
        </w:pBdr>
      </w:pPr>
    </w:p>
    <w:p w14:paraId="76C411EF" w14:textId="0BF891E7" w:rsidR="009625AF" w:rsidRDefault="009625AF" w:rsidP="009625AF">
      <w:pPr>
        <w:pBdr>
          <w:top w:val="single" w:sz="4" w:space="1" w:color="auto"/>
        </w:pBdr>
      </w:pPr>
      <w:r>
        <w:t>Собственни</w:t>
      </w:r>
      <w:proofErr w:type="gramStart"/>
      <w:r>
        <w:t>к(</w:t>
      </w:r>
      <w:proofErr w:type="gramEnd"/>
      <w:r>
        <w:t>и) жилого помещения:</w:t>
      </w:r>
    </w:p>
    <w:p w14:paraId="49F1610C" w14:textId="77777777" w:rsidR="007603A5" w:rsidRDefault="007603A5" w:rsidP="007603A5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14:paraId="4C24F6C1" w14:textId="77777777" w:rsidR="007603A5" w:rsidRDefault="007603A5" w:rsidP="007603A5">
      <w:pPr>
        <w:spacing w:before="120"/>
      </w:pPr>
    </w:p>
    <w:p w14:paraId="411B36E9" w14:textId="77777777" w:rsidR="007603A5" w:rsidRDefault="007603A5" w:rsidP="007603A5">
      <w:pPr>
        <w:pBdr>
          <w:top w:val="single" w:sz="4" w:space="1" w:color="auto"/>
        </w:pBdr>
        <w:rPr>
          <w:sz w:val="2"/>
          <w:szCs w:val="2"/>
        </w:rPr>
      </w:pPr>
    </w:p>
    <w:p w14:paraId="4C165898" w14:textId="77777777" w:rsidR="007603A5" w:rsidRDefault="007603A5" w:rsidP="007603A5">
      <w:pPr>
        <w:spacing w:before="120"/>
      </w:pPr>
    </w:p>
    <w:p w14:paraId="105191CB" w14:textId="77777777" w:rsidR="007603A5" w:rsidRDefault="007603A5" w:rsidP="007603A5">
      <w:pPr>
        <w:pBdr>
          <w:top w:val="single" w:sz="4" w:space="1" w:color="auto"/>
        </w:pBdr>
        <w:rPr>
          <w:sz w:val="2"/>
          <w:szCs w:val="2"/>
        </w:rPr>
      </w:pPr>
    </w:p>
    <w:p w14:paraId="2452D2AB" w14:textId="77777777" w:rsidR="007603A5" w:rsidRDefault="007603A5" w:rsidP="007603A5">
      <w:pPr>
        <w:spacing w:before="360"/>
        <w:ind w:firstLine="567"/>
      </w:pPr>
      <w:r>
        <w:t xml:space="preserve">Прошу разрешить  </w:t>
      </w:r>
    </w:p>
    <w:p w14:paraId="1868AD42" w14:textId="01A36BA5" w:rsidR="007603A5" w:rsidRDefault="007603A5" w:rsidP="007603A5">
      <w:pPr>
        <w:pBdr>
          <w:top w:val="single" w:sz="4" w:space="1" w:color="auto"/>
        </w:pBdr>
        <w:ind w:left="2552"/>
        <w:jc w:val="center"/>
      </w:pPr>
      <w:r>
        <w:t>(переустройство, перепланировку, переустройство и перепланировку –</w:t>
      </w:r>
      <w:r w:rsidR="005D1CCC">
        <w:t xml:space="preserve"> </w:t>
      </w:r>
      <w:r>
        <w:t>нужное указать)</w:t>
      </w:r>
    </w:p>
    <w:p w14:paraId="02CB8D3B" w14:textId="77777777" w:rsidR="007603A5" w:rsidRDefault="007603A5" w:rsidP="007603A5">
      <w:r>
        <w:t xml:space="preserve">жилого помещения, занимаемого на основании  </w:t>
      </w:r>
    </w:p>
    <w:p w14:paraId="55F5B226" w14:textId="77777777" w:rsidR="007603A5" w:rsidRDefault="007603A5" w:rsidP="007603A5">
      <w:pPr>
        <w:pBdr>
          <w:top w:val="single" w:sz="4" w:space="1" w:color="auto"/>
        </w:pBdr>
        <w:ind w:left="4962"/>
        <w:jc w:val="center"/>
      </w:pPr>
      <w:proofErr w:type="gramStart"/>
      <w:r>
        <w:t>(права собственности, договора найма,</w:t>
      </w:r>
      <w:proofErr w:type="gramEnd"/>
    </w:p>
    <w:p w14:paraId="4DC051F8" w14:textId="244C4915" w:rsidR="007603A5" w:rsidRDefault="007603A5" w:rsidP="005D1CCC">
      <w:pPr>
        <w:tabs>
          <w:tab w:val="left" w:pos="9837"/>
        </w:tabs>
        <w:jc w:val="right"/>
      </w:pPr>
      <w:r>
        <w:t>,</w:t>
      </w:r>
    </w:p>
    <w:p w14:paraId="661572BB" w14:textId="77777777" w:rsidR="007603A5" w:rsidRDefault="007603A5" w:rsidP="007603A5">
      <w:pPr>
        <w:pBdr>
          <w:top w:val="single" w:sz="4" w:space="1" w:color="auto"/>
        </w:pBdr>
        <w:ind w:right="113"/>
        <w:jc w:val="center"/>
      </w:pPr>
      <w:r>
        <w:t xml:space="preserve">договора аренды – </w:t>
      </w:r>
      <w:proofErr w:type="gramStart"/>
      <w:r>
        <w:t>нужное</w:t>
      </w:r>
      <w:proofErr w:type="gramEnd"/>
      <w:r>
        <w:t xml:space="preserve"> указать)</w:t>
      </w:r>
    </w:p>
    <w:p w14:paraId="5FDF4F64" w14:textId="77777777" w:rsidR="007603A5" w:rsidRDefault="007603A5" w:rsidP="007603A5">
      <w:pPr>
        <w:jc w:val="both"/>
      </w:pPr>
      <w:r>
        <w:t>согласно прилагаемому проекту (проектной документации) переустройства и (или) перепланировки жилого помещения.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567"/>
        <w:gridCol w:w="283"/>
        <w:gridCol w:w="1928"/>
        <w:gridCol w:w="537"/>
        <w:gridCol w:w="283"/>
        <w:gridCol w:w="425"/>
        <w:gridCol w:w="1591"/>
        <w:gridCol w:w="56"/>
        <w:gridCol w:w="511"/>
        <w:gridCol w:w="283"/>
        <w:gridCol w:w="851"/>
        <w:gridCol w:w="480"/>
        <w:gridCol w:w="597"/>
        <w:gridCol w:w="537"/>
        <w:gridCol w:w="283"/>
        <w:gridCol w:w="229"/>
        <w:gridCol w:w="196"/>
      </w:tblGrid>
      <w:tr w:rsidR="007603A5" w14:paraId="62C48CC8" w14:textId="77777777" w:rsidTr="00B35C32">
        <w:tc>
          <w:tcPr>
            <w:tcW w:w="612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598E8" w14:textId="77777777" w:rsidR="007603A5" w:rsidRDefault="007603A5" w:rsidP="00B35C32">
            <w:pPr>
              <w:ind w:firstLine="567"/>
            </w:pPr>
            <w:r>
              <w:t xml:space="preserve">Срок производства ремонтно-строительных работ </w:t>
            </w:r>
            <w:proofErr w:type="gramStart"/>
            <w:r>
              <w:t>с</w:t>
            </w:r>
            <w:proofErr w:type="gramEnd"/>
            <w:r>
              <w:t xml:space="preserve"> “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F7AD23" w14:textId="77777777" w:rsidR="007603A5" w:rsidRDefault="007603A5" w:rsidP="00B35C32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9DBAD" w14:textId="77777777" w:rsidR="007603A5" w:rsidRDefault="007603A5" w:rsidP="00B35C32">
            <w:r>
              <w:t>”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2D4C05" w14:textId="77777777" w:rsidR="007603A5" w:rsidRDefault="007603A5" w:rsidP="00B35C32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A434B" w14:textId="77777777" w:rsidR="007603A5" w:rsidRDefault="007603A5" w:rsidP="00B35C32">
            <w:pPr>
              <w:jc w:val="right"/>
            </w:pPr>
            <w: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84682B" w14:textId="77777777" w:rsidR="007603A5" w:rsidRDefault="007603A5" w:rsidP="00B35C32"/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9CFDE2" w14:textId="77777777" w:rsidR="007603A5" w:rsidRDefault="007603A5" w:rsidP="00B35C32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7603A5" w14:paraId="034BB3BF" w14:textId="77777777" w:rsidTr="00B35C32">
        <w:trPr>
          <w:gridAfter w:val="11"/>
          <w:wAfter w:w="5614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59D203" w14:textId="77777777" w:rsidR="007603A5" w:rsidRDefault="007603A5" w:rsidP="00B35C32">
            <w:r>
              <w:t>по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DA9281" w14:textId="77777777" w:rsidR="007603A5" w:rsidRDefault="007603A5" w:rsidP="00B35C32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3361C3" w14:textId="77777777" w:rsidR="007603A5" w:rsidRDefault="007603A5" w:rsidP="00B35C32">
            <w: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3A5C45" w14:textId="77777777" w:rsidR="007603A5" w:rsidRDefault="007603A5" w:rsidP="00B35C32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F28228" w14:textId="77777777" w:rsidR="007603A5" w:rsidRDefault="007603A5" w:rsidP="00B35C32">
            <w:pPr>
              <w:jc w:val="right"/>
            </w:pPr>
            <w: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678101F" w14:textId="77777777" w:rsidR="007603A5" w:rsidRDefault="007603A5" w:rsidP="00B35C32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F5C10" w14:textId="77777777" w:rsidR="007603A5" w:rsidRDefault="007603A5" w:rsidP="00B35C32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7603A5" w14:paraId="4AC747B9" w14:textId="77777777" w:rsidTr="00B35C32">
        <w:trPr>
          <w:gridAfter w:val="1"/>
          <w:wAfter w:w="196" w:type="dxa"/>
        </w:trPr>
        <w:tc>
          <w:tcPr>
            <w:tcW w:w="61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3B6960" w14:textId="77777777" w:rsidR="007603A5" w:rsidRDefault="007603A5" w:rsidP="00B35C32">
            <w:pPr>
              <w:ind w:firstLine="567"/>
            </w:pPr>
            <w:r>
              <w:t xml:space="preserve">Режим производства ремонтно-строительных работ </w:t>
            </w:r>
            <w:proofErr w:type="gramStart"/>
            <w:r>
              <w:t>с</w:t>
            </w:r>
            <w:proofErr w:type="gramEnd"/>
          </w:p>
        </w:tc>
        <w:tc>
          <w:tcPr>
            <w:tcW w:w="1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464A31" w14:textId="77777777" w:rsidR="007603A5" w:rsidRDefault="007603A5" w:rsidP="00B35C32">
            <w:pPr>
              <w:jc w:val="center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98FAC1" w14:textId="77777777" w:rsidR="007603A5" w:rsidRDefault="007603A5" w:rsidP="00B35C32">
            <w:pPr>
              <w:jc w:val="center"/>
            </w:pPr>
            <w:r>
              <w:t>по</w:t>
            </w:r>
          </w:p>
        </w:tc>
        <w:tc>
          <w:tcPr>
            <w:tcW w:w="16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D89B37" w14:textId="77777777" w:rsidR="007603A5" w:rsidRDefault="007603A5" w:rsidP="00B35C32">
            <w:pPr>
              <w:jc w:val="center"/>
            </w:pPr>
          </w:p>
        </w:tc>
      </w:tr>
    </w:tbl>
    <w:p w14:paraId="5A176DA2" w14:textId="77777777" w:rsidR="007603A5" w:rsidRDefault="007603A5" w:rsidP="007603A5">
      <w:pPr>
        <w:tabs>
          <w:tab w:val="center" w:pos="2127"/>
          <w:tab w:val="left" w:pos="3544"/>
        </w:tabs>
      </w:pPr>
      <w:r>
        <w:t xml:space="preserve">часов в  </w:t>
      </w:r>
      <w:r>
        <w:tab/>
      </w:r>
      <w:r>
        <w:tab/>
        <w:t>дни.</w:t>
      </w:r>
    </w:p>
    <w:p w14:paraId="4FD5C022" w14:textId="77777777" w:rsidR="007603A5" w:rsidRDefault="007603A5" w:rsidP="007603A5">
      <w:pPr>
        <w:pBdr>
          <w:top w:val="single" w:sz="4" w:space="1" w:color="auto"/>
        </w:pBdr>
        <w:ind w:left="851" w:right="6519"/>
        <w:rPr>
          <w:sz w:val="2"/>
          <w:szCs w:val="2"/>
        </w:rPr>
      </w:pPr>
    </w:p>
    <w:p w14:paraId="5638C1D9" w14:textId="77777777" w:rsidR="007603A5" w:rsidRDefault="007603A5" w:rsidP="007603A5">
      <w:pPr>
        <w:ind w:firstLine="567"/>
        <w:jc w:val="both"/>
      </w:pPr>
      <w:r>
        <w:t>Обязуюсь:</w:t>
      </w:r>
    </w:p>
    <w:p w14:paraId="5A719871" w14:textId="77777777" w:rsidR="007603A5" w:rsidRDefault="007603A5" w:rsidP="007603A5">
      <w:pPr>
        <w:ind w:firstLine="567"/>
        <w:jc w:val="both"/>
      </w:pPr>
      <w:r>
        <w:t>осуществить ремонтно-строительные работы в соответствии с проектом (проектной документацией);</w:t>
      </w:r>
    </w:p>
    <w:p w14:paraId="52F2157F" w14:textId="77777777" w:rsidR="007603A5" w:rsidRDefault="007603A5" w:rsidP="007603A5">
      <w:pPr>
        <w:ind w:firstLine="567"/>
        <w:jc w:val="both"/>
      </w:pPr>
      <w:r>
        <w:t>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</w:p>
    <w:p w14:paraId="2C2F78F0" w14:textId="77777777" w:rsidR="007603A5" w:rsidRDefault="007603A5" w:rsidP="007603A5">
      <w:pPr>
        <w:ind w:firstLine="567"/>
        <w:jc w:val="both"/>
      </w:pPr>
      <w:r>
        <w:t>осуществить работы в установленные сроки и с соблюдением согласованного режима проведения работ.</w:t>
      </w:r>
    </w:p>
    <w:p w14:paraId="343F53D3" w14:textId="065900BA" w:rsidR="007603A5" w:rsidRDefault="007603A5" w:rsidP="007603A5">
      <w:pPr>
        <w:ind w:firstLine="567"/>
        <w:jc w:val="both"/>
        <w:rPr>
          <w:sz w:val="2"/>
          <w:szCs w:val="2"/>
        </w:rPr>
      </w:pPr>
      <w:r>
        <w:t>Согласие на переустройство и (или) перепланировку получено от совместно проживающих совершеннолетних членов семьи нанимателя жилого помещения по договору</w:t>
      </w:r>
      <w:r w:rsidR="002164D3">
        <w:t xml:space="preserve">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95"/>
        <w:gridCol w:w="510"/>
        <w:gridCol w:w="284"/>
        <w:gridCol w:w="1984"/>
        <w:gridCol w:w="142"/>
        <w:gridCol w:w="850"/>
        <w:gridCol w:w="709"/>
        <w:gridCol w:w="1276"/>
        <w:gridCol w:w="142"/>
      </w:tblGrid>
      <w:tr w:rsidR="007603A5" w14:paraId="18DAF8D2" w14:textId="77777777" w:rsidTr="00B35C32"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7F87D0" w14:textId="77777777" w:rsidR="007603A5" w:rsidRDefault="007603A5" w:rsidP="00B35C32">
            <w:r>
              <w:t xml:space="preserve">социального найма </w:t>
            </w:r>
            <w:proofErr w:type="gramStart"/>
            <w:r>
              <w:t>от</w:t>
            </w:r>
            <w:proofErr w:type="gramEnd"/>
            <w:r>
              <w:t xml:space="preserve">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8A1F50" w14:textId="77777777" w:rsidR="007603A5" w:rsidRDefault="007603A5" w:rsidP="00B35C32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E01781" w14:textId="77777777" w:rsidR="007603A5" w:rsidRDefault="007603A5" w:rsidP="00B35C32">
            <w: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F288BA" w14:textId="77777777" w:rsidR="007603A5" w:rsidRDefault="007603A5" w:rsidP="00B35C32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431BE" w14:textId="77777777" w:rsidR="007603A5" w:rsidRDefault="007603A5" w:rsidP="00B35C32"/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A52E9F" w14:textId="77777777" w:rsidR="007603A5" w:rsidRDefault="007603A5" w:rsidP="00B35C32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FA797A" w14:textId="77777777" w:rsidR="007603A5" w:rsidRDefault="007603A5" w:rsidP="00B35C32">
            <w:pPr>
              <w:jc w:val="center"/>
            </w:pPr>
            <w:proofErr w:type="gramStart"/>
            <w:r>
              <w:t>г</w:t>
            </w:r>
            <w:proofErr w:type="gramEnd"/>
            <w:r>
              <w:t>. 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91336DB" w14:textId="77777777" w:rsidR="007603A5" w:rsidRDefault="007603A5" w:rsidP="00B35C32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2C3ADE" w14:textId="77777777" w:rsidR="007603A5" w:rsidRDefault="007603A5" w:rsidP="00B35C32">
            <w:r>
              <w:t>:</w:t>
            </w:r>
          </w:p>
        </w:tc>
      </w:tr>
    </w:tbl>
    <w:p w14:paraId="23883D2D" w14:textId="77777777" w:rsidR="007603A5" w:rsidRDefault="007603A5" w:rsidP="007603A5">
      <w:pPr>
        <w:spacing w:after="1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977"/>
        <w:gridCol w:w="2552"/>
        <w:gridCol w:w="1800"/>
        <w:gridCol w:w="2027"/>
      </w:tblGrid>
      <w:tr w:rsidR="007603A5" w14:paraId="1BDA1F09" w14:textId="77777777" w:rsidTr="00B35C32">
        <w:tc>
          <w:tcPr>
            <w:tcW w:w="595" w:type="dxa"/>
          </w:tcPr>
          <w:p w14:paraId="3C9F9EC2" w14:textId="77777777" w:rsidR="007603A5" w:rsidRDefault="007603A5" w:rsidP="00B35C32">
            <w:pPr>
              <w:jc w:val="center"/>
            </w:pPr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77" w:type="dxa"/>
          </w:tcPr>
          <w:p w14:paraId="529A4B89" w14:textId="77777777" w:rsidR="007603A5" w:rsidRDefault="007603A5" w:rsidP="00B35C32">
            <w:pPr>
              <w:jc w:val="center"/>
            </w:pPr>
            <w:r>
              <w:t>Фамилия, имя, отчество</w:t>
            </w:r>
          </w:p>
        </w:tc>
        <w:tc>
          <w:tcPr>
            <w:tcW w:w="2552" w:type="dxa"/>
          </w:tcPr>
          <w:p w14:paraId="04509AD8" w14:textId="77777777" w:rsidR="007603A5" w:rsidRDefault="007603A5" w:rsidP="00B35C32">
            <w:pPr>
              <w:jc w:val="center"/>
            </w:pPr>
            <w:r>
              <w:t>Документ, удостоверяющий личность (серия, номер, кем и когда выдан)</w:t>
            </w:r>
          </w:p>
        </w:tc>
        <w:tc>
          <w:tcPr>
            <w:tcW w:w="1800" w:type="dxa"/>
          </w:tcPr>
          <w:p w14:paraId="2350FC4E" w14:textId="77777777" w:rsidR="007603A5" w:rsidRDefault="007603A5" w:rsidP="00B35C32">
            <w:pPr>
              <w:jc w:val="center"/>
            </w:pPr>
            <w:r>
              <w:t>Подпись *</w:t>
            </w:r>
          </w:p>
        </w:tc>
        <w:tc>
          <w:tcPr>
            <w:tcW w:w="2027" w:type="dxa"/>
          </w:tcPr>
          <w:p w14:paraId="74EBF9C6" w14:textId="77777777" w:rsidR="007603A5" w:rsidRDefault="007603A5" w:rsidP="00B35C32">
            <w:pPr>
              <w:jc w:val="center"/>
            </w:pPr>
            <w:r>
              <w:t xml:space="preserve">Отметка о нотариальном </w:t>
            </w:r>
            <w:proofErr w:type="gramStart"/>
            <w:r>
              <w:t>заверении подписей</w:t>
            </w:r>
            <w:proofErr w:type="gramEnd"/>
            <w:r>
              <w:t xml:space="preserve"> лиц</w:t>
            </w:r>
          </w:p>
        </w:tc>
      </w:tr>
      <w:tr w:rsidR="007603A5" w14:paraId="3FD72326" w14:textId="77777777" w:rsidTr="00B35C32">
        <w:tc>
          <w:tcPr>
            <w:tcW w:w="595" w:type="dxa"/>
            <w:vAlign w:val="bottom"/>
          </w:tcPr>
          <w:p w14:paraId="19E56AB9" w14:textId="77777777" w:rsidR="007603A5" w:rsidRDefault="007603A5" w:rsidP="00B35C32">
            <w:pPr>
              <w:jc w:val="center"/>
            </w:pPr>
            <w:r>
              <w:t>1</w:t>
            </w:r>
          </w:p>
        </w:tc>
        <w:tc>
          <w:tcPr>
            <w:tcW w:w="2977" w:type="dxa"/>
            <w:vAlign w:val="bottom"/>
          </w:tcPr>
          <w:p w14:paraId="113BF581" w14:textId="77777777" w:rsidR="007603A5" w:rsidRDefault="007603A5" w:rsidP="00B35C32">
            <w:pPr>
              <w:jc w:val="center"/>
            </w:pPr>
            <w:r>
              <w:t>2</w:t>
            </w:r>
          </w:p>
        </w:tc>
        <w:tc>
          <w:tcPr>
            <w:tcW w:w="2552" w:type="dxa"/>
            <w:vAlign w:val="bottom"/>
          </w:tcPr>
          <w:p w14:paraId="4446157A" w14:textId="77777777" w:rsidR="007603A5" w:rsidRDefault="007603A5" w:rsidP="00B35C32">
            <w:pPr>
              <w:jc w:val="center"/>
            </w:pPr>
            <w:r>
              <w:t>3</w:t>
            </w:r>
          </w:p>
        </w:tc>
        <w:tc>
          <w:tcPr>
            <w:tcW w:w="1800" w:type="dxa"/>
            <w:vAlign w:val="bottom"/>
          </w:tcPr>
          <w:p w14:paraId="4FB2CB53" w14:textId="77777777" w:rsidR="007603A5" w:rsidRDefault="007603A5" w:rsidP="00B35C32">
            <w:pPr>
              <w:jc w:val="center"/>
            </w:pPr>
            <w:r>
              <w:t>4</w:t>
            </w:r>
          </w:p>
        </w:tc>
        <w:tc>
          <w:tcPr>
            <w:tcW w:w="2027" w:type="dxa"/>
            <w:vAlign w:val="bottom"/>
          </w:tcPr>
          <w:p w14:paraId="192F1F79" w14:textId="77777777" w:rsidR="007603A5" w:rsidRDefault="007603A5" w:rsidP="00B35C32">
            <w:pPr>
              <w:jc w:val="center"/>
            </w:pPr>
            <w:r>
              <w:t>5</w:t>
            </w:r>
          </w:p>
        </w:tc>
      </w:tr>
      <w:tr w:rsidR="007603A5" w14:paraId="11F0F12D" w14:textId="77777777" w:rsidTr="00B35C32">
        <w:tc>
          <w:tcPr>
            <w:tcW w:w="595" w:type="dxa"/>
          </w:tcPr>
          <w:p w14:paraId="3B6C3981" w14:textId="77777777" w:rsidR="007603A5" w:rsidRDefault="007603A5" w:rsidP="00B35C32">
            <w:pPr>
              <w:jc w:val="center"/>
            </w:pPr>
          </w:p>
        </w:tc>
        <w:tc>
          <w:tcPr>
            <w:tcW w:w="2977" w:type="dxa"/>
          </w:tcPr>
          <w:p w14:paraId="41E6D564" w14:textId="77777777" w:rsidR="007603A5" w:rsidRDefault="007603A5" w:rsidP="00B35C32"/>
        </w:tc>
        <w:tc>
          <w:tcPr>
            <w:tcW w:w="2552" w:type="dxa"/>
          </w:tcPr>
          <w:p w14:paraId="4F953AC3" w14:textId="77777777" w:rsidR="007603A5" w:rsidRDefault="007603A5" w:rsidP="00B35C32"/>
        </w:tc>
        <w:tc>
          <w:tcPr>
            <w:tcW w:w="1800" w:type="dxa"/>
          </w:tcPr>
          <w:p w14:paraId="2AFC3816" w14:textId="77777777" w:rsidR="007603A5" w:rsidRDefault="007603A5" w:rsidP="00B35C32">
            <w:pPr>
              <w:jc w:val="center"/>
            </w:pPr>
          </w:p>
        </w:tc>
        <w:tc>
          <w:tcPr>
            <w:tcW w:w="2027" w:type="dxa"/>
          </w:tcPr>
          <w:p w14:paraId="29007764" w14:textId="77777777" w:rsidR="007603A5" w:rsidRDefault="007603A5" w:rsidP="00B35C32">
            <w:pPr>
              <w:jc w:val="center"/>
            </w:pPr>
          </w:p>
        </w:tc>
      </w:tr>
      <w:tr w:rsidR="007603A5" w14:paraId="2E0B2391" w14:textId="77777777" w:rsidTr="00B35C32">
        <w:tc>
          <w:tcPr>
            <w:tcW w:w="595" w:type="dxa"/>
          </w:tcPr>
          <w:p w14:paraId="63610783" w14:textId="77777777" w:rsidR="007603A5" w:rsidRDefault="007603A5" w:rsidP="00B35C32">
            <w:pPr>
              <w:jc w:val="center"/>
            </w:pPr>
          </w:p>
        </w:tc>
        <w:tc>
          <w:tcPr>
            <w:tcW w:w="2977" w:type="dxa"/>
          </w:tcPr>
          <w:p w14:paraId="1C6A2753" w14:textId="77777777" w:rsidR="007603A5" w:rsidRDefault="007603A5" w:rsidP="00B35C32"/>
        </w:tc>
        <w:tc>
          <w:tcPr>
            <w:tcW w:w="2552" w:type="dxa"/>
          </w:tcPr>
          <w:p w14:paraId="2F7362DC" w14:textId="77777777" w:rsidR="007603A5" w:rsidRDefault="007603A5" w:rsidP="00B35C32"/>
        </w:tc>
        <w:tc>
          <w:tcPr>
            <w:tcW w:w="1800" w:type="dxa"/>
          </w:tcPr>
          <w:p w14:paraId="78A4653D" w14:textId="77777777" w:rsidR="007603A5" w:rsidRDefault="007603A5" w:rsidP="00B35C32">
            <w:pPr>
              <w:jc w:val="center"/>
            </w:pPr>
          </w:p>
        </w:tc>
        <w:tc>
          <w:tcPr>
            <w:tcW w:w="2027" w:type="dxa"/>
          </w:tcPr>
          <w:p w14:paraId="55CCD4C3" w14:textId="77777777" w:rsidR="007603A5" w:rsidRDefault="007603A5" w:rsidP="00B35C32">
            <w:pPr>
              <w:jc w:val="center"/>
            </w:pPr>
          </w:p>
        </w:tc>
      </w:tr>
      <w:tr w:rsidR="007603A5" w14:paraId="52F90A02" w14:textId="77777777" w:rsidTr="00B35C32">
        <w:tc>
          <w:tcPr>
            <w:tcW w:w="595" w:type="dxa"/>
          </w:tcPr>
          <w:p w14:paraId="7C604CA3" w14:textId="77777777" w:rsidR="007603A5" w:rsidRDefault="007603A5" w:rsidP="00B35C32">
            <w:pPr>
              <w:jc w:val="center"/>
            </w:pPr>
          </w:p>
        </w:tc>
        <w:tc>
          <w:tcPr>
            <w:tcW w:w="2977" w:type="dxa"/>
          </w:tcPr>
          <w:p w14:paraId="1568F6B0" w14:textId="77777777" w:rsidR="007603A5" w:rsidRDefault="007603A5" w:rsidP="00B35C32"/>
        </w:tc>
        <w:tc>
          <w:tcPr>
            <w:tcW w:w="2552" w:type="dxa"/>
          </w:tcPr>
          <w:p w14:paraId="76CC7FF2" w14:textId="77777777" w:rsidR="007603A5" w:rsidRDefault="007603A5" w:rsidP="00B35C32"/>
        </w:tc>
        <w:tc>
          <w:tcPr>
            <w:tcW w:w="1800" w:type="dxa"/>
          </w:tcPr>
          <w:p w14:paraId="1E556818" w14:textId="77777777" w:rsidR="007603A5" w:rsidRDefault="007603A5" w:rsidP="00B35C32">
            <w:pPr>
              <w:jc w:val="center"/>
            </w:pPr>
          </w:p>
        </w:tc>
        <w:tc>
          <w:tcPr>
            <w:tcW w:w="2027" w:type="dxa"/>
          </w:tcPr>
          <w:p w14:paraId="4D8719E3" w14:textId="77777777" w:rsidR="007603A5" w:rsidRDefault="007603A5" w:rsidP="00B35C32">
            <w:pPr>
              <w:jc w:val="center"/>
            </w:pPr>
          </w:p>
        </w:tc>
      </w:tr>
    </w:tbl>
    <w:p w14:paraId="3701C1D3" w14:textId="77777777" w:rsidR="007603A5" w:rsidRDefault="007603A5" w:rsidP="007603A5">
      <w:pPr>
        <w:spacing w:before="240"/>
      </w:pPr>
      <w:r>
        <w:t>________________</w:t>
      </w:r>
    </w:p>
    <w:p w14:paraId="59757FFC" w14:textId="0C5881C2" w:rsidR="007603A5" w:rsidRDefault="007603A5" w:rsidP="007603A5">
      <w:pPr>
        <w:ind w:firstLine="567"/>
        <w:jc w:val="both"/>
      </w:pPr>
      <w:r>
        <w:t>* 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  <w:p w14:paraId="0BBBD991" w14:textId="77777777" w:rsidR="007603A5" w:rsidRDefault="007603A5" w:rsidP="007603A5"/>
    <w:p w14:paraId="40963C2F" w14:textId="77777777" w:rsidR="007603A5" w:rsidRDefault="007603A5" w:rsidP="007603A5">
      <w:r>
        <w:t>К заявлению прилагаются следующие документы:</w:t>
      </w:r>
    </w:p>
    <w:p w14:paraId="5E8FACDE" w14:textId="77777777" w:rsidR="007603A5" w:rsidRDefault="007603A5" w:rsidP="007603A5">
      <w:r>
        <w:t xml:space="preserve">1)  </w:t>
      </w:r>
    </w:p>
    <w:p w14:paraId="48E799AA" w14:textId="77777777" w:rsidR="007603A5" w:rsidRDefault="007603A5" w:rsidP="007603A5">
      <w:pPr>
        <w:pBdr>
          <w:top w:val="single" w:sz="4" w:space="1" w:color="auto"/>
        </w:pBdr>
        <w:ind w:left="284"/>
        <w:jc w:val="center"/>
      </w:pPr>
      <w:proofErr w:type="gramStart"/>
      <w:r>
        <w:t xml:space="preserve">(указывается вид и реквизиты правоустанавливающего документа на переустраиваемое </w:t>
      </w:r>
      <w:r>
        <w:lastRenderedPageBreak/>
        <w:t>и (или)</w:t>
      </w:r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9"/>
        <w:gridCol w:w="426"/>
        <w:gridCol w:w="850"/>
        <w:gridCol w:w="992"/>
      </w:tblGrid>
      <w:tr w:rsidR="007603A5" w14:paraId="6F57BA89" w14:textId="77777777" w:rsidTr="00B35C32"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FEE080" w14:textId="77777777" w:rsidR="007603A5" w:rsidRDefault="007603A5" w:rsidP="00B35C32">
            <w:pPr>
              <w:jc w:val="center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7953A" w14:textId="77777777" w:rsidR="007603A5" w:rsidRDefault="007603A5" w:rsidP="00B35C32">
            <w:pPr>
              <w:jc w:val="center"/>
            </w:pPr>
            <w:r>
              <w:t>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2475F6" w14:textId="77777777" w:rsidR="007603A5" w:rsidRDefault="007603A5" w:rsidP="00B35C32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CE386E" w14:textId="77777777" w:rsidR="007603A5" w:rsidRDefault="007603A5" w:rsidP="00B35C32">
            <w:pPr>
              <w:ind w:left="57"/>
            </w:pPr>
            <w:proofErr w:type="gramStart"/>
            <w:r>
              <w:t>листах</w:t>
            </w:r>
            <w:proofErr w:type="gramEnd"/>
            <w:r>
              <w:t>;</w:t>
            </w:r>
          </w:p>
        </w:tc>
      </w:tr>
      <w:tr w:rsidR="007603A5" w14:paraId="1768D5E3" w14:textId="77777777" w:rsidTr="00B35C32">
        <w:tc>
          <w:tcPr>
            <w:tcW w:w="7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9C0D2A" w14:textId="77777777" w:rsidR="007603A5" w:rsidRDefault="007603A5" w:rsidP="00B35C32">
            <w:pPr>
              <w:jc w:val="center"/>
            </w:pPr>
            <w:proofErr w:type="spellStart"/>
            <w:proofErr w:type="gramStart"/>
            <w:r>
              <w:t>перепланируемое</w:t>
            </w:r>
            <w:proofErr w:type="spellEnd"/>
            <w:r>
              <w:t xml:space="preserve"> жилое помещение (с отметкой: подлинник или нотариально заверенная копия))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B1AD3E" w14:textId="77777777" w:rsidR="007603A5" w:rsidRDefault="007603A5" w:rsidP="00B35C32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00B14" w14:textId="77777777" w:rsidR="007603A5" w:rsidRDefault="007603A5" w:rsidP="00B35C32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C5B2CB" w14:textId="77777777" w:rsidR="007603A5" w:rsidRDefault="007603A5" w:rsidP="00B35C32"/>
        </w:tc>
      </w:tr>
    </w:tbl>
    <w:p w14:paraId="2BE22B86" w14:textId="77777777" w:rsidR="007603A5" w:rsidRDefault="007603A5" w:rsidP="007603A5">
      <w:pPr>
        <w:tabs>
          <w:tab w:val="center" w:pos="1985"/>
          <w:tab w:val="left" w:pos="2552"/>
        </w:tabs>
        <w:jc w:val="both"/>
      </w:pPr>
      <w:r>
        <w:t xml:space="preserve">2) проект (проектная документация) переустройства и (или) перепланировки жилого помещения на  </w:t>
      </w:r>
      <w:r>
        <w:tab/>
      </w:r>
      <w:r>
        <w:tab/>
        <w:t>листах;</w:t>
      </w:r>
    </w:p>
    <w:p w14:paraId="1EAC8727" w14:textId="77777777" w:rsidR="007603A5" w:rsidRDefault="007603A5" w:rsidP="007603A5">
      <w:pPr>
        <w:pBdr>
          <w:top w:val="single" w:sz="4" w:space="1" w:color="auto"/>
        </w:pBdr>
        <w:ind w:left="1560" w:right="7511"/>
        <w:rPr>
          <w:sz w:val="2"/>
          <w:szCs w:val="2"/>
        </w:rPr>
      </w:pPr>
    </w:p>
    <w:p w14:paraId="5BC9A3FB" w14:textId="77777777" w:rsidR="007603A5" w:rsidRDefault="007603A5" w:rsidP="007603A5">
      <w:pPr>
        <w:tabs>
          <w:tab w:val="center" w:pos="797"/>
          <w:tab w:val="left" w:pos="1276"/>
        </w:tabs>
        <w:jc w:val="both"/>
      </w:pPr>
      <w:r>
        <w:t xml:space="preserve">3) технический паспорт переустраиваемого и (или) </w:t>
      </w:r>
      <w:proofErr w:type="spellStart"/>
      <w:r>
        <w:t>перепланируемого</w:t>
      </w:r>
      <w:proofErr w:type="spellEnd"/>
      <w:r>
        <w:t xml:space="preserve"> жилого помещения</w:t>
      </w:r>
      <w:r>
        <w:br/>
        <w:t xml:space="preserve">на  </w:t>
      </w:r>
      <w:r>
        <w:tab/>
      </w:r>
      <w:r>
        <w:tab/>
        <w:t>листах;</w:t>
      </w:r>
    </w:p>
    <w:p w14:paraId="61A4B297" w14:textId="77777777" w:rsidR="007603A5" w:rsidRDefault="007603A5" w:rsidP="007603A5">
      <w:pPr>
        <w:pBdr>
          <w:top w:val="single" w:sz="4" w:space="1" w:color="auto"/>
        </w:pBdr>
        <w:ind w:left="340" w:right="8761"/>
        <w:rPr>
          <w:sz w:val="2"/>
          <w:szCs w:val="2"/>
        </w:rPr>
      </w:pPr>
    </w:p>
    <w:p w14:paraId="066445F7" w14:textId="77777777" w:rsidR="007603A5" w:rsidRDefault="007603A5" w:rsidP="007603A5">
      <w:pPr>
        <w:tabs>
          <w:tab w:val="center" w:pos="4584"/>
          <w:tab w:val="left" w:pos="5103"/>
          <w:tab w:val="left" w:pos="5954"/>
        </w:tabs>
        <w:jc w:val="both"/>
      </w:pPr>
      <w:r>
        <w:t xml:space="preserve">4) 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 (представляется в случаях, если такое жилое помещение или дом, в котором оно находится, является памятником архитектуры, истории или культуры) на  </w:t>
      </w:r>
      <w:r>
        <w:tab/>
      </w:r>
      <w:r>
        <w:tab/>
        <w:t>листах;</w:t>
      </w:r>
    </w:p>
    <w:p w14:paraId="4FDCD8EA" w14:textId="77777777" w:rsidR="007603A5" w:rsidRDefault="007603A5" w:rsidP="007603A5">
      <w:pPr>
        <w:pBdr>
          <w:top w:val="single" w:sz="4" w:space="1" w:color="auto"/>
        </w:pBdr>
        <w:ind w:left="4196" w:right="4905"/>
        <w:rPr>
          <w:sz w:val="2"/>
          <w:szCs w:val="2"/>
        </w:rPr>
      </w:pPr>
    </w:p>
    <w:p w14:paraId="667A6E16" w14:textId="77777777" w:rsidR="007603A5" w:rsidRDefault="007603A5" w:rsidP="007603A5">
      <w:pPr>
        <w:tabs>
          <w:tab w:val="center" w:pos="769"/>
          <w:tab w:val="left" w:pos="1276"/>
        </w:tabs>
        <w:jc w:val="both"/>
      </w:pPr>
      <w:r>
        <w:t>5) документы, подтверждающие согласие временно отсутствующих членов семьи</w:t>
      </w:r>
      <w:r>
        <w:br/>
        <w:t>нанимателя на переустройство и (или) перепланировку жилого помещения,</w:t>
      </w:r>
      <w:r>
        <w:br/>
        <w:t xml:space="preserve">на  </w:t>
      </w:r>
      <w:r>
        <w:tab/>
      </w:r>
      <w:r>
        <w:tab/>
        <w:t>листах (при необходимости);</w:t>
      </w:r>
    </w:p>
    <w:p w14:paraId="01DE1D1C" w14:textId="77777777" w:rsidR="007603A5" w:rsidRDefault="007603A5" w:rsidP="007603A5">
      <w:pPr>
        <w:pBdr>
          <w:top w:val="single" w:sz="4" w:space="1" w:color="auto"/>
        </w:pBdr>
        <w:ind w:left="340" w:right="8761"/>
        <w:rPr>
          <w:sz w:val="2"/>
          <w:szCs w:val="2"/>
        </w:rPr>
      </w:pPr>
    </w:p>
    <w:p w14:paraId="410F69DA" w14:textId="77777777" w:rsidR="007603A5" w:rsidRDefault="007603A5" w:rsidP="007603A5">
      <w:r>
        <w:t xml:space="preserve">6) иные документы:  </w:t>
      </w:r>
    </w:p>
    <w:p w14:paraId="075CB042" w14:textId="77777777" w:rsidR="007603A5" w:rsidRDefault="007603A5" w:rsidP="007603A5">
      <w:pPr>
        <w:pBdr>
          <w:top w:val="single" w:sz="4" w:space="1" w:color="auto"/>
        </w:pBdr>
        <w:ind w:left="2127"/>
        <w:jc w:val="center"/>
      </w:pPr>
      <w:r>
        <w:t>(доверенности, выписки из уставов и др.)</w:t>
      </w:r>
    </w:p>
    <w:p w14:paraId="09E29937" w14:textId="77777777" w:rsidR="007603A5" w:rsidRDefault="007603A5" w:rsidP="007603A5">
      <w:pPr>
        <w:spacing w:before="240" w:after="120"/>
      </w:pPr>
      <w:r>
        <w:t>Подписи лиц, подавших заявление *: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7603A5" w14:paraId="7165B929" w14:textId="77777777" w:rsidTr="00B35C32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1C8029" w14:textId="77777777" w:rsidR="007603A5" w:rsidRDefault="007603A5" w:rsidP="00B35C32">
            <w: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6D930A" w14:textId="77777777" w:rsidR="007603A5" w:rsidRDefault="007603A5" w:rsidP="00B35C32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AEC0EC" w14:textId="77777777" w:rsidR="007603A5" w:rsidRDefault="007603A5" w:rsidP="00B35C32">
            <w: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2BF2DB" w14:textId="77777777" w:rsidR="007603A5" w:rsidRDefault="007603A5" w:rsidP="00B35C3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107C38" w14:textId="77777777" w:rsidR="007603A5" w:rsidRDefault="007603A5" w:rsidP="00B35C32">
            <w:pPr>
              <w:jc w:val="right"/>
            </w:pPr>
            <w: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7A672E" w14:textId="77777777" w:rsidR="007603A5" w:rsidRDefault="007603A5" w:rsidP="00B35C32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D543C6" w14:textId="77777777" w:rsidR="007603A5" w:rsidRDefault="007603A5" w:rsidP="00B35C32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95EAB4" w14:textId="77777777" w:rsidR="007603A5" w:rsidRDefault="007603A5" w:rsidP="00B35C32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59EB30" w14:textId="77777777" w:rsidR="007603A5" w:rsidRDefault="007603A5" w:rsidP="00B35C32"/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A04436" w14:textId="77777777" w:rsidR="007603A5" w:rsidRDefault="007603A5" w:rsidP="00B35C32">
            <w:pPr>
              <w:jc w:val="center"/>
            </w:pPr>
          </w:p>
        </w:tc>
      </w:tr>
      <w:tr w:rsidR="007603A5" w14:paraId="2D783F0A" w14:textId="77777777" w:rsidTr="00B35C32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7D4950" w14:textId="77777777" w:rsidR="007603A5" w:rsidRDefault="007603A5" w:rsidP="00B35C3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725FCC" w14:textId="77777777" w:rsidR="007603A5" w:rsidRDefault="007603A5" w:rsidP="00B35C32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D1F7DE" w14:textId="77777777" w:rsidR="007603A5" w:rsidRDefault="007603A5" w:rsidP="00B35C32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EC2B6" w14:textId="77777777" w:rsidR="007603A5" w:rsidRDefault="007603A5" w:rsidP="00B35C32">
            <w:pPr>
              <w:jc w:val="center"/>
            </w:pPr>
            <w: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208966" w14:textId="77777777" w:rsidR="007603A5" w:rsidRDefault="007603A5" w:rsidP="00B35C32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43DA41" w14:textId="77777777" w:rsidR="007603A5" w:rsidRDefault="007603A5" w:rsidP="00B35C32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18E566" w14:textId="77777777" w:rsidR="007603A5" w:rsidRDefault="007603A5" w:rsidP="00B35C32"/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256893" w14:textId="77777777" w:rsidR="007603A5" w:rsidRDefault="007603A5" w:rsidP="00B35C32">
            <w:pPr>
              <w:jc w:val="center"/>
            </w:pPr>
            <w: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29A62C" w14:textId="77777777" w:rsidR="007603A5" w:rsidRDefault="007603A5" w:rsidP="00B35C32"/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D8A67F" w14:textId="77777777" w:rsidR="007603A5" w:rsidRDefault="007603A5" w:rsidP="00B35C32">
            <w:pPr>
              <w:jc w:val="center"/>
            </w:pPr>
            <w:r>
              <w:t>(расшифровка подписи заявителя)</w:t>
            </w:r>
          </w:p>
        </w:tc>
      </w:tr>
    </w:tbl>
    <w:p w14:paraId="7917217F" w14:textId="77777777" w:rsidR="007603A5" w:rsidRDefault="007603A5" w:rsidP="007603A5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7603A5" w14:paraId="4DF0946B" w14:textId="77777777" w:rsidTr="00B35C32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6CEE31" w14:textId="77777777" w:rsidR="007603A5" w:rsidRDefault="007603A5" w:rsidP="00B35C32">
            <w: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FA7463" w14:textId="77777777" w:rsidR="007603A5" w:rsidRDefault="007603A5" w:rsidP="00B35C32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4FE8B6" w14:textId="77777777" w:rsidR="007603A5" w:rsidRDefault="007603A5" w:rsidP="00B35C32">
            <w: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9F5394" w14:textId="77777777" w:rsidR="007603A5" w:rsidRDefault="007603A5" w:rsidP="00B35C3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5616DB" w14:textId="77777777" w:rsidR="007603A5" w:rsidRDefault="007603A5" w:rsidP="00B35C32">
            <w:pPr>
              <w:jc w:val="right"/>
            </w:pPr>
            <w: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B78AFB" w14:textId="77777777" w:rsidR="007603A5" w:rsidRDefault="007603A5" w:rsidP="00B35C32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B743C" w14:textId="77777777" w:rsidR="007603A5" w:rsidRDefault="007603A5" w:rsidP="00B35C32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86EC5A" w14:textId="77777777" w:rsidR="007603A5" w:rsidRDefault="007603A5" w:rsidP="00B35C32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60845" w14:textId="77777777" w:rsidR="007603A5" w:rsidRDefault="007603A5" w:rsidP="00B35C32"/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18152A" w14:textId="77777777" w:rsidR="007603A5" w:rsidRDefault="007603A5" w:rsidP="00B35C32">
            <w:pPr>
              <w:jc w:val="center"/>
            </w:pPr>
          </w:p>
        </w:tc>
      </w:tr>
      <w:tr w:rsidR="007603A5" w14:paraId="47BEA82E" w14:textId="77777777" w:rsidTr="00B35C32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AB480" w14:textId="77777777" w:rsidR="007603A5" w:rsidRDefault="007603A5" w:rsidP="00B35C3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6B64FE" w14:textId="77777777" w:rsidR="007603A5" w:rsidRDefault="007603A5" w:rsidP="00B35C32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E63F3" w14:textId="77777777" w:rsidR="007603A5" w:rsidRDefault="007603A5" w:rsidP="00B35C32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D4EE5" w14:textId="77777777" w:rsidR="007603A5" w:rsidRDefault="007603A5" w:rsidP="00B35C32">
            <w:pPr>
              <w:jc w:val="center"/>
            </w:pPr>
            <w: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689D6E" w14:textId="77777777" w:rsidR="007603A5" w:rsidRDefault="007603A5" w:rsidP="00B35C32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6C5090" w14:textId="77777777" w:rsidR="007603A5" w:rsidRDefault="007603A5" w:rsidP="00B35C32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5B88B8" w14:textId="77777777" w:rsidR="007603A5" w:rsidRDefault="007603A5" w:rsidP="00B35C32"/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98BD9C" w14:textId="77777777" w:rsidR="007603A5" w:rsidRDefault="007603A5" w:rsidP="00B35C32">
            <w:pPr>
              <w:jc w:val="center"/>
            </w:pPr>
            <w: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EB713" w14:textId="77777777" w:rsidR="007603A5" w:rsidRDefault="007603A5" w:rsidP="00B35C32"/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B256F5" w14:textId="77777777" w:rsidR="007603A5" w:rsidRDefault="007603A5" w:rsidP="00B35C32">
            <w:pPr>
              <w:jc w:val="center"/>
            </w:pPr>
            <w:r>
              <w:t>(расшифровка подписи заявителя)</w:t>
            </w:r>
          </w:p>
        </w:tc>
      </w:tr>
    </w:tbl>
    <w:p w14:paraId="7846C8DF" w14:textId="77777777" w:rsidR="007603A5" w:rsidRDefault="007603A5" w:rsidP="007603A5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7603A5" w14:paraId="54C3920A" w14:textId="77777777" w:rsidTr="00B35C32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94FCE3" w14:textId="77777777" w:rsidR="007603A5" w:rsidRDefault="007603A5" w:rsidP="00B35C32">
            <w: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B65D44" w14:textId="77777777" w:rsidR="007603A5" w:rsidRDefault="007603A5" w:rsidP="00B35C32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24DA83" w14:textId="77777777" w:rsidR="007603A5" w:rsidRDefault="007603A5" w:rsidP="00B35C32">
            <w: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DFA124" w14:textId="77777777" w:rsidR="007603A5" w:rsidRDefault="007603A5" w:rsidP="00B35C3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35BBD8" w14:textId="77777777" w:rsidR="007603A5" w:rsidRDefault="007603A5" w:rsidP="00B35C32">
            <w:pPr>
              <w:jc w:val="right"/>
            </w:pPr>
            <w: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74182C" w14:textId="77777777" w:rsidR="007603A5" w:rsidRDefault="007603A5" w:rsidP="00B35C32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D02D7F" w14:textId="77777777" w:rsidR="007603A5" w:rsidRDefault="007603A5" w:rsidP="00B35C32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6E2EFD" w14:textId="77777777" w:rsidR="007603A5" w:rsidRDefault="007603A5" w:rsidP="00B35C32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0D6F2F" w14:textId="77777777" w:rsidR="007603A5" w:rsidRDefault="007603A5" w:rsidP="00B35C32"/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6F3EA8" w14:textId="77777777" w:rsidR="007603A5" w:rsidRDefault="007603A5" w:rsidP="00B35C32">
            <w:pPr>
              <w:jc w:val="center"/>
            </w:pPr>
          </w:p>
        </w:tc>
      </w:tr>
      <w:tr w:rsidR="007603A5" w14:paraId="5AF47011" w14:textId="77777777" w:rsidTr="00B35C32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C66FC2" w14:textId="77777777" w:rsidR="007603A5" w:rsidRDefault="007603A5" w:rsidP="00B35C3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BA556B" w14:textId="77777777" w:rsidR="007603A5" w:rsidRDefault="007603A5" w:rsidP="00B35C32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6BD219" w14:textId="77777777" w:rsidR="007603A5" w:rsidRDefault="007603A5" w:rsidP="00B35C32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67D609" w14:textId="77777777" w:rsidR="007603A5" w:rsidRDefault="007603A5" w:rsidP="00B35C32">
            <w:pPr>
              <w:jc w:val="center"/>
            </w:pPr>
            <w: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8ADFA7" w14:textId="77777777" w:rsidR="007603A5" w:rsidRDefault="007603A5" w:rsidP="00B35C32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2CEFA" w14:textId="77777777" w:rsidR="007603A5" w:rsidRDefault="007603A5" w:rsidP="00B35C32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B2756" w14:textId="77777777" w:rsidR="007603A5" w:rsidRDefault="007603A5" w:rsidP="00B35C32"/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0D1E7" w14:textId="77777777" w:rsidR="007603A5" w:rsidRDefault="007603A5" w:rsidP="00B35C32">
            <w:pPr>
              <w:jc w:val="center"/>
            </w:pPr>
            <w: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E16594" w14:textId="77777777" w:rsidR="007603A5" w:rsidRDefault="007603A5" w:rsidP="00B35C32"/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02D6B9" w14:textId="77777777" w:rsidR="007603A5" w:rsidRDefault="007603A5" w:rsidP="00B35C32">
            <w:pPr>
              <w:jc w:val="center"/>
            </w:pPr>
            <w:r>
              <w:t>(расшифровка подписи заявителя)</w:t>
            </w:r>
          </w:p>
        </w:tc>
      </w:tr>
    </w:tbl>
    <w:p w14:paraId="6E7C1590" w14:textId="77777777" w:rsidR="007603A5" w:rsidRDefault="007603A5" w:rsidP="007603A5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7603A5" w14:paraId="2542A607" w14:textId="77777777" w:rsidTr="00B35C32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5429E7" w14:textId="77777777" w:rsidR="007603A5" w:rsidRDefault="007603A5" w:rsidP="00B35C32">
            <w: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D84EAC" w14:textId="77777777" w:rsidR="007603A5" w:rsidRDefault="007603A5" w:rsidP="00B35C32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EE876" w14:textId="77777777" w:rsidR="007603A5" w:rsidRDefault="007603A5" w:rsidP="00B35C32">
            <w: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38D7C0" w14:textId="77777777" w:rsidR="007603A5" w:rsidRDefault="007603A5" w:rsidP="00B35C32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B9B546" w14:textId="77777777" w:rsidR="007603A5" w:rsidRDefault="007603A5" w:rsidP="00B35C32">
            <w:pPr>
              <w:jc w:val="right"/>
            </w:pPr>
            <w: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6BEDB7" w14:textId="77777777" w:rsidR="007603A5" w:rsidRDefault="007603A5" w:rsidP="00B35C32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B2A33" w14:textId="77777777" w:rsidR="007603A5" w:rsidRDefault="007603A5" w:rsidP="00B35C32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DE9A28" w14:textId="77777777" w:rsidR="007603A5" w:rsidRDefault="007603A5" w:rsidP="00B35C32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CCA9C7" w14:textId="77777777" w:rsidR="007603A5" w:rsidRDefault="007603A5" w:rsidP="00B35C32"/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9A0870" w14:textId="77777777" w:rsidR="007603A5" w:rsidRDefault="007603A5" w:rsidP="00B35C32">
            <w:pPr>
              <w:jc w:val="center"/>
            </w:pPr>
          </w:p>
        </w:tc>
      </w:tr>
      <w:tr w:rsidR="007603A5" w14:paraId="3228EA73" w14:textId="77777777" w:rsidTr="00B35C32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E81F68" w14:textId="77777777" w:rsidR="007603A5" w:rsidRDefault="007603A5" w:rsidP="00B35C3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09897C" w14:textId="77777777" w:rsidR="007603A5" w:rsidRDefault="007603A5" w:rsidP="00B35C32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EC366F" w14:textId="77777777" w:rsidR="007603A5" w:rsidRDefault="007603A5" w:rsidP="00B35C32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118BE" w14:textId="77777777" w:rsidR="007603A5" w:rsidRDefault="007603A5" w:rsidP="00B35C32">
            <w:pPr>
              <w:jc w:val="center"/>
            </w:pPr>
            <w: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4EF164" w14:textId="77777777" w:rsidR="007603A5" w:rsidRDefault="007603A5" w:rsidP="00B35C32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8F3DED" w14:textId="77777777" w:rsidR="007603A5" w:rsidRDefault="007603A5" w:rsidP="00B35C32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479A91" w14:textId="77777777" w:rsidR="007603A5" w:rsidRDefault="007603A5" w:rsidP="00B35C32"/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01A371" w14:textId="77777777" w:rsidR="007603A5" w:rsidRDefault="007603A5" w:rsidP="00B35C32">
            <w:pPr>
              <w:jc w:val="center"/>
            </w:pPr>
            <w: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E7D5B4" w14:textId="77777777" w:rsidR="007603A5" w:rsidRDefault="007603A5" w:rsidP="00B35C32"/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FE4850" w14:textId="77777777" w:rsidR="007603A5" w:rsidRDefault="007603A5" w:rsidP="00B35C32">
            <w:pPr>
              <w:jc w:val="center"/>
            </w:pPr>
            <w:r>
              <w:t>(расшифровка подписи заявителя)</w:t>
            </w:r>
          </w:p>
        </w:tc>
      </w:tr>
    </w:tbl>
    <w:p w14:paraId="66B6F8E5" w14:textId="77777777" w:rsidR="007603A5" w:rsidRDefault="007603A5" w:rsidP="007603A5">
      <w:pPr>
        <w:spacing w:before="120"/>
      </w:pPr>
      <w:r>
        <w:t>________________</w:t>
      </w:r>
    </w:p>
    <w:p w14:paraId="14774F19" w14:textId="77777777" w:rsidR="007603A5" w:rsidRDefault="007603A5" w:rsidP="007603A5">
      <w:pPr>
        <w:ind w:firstLine="567"/>
        <w:jc w:val="both"/>
      </w:pPr>
      <w:r>
        <w:t>* 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на основании договора аренды – арендатором, при пользовании жилым помещением на праве собственности – собственником (собственниками).</w:t>
      </w:r>
    </w:p>
    <w:p w14:paraId="402226C2" w14:textId="77777777" w:rsidR="007603A5" w:rsidRDefault="007603A5" w:rsidP="007603A5">
      <w:pPr>
        <w:pBdr>
          <w:bottom w:val="dashed" w:sz="4" w:space="1" w:color="auto"/>
        </w:pBdr>
        <w:spacing w:before="360"/>
      </w:pPr>
    </w:p>
    <w:p w14:paraId="7935AE8C" w14:textId="77777777" w:rsidR="007603A5" w:rsidRDefault="007603A5" w:rsidP="007603A5">
      <w:pPr>
        <w:spacing w:after="480"/>
        <w:jc w:val="center"/>
      </w:pPr>
      <w:r>
        <w:t>(следующие позиции заполняются должностным лицом, принявшим заявление)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7603A5" w14:paraId="1D4E1B43" w14:textId="77777777" w:rsidTr="00B35C32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763B68" w14:textId="77777777" w:rsidR="007603A5" w:rsidRDefault="007603A5" w:rsidP="00B35C32">
            <w:pPr>
              <w:tabs>
                <w:tab w:val="left" w:pos="4082"/>
              </w:tabs>
            </w:pPr>
            <w:r>
              <w:t>Документы представлены на приеме</w:t>
            </w:r>
            <w: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D1B2B7" w14:textId="77777777" w:rsidR="007603A5" w:rsidRDefault="007603A5" w:rsidP="00B35C32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C1D739" w14:textId="77777777" w:rsidR="007603A5" w:rsidRDefault="007603A5" w:rsidP="00B35C32">
            <w: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6A56CA" w14:textId="77777777" w:rsidR="007603A5" w:rsidRDefault="007603A5" w:rsidP="00B35C32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9035E2" w14:textId="77777777" w:rsidR="007603A5" w:rsidRDefault="007603A5" w:rsidP="00B35C32">
            <w:pPr>
              <w:jc w:val="right"/>
            </w:pPr>
            <w: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700947" w14:textId="77777777" w:rsidR="007603A5" w:rsidRDefault="007603A5" w:rsidP="00B35C32"/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20AB08" w14:textId="77777777" w:rsidR="007603A5" w:rsidRDefault="007603A5" w:rsidP="00B35C32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14:paraId="5878AC82" w14:textId="77777777" w:rsidR="007603A5" w:rsidRDefault="007603A5" w:rsidP="007603A5">
      <w:pPr>
        <w:spacing w:before="240"/>
      </w:pPr>
      <w:r>
        <w:t xml:space="preserve">Входящий номер регистрации заявления  </w:t>
      </w:r>
    </w:p>
    <w:p w14:paraId="287EE8E5" w14:textId="77777777" w:rsidR="007603A5" w:rsidRDefault="007603A5" w:rsidP="007603A5">
      <w:pPr>
        <w:pBdr>
          <w:top w:val="single" w:sz="4" w:space="1" w:color="auto"/>
        </w:pBdr>
        <w:spacing w:after="240"/>
        <w:ind w:left="4309" w:right="1843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7603A5" w14:paraId="67810BD3" w14:textId="77777777" w:rsidTr="00B35C32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B961B9" w14:textId="77777777" w:rsidR="007603A5" w:rsidRDefault="007603A5" w:rsidP="00B35C32">
            <w:pPr>
              <w:tabs>
                <w:tab w:val="left" w:pos="4082"/>
              </w:tabs>
            </w:pPr>
            <w:r>
              <w:t>Выдана расписка в получении</w:t>
            </w:r>
            <w:r>
              <w:br/>
            </w:r>
            <w:r>
              <w:lastRenderedPageBreak/>
              <w:t>документов</w:t>
            </w:r>
            <w: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E6C975" w14:textId="77777777" w:rsidR="007603A5" w:rsidRDefault="007603A5" w:rsidP="00B35C32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CB3969" w14:textId="77777777" w:rsidR="007603A5" w:rsidRDefault="007603A5" w:rsidP="00B35C32">
            <w: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665BEB" w14:textId="77777777" w:rsidR="007603A5" w:rsidRDefault="007603A5" w:rsidP="00B35C32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E119FD" w14:textId="77777777" w:rsidR="007603A5" w:rsidRDefault="007603A5" w:rsidP="00B35C32">
            <w:pPr>
              <w:jc w:val="right"/>
            </w:pPr>
            <w: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AEF406" w14:textId="77777777" w:rsidR="007603A5" w:rsidRDefault="007603A5" w:rsidP="00B35C32"/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D46059" w14:textId="77777777" w:rsidR="007603A5" w:rsidRDefault="007603A5" w:rsidP="00B35C32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14:paraId="5CAF8128" w14:textId="77777777" w:rsidR="007603A5" w:rsidRDefault="007603A5" w:rsidP="007603A5">
      <w:pPr>
        <w:ind w:left="4111"/>
      </w:pPr>
      <w:r>
        <w:lastRenderedPageBreak/>
        <w:t xml:space="preserve">№  </w:t>
      </w:r>
    </w:p>
    <w:p w14:paraId="53FABDC3" w14:textId="77777777" w:rsidR="007603A5" w:rsidRDefault="007603A5" w:rsidP="007603A5">
      <w:pPr>
        <w:pBdr>
          <w:top w:val="single" w:sz="4" w:space="1" w:color="auto"/>
        </w:pBdr>
        <w:spacing w:after="240"/>
        <w:ind w:left="4451" w:right="3686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7603A5" w14:paraId="7F6A8686" w14:textId="77777777" w:rsidTr="00B35C32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4EC0B3" w14:textId="77777777" w:rsidR="007603A5" w:rsidRDefault="007603A5" w:rsidP="00B35C32">
            <w:pPr>
              <w:tabs>
                <w:tab w:val="left" w:pos="4082"/>
              </w:tabs>
            </w:pPr>
            <w:r>
              <w:t>Расписку получил</w:t>
            </w:r>
            <w: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9436B38" w14:textId="77777777" w:rsidR="007603A5" w:rsidRDefault="007603A5" w:rsidP="00B35C32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75152B" w14:textId="77777777" w:rsidR="007603A5" w:rsidRDefault="007603A5" w:rsidP="00B35C32">
            <w: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B9D396" w14:textId="77777777" w:rsidR="007603A5" w:rsidRDefault="007603A5" w:rsidP="00B35C32">
            <w:pPr>
              <w:jc w:val="center"/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6E77A" w14:textId="77777777" w:rsidR="007603A5" w:rsidRDefault="007603A5" w:rsidP="00B35C32">
            <w:pPr>
              <w:jc w:val="right"/>
            </w:pPr>
            <w:r>
              <w:t>200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1AFFD2" w14:textId="77777777" w:rsidR="007603A5" w:rsidRDefault="007603A5" w:rsidP="00B35C32"/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D50696" w14:textId="77777777" w:rsidR="007603A5" w:rsidRDefault="007603A5" w:rsidP="00B35C32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14:paraId="34B7C14F" w14:textId="77777777" w:rsidR="007603A5" w:rsidRDefault="007603A5" w:rsidP="007603A5">
      <w:pPr>
        <w:ind w:left="4253"/>
      </w:pPr>
    </w:p>
    <w:p w14:paraId="087FCCA5" w14:textId="77777777" w:rsidR="007603A5" w:rsidRDefault="007603A5" w:rsidP="007603A5">
      <w:pPr>
        <w:pBdr>
          <w:top w:val="single" w:sz="4" w:space="1" w:color="auto"/>
        </w:pBdr>
        <w:ind w:left="4253" w:right="1841"/>
        <w:jc w:val="center"/>
      </w:pPr>
      <w:r>
        <w:t>(подпись заявителя)</w:t>
      </w:r>
    </w:p>
    <w:p w14:paraId="29DA7A5C" w14:textId="77777777" w:rsidR="007603A5" w:rsidRDefault="007603A5" w:rsidP="007603A5">
      <w:pPr>
        <w:spacing w:before="240"/>
        <w:ind w:right="5810"/>
      </w:pPr>
    </w:p>
    <w:p w14:paraId="3D94D98A" w14:textId="77777777" w:rsidR="007603A5" w:rsidRDefault="007603A5" w:rsidP="007603A5">
      <w:pPr>
        <w:pBdr>
          <w:top w:val="single" w:sz="4" w:space="1" w:color="auto"/>
        </w:pBdr>
        <w:ind w:right="5810"/>
        <w:jc w:val="center"/>
      </w:pPr>
      <w:proofErr w:type="gramStart"/>
      <w:r>
        <w:t>(должность,</w:t>
      </w:r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1276"/>
        <w:gridCol w:w="2126"/>
      </w:tblGrid>
      <w:tr w:rsidR="007603A5" w14:paraId="530738DE" w14:textId="77777777" w:rsidTr="00B35C32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6A4CDE" w14:textId="77777777" w:rsidR="007603A5" w:rsidRDefault="007603A5" w:rsidP="00B35C32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1389F0" w14:textId="77777777" w:rsidR="007603A5" w:rsidRDefault="007603A5" w:rsidP="00B35C32"/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9F72E2" w14:textId="77777777" w:rsidR="007603A5" w:rsidRDefault="007603A5" w:rsidP="00B35C32">
            <w:pPr>
              <w:jc w:val="center"/>
            </w:pPr>
          </w:p>
        </w:tc>
      </w:tr>
      <w:tr w:rsidR="007603A5" w14:paraId="05FCBA92" w14:textId="77777777" w:rsidTr="00B35C32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D84B9" w14:textId="77777777" w:rsidR="007603A5" w:rsidRDefault="007603A5" w:rsidP="00B35C32">
            <w:pPr>
              <w:jc w:val="center"/>
            </w:pPr>
            <w:proofErr w:type="gramStart"/>
            <w:r>
              <w:t>Ф.И.О. должностного лица, принявшего заявление)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799283" w14:textId="77777777" w:rsidR="007603A5" w:rsidRDefault="007603A5" w:rsidP="00B35C32"/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F6753F" w14:textId="77777777" w:rsidR="007603A5" w:rsidRDefault="007603A5" w:rsidP="00B35C32">
            <w:pPr>
              <w:jc w:val="center"/>
            </w:pPr>
            <w:r>
              <w:t>(подпись)</w:t>
            </w:r>
          </w:p>
        </w:tc>
      </w:tr>
    </w:tbl>
    <w:p w14:paraId="4B8E2DDB" w14:textId="77777777" w:rsidR="007603A5" w:rsidRDefault="007603A5" w:rsidP="007603A5">
      <w:pPr>
        <w:rPr>
          <w:sz w:val="2"/>
          <w:szCs w:val="2"/>
        </w:rPr>
      </w:pPr>
    </w:p>
    <w:p w14:paraId="0C7B0903" w14:textId="502454A0" w:rsidR="004A542E" w:rsidRDefault="004A542E">
      <w:pPr>
        <w:widowControl/>
        <w:suppressAutoHyphens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1081355" w14:textId="77777777" w:rsidR="002164D3" w:rsidRPr="00A4482D" w:rsidRDefault="002164D3" w:rsidP="002164D3">
      <w:pPr>
        <w:widowControl/>
        <w:suppressAutoHyphens w:val="0"/>
        <w:jc w:val="right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lastRenderedPageBreak/>
        <w:t xml:space="preserve">Приложение № </w:t>
      </w:r>
      <w:r>
        <w:rPr>
          <w:rFonts w:eastAsia="Calibri"/>
          <w:kern w:val="0"/>
          <w:sz w:val="28"/>
          <w:szCs w:val="28"/>
          <w:lang w:eastAsia="en-US"/>
        </w:rPr>
        <w:t>4</w:t>
      </w:r>
    </w:p>
    <w:p w14:paraId="3DDA8BCE" w14:textId="77777777" w:rsidR="002164D3" w:rsidRPr="00A4482D" w:rsidRDefault="002164D3" w:rsidP="002164D3">
      <w:pPr>
        <w:widowControl/>
        <w:suppressAutoHyphens w:val="0"/>
        <w:jc w:val="right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>к административному регламенту</w:t>
      </w:r>
    </w:p>
    <w:p w14:paraId="04323535" w14:textId="77777777" w:rsidR="002164D3" w:rsidRPr="00A4482D" w:rsidRDefault="002164D3" w:rsidP="002164D3">
      <w:pPr>
        <w:widowControl/>
        <w:suppressAutoHyphens w:val="0"/>
        <w:jc w:val="right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 xml:space="preserve">предоставления </w:t>
      </w:r>
      <w:r>
        <w:rPr>
          <w:rFonts w:eastAsia="Calibri"/>
          <w:kern w:val="0"/>
          <w:sz w:val="28"/>
          <w:szCs w:val="28"/>
          <w:lang w:eastAsia="en-US"/>
        </w:rPr>
        <w:t>муниципаль</w:t>
      </w:r>
      <w:r w:rsidRPr="00A4482D">
        <w:rPr>
          <w:rFonts w:eastAsia="Calibri"/>
          <w:kern w:val="0"/>
          <w:sz w:val="28"/>
          <w:szCs w:val="28"/>
          <w:lang w:eastAsia="en-US"/>
        </w:rPr>
        <w:t>ной услуги</w:t>
      </w:r>
    </w:p>
    <w:p w14:paraId="152FDDCA" w14:textId="77777777" w:rsidR="002164D3" w:rsidRDefault="002164D3" w:rsidP="002164D3">
      <w:pPr>
        <w:jc w:val="right"/>
        <w:rPr>
          <w:sz w:val="28"/>
          <w:szCs w:val="28"/>
        </w:rPr>
      </w:pPr>
      <w:r>
        <w:rPr>
          <w:sz w:val="28"/>
          <w:szCs w:val="28"/>
        </w:rPr>
        <w:t>«Согласование переустройства и (или)</w:t>
      </w:r>
    </w:p>
    <w:p w14:paraId="685C5650" w14:textId="77777777" w:rsidR="002164D3" w:rsidRDefault="002164D3" w:rsidP="002164D3">
      <w:pPr>
        <w:jc w:val="right"/>
        <w:rPr>
          <w:sz w:val="28"/>
          <w:szCs w:val="28"/>
        </w:rPr>
      </w:pPr>
      <w:r>
        <w:rPr>
          <w:sz w:val="28"/>
          <w:szCs w:val="28"/>
        </w:rPr>
        <w:t>перепланировки помещения</w:t>
      </w:r>
    </w:p>
    <w:p w14:paraId="1CCF4B61" w14:textId="739E259F" w:rsidR="002164D3" w:rsidRDefault="002164D3" w:rsidP="002164D3">
      <w:pPr>
        <w:widowControl/>
        <w:suppressAutoHyphens w:val="0"/>
        <w:jc w:val="right"/>
        <w:rPr>
          <w:sz w:val="28"/>
          <w:szCs w:val="28"/>
        </w:rPr>
      </w:pPr>
      <w:r>
        <w:rPr>
          <w:sz w:val="28"/>
          <w:szCs w:val="28"/>
        </w:rPr>
        <w:t>в многоквартирном доме»</w:t>
      </w:r>
    </w:p>
    <w:p w14:paraId="15163DB3" w14:textId="57F40106" w:rsidR="002164D3" w:rsidRPr="002164D3" w:rsidRDefault="002164D3" w:rsidP="002164D3">
      <w:pPr>
        <w:widowControl/>
        <w:suppressAutoHyphens w:val="0"/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64"/>
        <w:gridCol w:w="2978"/>
        <w:gridCol w:w="2029"/>
      </w:tblGrid>
      <w:tr w:rsidR="002164D3" w:rsidRPr="002164D3" w14:paraId="54C7F392" w14:textId="77777777" w:rsidTr="00B35C32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E732D7" w14:textId="77777777" w:rsidR="002164D3" w:rsidRPr="002164D3" w:rsidRDefault="002164D3" w:rsidP="002164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>Форма</w:t>
            </w:r>
          </w:p>
          <w:p w14:paraId="5A965857" w14:textId="77777777" w:rsidR="002164D3" w:rsidRPr="002164D3" w:rsidRDefault="002164D3" w:rsidP="002164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>документа, подтверждающего принятие решения о согласовании переустройства и (или) перепланировки жилого помещения</w:t>
            </w:r>
          </w:p>
        </w:tc>
      </w:tr>
      <w:tr w:rsidR="002164D3" w:rsidRPr="002164D3" w14:paraId="7E78761D" w14:textId="77777777" w:rsidTr="00B35C32">
        <w:tc>
          <w:tcPr>
            <w:tcW w:w="90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D80C72" w14:textId="77777777" w:rsidR="002164D3" w:rsidRPr="002164D3" w:rsidRDefault="002164D3" w:rsidP="002164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>Решение</w:t>
            </w:r>
          </w:p>
          <w:p w14:paraId="1C62342D" w14:textId="77777777" w:rsidR="002164D3" w:rsidRPr="002164D3" w:rsidRDefault="002164D3" w:rsidP="002164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>о согласовании переустройства и (или) перепланировки жилого помещения</w:t>
            </w:r>
          </w:p>
        </w:tc>
      </w:tr>
      <w:tr w:rsidR="002164D3" w:rsidRPr="002164D3" w14:paraId="7FFAA80E" w14:textId="77777777" w:rsidTr="00B35C32">
        <w:tc>
          <w:tcPr>
            <w:tcW w:w="90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583995" w14:textId="77777777" w:rsidR="002164D3" w:rsidRPr="002164D3" w:rsidRDefault="002164D3" w:rsidP="00B35C32">
            <w:pPr>
              <w:pStyle w:val="ConsPlusNormal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>В связи с обращением _______________________________________________</w:t>
            </w:r>
          </w:p>
          <w:p w14:paraId="49A5FD7E" w14:textId="77777777" w:rsidR="002164D3" w:rsidRPr="002164D3" w:rsidRDefault="002164D3" w:rsidP="00B35C3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>(Ф.И.О. физического лица, наименование юридического лица - заявителя)</w:t>
            </w:r>
          </w:p>
        </w:tc>
      </w:tr>
      <w:tr w:rsidR="002164D3" w:rsidRPr="002164D3" w14:paraId="0FF1BC1E" w14:textId="77777777" w:rsidTr="00B35C32">
        <w:tc>
          <w:tcPr>
            <w:tcW w:w="90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26C2" w14:textId="77777777" w:rsidR="002164D3" w:rsidRPr="002164D3" w:rsidRDefault="002164D3" w:rsidP="00B35C32">
            <w:pPr>
              <w:pStyle w:val="ConsPlusNormal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 xml:space="preserve">о намерении провести переустройство и (или) перепланировку </w:t>
            </w:r>
            <w:proofErr w:type="gramStart"/>
            <w:r w:rsidRPr="002164D3">
              <w:rPr>
                <w:rFonts w:ascii="Times New Roman" w:hAnsi="Times New Roman" w:cs="Times New Roman"/>
              </w:rPr>
              <w:t>жилых</w:t>
            </w:r>
            <w:proofErr w:type="gramEnd"/>
          </w:p>
        </w:tc>
      </w:tr>
      <w:tr w:rsidR="002164D3" w:rsidRPr="002164D3" w14:paraId="0E8ED115" w14:textId="77777777" w:rsidTr="00B35C32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CA83FE" w14:textId="77777777" w:rsidR="002164D3" w:rsidRPr="002164D3" w:rsidRDefault="002164D3" w:rsidP="00B35C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>(ненужное зачеркнуть)</w:t>
            </w:r>
          </w:p>
          <w:p w14:paraId="3F3690D9" w14:textId="77777777" w:rsidR="002164D3" w:rsidRPr="002164D3" w:rsidRDefault="002164D3" w:rsidP="00B35C32">
            <w:pPr>
              <w:pStyle w:val="ConsPlusNormal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>помещений</w:t>
            </w:r>
          </w:p>
          <w:p w14:paraId="2B5FAC0D" w14:textId="77777777" w:rsidR="002164D3" w:rsidRPr="002164D3" w:rsidRDefault="002164D3" w:rsidP="00B35C32">
            <w:pPr>
              <w:pStyle w:val="ConsPlusNormal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>по адресу: _______________________________________________________</w:t>
            </w:r>
          </w:p>
          <w:p w14:paraId="105832B0" w14:textId="77777777" w:rsidR="002164D3" w:rsidRPr="002164D3" w:rsidRDefault="002164D3" w:rsidP="00B35C32">
            <w:pPr>
              <w:pStyle w:val="ConsPlusNormal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>__________________________________________, занимаемых (принадлежащих)</w:t>
            </w:r>
          </w:p>
          <w:p w14:paraId="229D33C0" w14:textId="77777777" w:rsidR="002164D3" w:rsidRPr="002164D3" w:rsidRDefault="002164D3" w:rsidP="00B35C3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>(ненужное зачеркнуть)</w:t>
            </w:r>
          </w:p>
          <w:p w14:paraId="03D70DDE" w14:textId="77777777" w:rsidR="002164D3" w:rsidRPr="002164D3" w:rsidRDefault="002164D3" w:rsidP="00B35C32">
            <w:pPr>
              <w:pStyle w:val="ConsPlusNormal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>на основании: _____________________________________________________</w:t>
            </w:r>
          </w:p>
          <w:p w14:paraId="6C3BAB34" w14:textId="77777777" w:rsidR="002164D3" w:rsidRPr="002164D3" w:rsidRDefault="002164D3" w:rsidP="00B35C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164D3">
              <w:rPr>
                <w:rFonts w:ascii="Times New Roman" w:hAnsi="Times New Roman" w:cs="Times New Roman"/>
              </w:rPr>
              <w:t>(вид и реквизиты правоустанавливающего документа</w:t>
            </w:r>
            <w:proofErr w:type="gramEnd"/>
          </w:p>
          <w:p w14:paraId="4823D483" w14:textId="77777777" w:rsidR="002164D3" w:rsidRPr="002164D3" w:rsidRDefault="002164D3" w:rsidP="00B35C32">
            <w:pPr>
              <w:pStyle w:val="ConsPlusNormal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>_________________________________________________________________</w:t>
            </w:r>
          </w:p>
          <w:p w14:paraId="219C91B7" w14:textId="77777777" w:rsidR="002164D3" w:rsidRPr="002164D3" w:rsidRDefault="002164D3" w:rsidP="00B35C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 xml:space="preserve">на переустраиваемое и (или) </w:t>
            </w:r>
            <w:proofErr w:type="spellStart"/>
            <w:r w:rsidRPr="002164D3">
              <w:rPr>
                <w:rFonts w:ascii="Times New Roman" w:hAnsi="Times New Roman" w:cs="Times New Roman"/>
              </w:rPr>
              <w:t>перепланируемое</w:t>
            </w:r>
            <w:proofErr w:type="spellEnd"/>
            <w:r w:rsidRPr="002164D3">
              <w:rPr>
                <w:rFonts w:ascii="Times New Roman" w:hAnsi="Times New Roman" w:cs="Times New Roman"/>
              </w:rPr>
              <w:t xml:space="preserve"> жилое помещение)</w:t>
            </w:r>
          </w:p>
        </w:tc>
      </w:tr>
      <w:tr w:rsidR="002164D3" w:rsidRPr="002164D3" w14:paraId="750E7B02" w14:textId="77777777" w:rsidTr="00B35C32">
        <w:tc>
          <w:tcPr>
            <w:tcW w:w="90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F7BD91" w14:textId="77777777" w:rsidR="002164D3" w:rsidRPr="002164D3" w:rsidRDefault="002164D3" w:rsidP="00B35C32">
            <w:pPr>
              <w:pStyle w:val="ConsPlusNormal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>по результатам рассмотрения</w:t>
            </w:r>
          </w:p>
          <w:p w14:paraId="16301A3A" w14:textId="77777777" w:rsidR="002164D3" w:rsidRPr="002164D3" w:rsidRDefault="002164D3" w:rsidP="00B35C32">
            <w:pPr>
              <w:pStyle w:val="ConsPlusNormal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>представленных документов принято решение: ___________________________</w:t>
            </w:r>
          </w:p>
          <w:p w14:paraId="4E6ADF89" w14:textId="77777777" w:rsidR="002164D3" w:rsidRPr="002164D3" w:rsidRDefault="002164D3" w:rsidP="00B35C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>__________________________________________________________________</w:t>
            </w:r>
          </w:p>
        </w:tc>
      </w:tr>
      <w:tr w:rsidR="002164D3" w:rsidRPr="002164D3" w14:paraId="28E5C0E7" w14:textId="77777777" w:rsidTr="00B35C32">
        <w:tc>
          <w:tcPr>
            <w:tcW w:w="90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91FFAD" w14:textId="77777777" w:rsidR="002164D3" w:rsidRPr="002164D3" w:rsidRDefault="002164D3" w:rsidP="00B35C32">
            <w:pPr>
              <w:pStyle w:val="ConsPlusNormal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 xml:space="preserve">1. Дать согласие </w:t>
            </w:r>
            <w:proofErr w:type="gramStart"/>
            <w:r w:rsidRPr="002164D3">
              <w:rPr>
                <w:rFonts w:ascii="Times New Roman" w:hAnsi="Times New Roman" w:cs="Times New Roman"/>
              </w:rPr>
              <w:t>на</w:t>
            </w:r>
            <w:proofErr w:type="gramEnd"/>
            <w:r w:rsidRPr="002164D3">
              <w:rPr>
                <w:rFonts w:ascii="Times New Roman" w:hAnsi="Times New Roman" w:cs="Times New Roman"/>
              </w:rPr>
              <w:t xml:space="preserve"> _________________________________________________</w:t>
            </w:r>
          </w:p>
          <w:p w14:paraId="470A64BE" w14:textId="77777777" w:rsidR="002164D3" w:rsidRPr="002164D3" w:rsidRDefault="002164D3" w:rsidP="00B35C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164D3">
              <w:rPr>
                <w:rFonts w:ascii="Times New Roman" w:hAnsi="Times New Roman" w:cs="Times New Roman"/>
              </w:rPr>
              <w:t>(переустройство, перепланировку, переустройство</w:t>
            </w:r>
            <w:proofErr w:type="gramEnd"/>
          </w:p>
          <w:p w14:paraId="74C79F24" w14:textId="77777777" w:rsidR="002164D3" w:rsidRPr="002164D3" w:rsidRDefault="002164D3" w:rsidP="00B35C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 xml:space="preserve">и перепланировку - </w:t>
            </w:r>
            <w:proofErr w:type="gramStart"/>
            <w:r w:rsidRPr="002164D3">
              <w:rPr>
                <w:rFonts w:ascii="Times New Roman" w:hAnsi="Times New Roman" w:cs="Times New Roman"/>
              </w:rPr>
              <w:t>нужное</w:t>
            </w:r>
            <w:proofErr w:type="gramEnd"/>
            <w:r w:rsidRPr="002164D3">
              <w:rPr>
                <w:rFonts w:ascii="Times New Roman" w:hAnsi="Times New Roman" w:cs="Times New Roman"/>
              </w:rPr>
              <w:t xml:space="preserve"> указать)</w:t>
            </w:r>
          </w:p>
          <w:p w14:paraId="29312B47" w14:textId="77777777" w:rsidR="002164D3" w:rsidRPr="002164D3" w:rsidRDefault="002164D3" w:rsidP="00B35C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 xml:space="preserve">жилых помещений в соответствии </w:t>
            </w:r>
            <w:proofErr w:type="gramStart"/>
            <w:r w:rsidRPr="002164D3">
              <w:rPr>
                <w:rFonts w:ascii="Times New Roman" w:hAnsi="Times New Roman" w:cs="Times New Roman"/>
              </w:rPr>
              <w:t>с</w:t>
            </w:r>
            <w:proofErr w:type="gramEnd"/>
            <w:r w:rsidRPr="002164D3">
              <w:rPr>
                <w:rFonts w:ascii="Times New Roman" w:hAnsi="Times New Roman" w:cs="Times New Roman"/>
              </w:rPr>
              <w:t xml:space="preserve"> представленным</w:t>
            </w:r>
          </w:p>
          <w:p w14:paraId="5E561EBA" w14:textId="77777777" w:rsidR="002164D3" w:rsidRPr="002164D3" w:rsidRDefault="002164D3" w:rsidP="00B35C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>проектом (проектной документацией).</w:t>
            </w:r>
          </w:p>
        </w:tc>
      </w:tr>
      <w:tr w:rsidR="002164D3" w:rsidRPr="002164D3" w14:paraId="02192072" w14:textId="77777777" w:rsidTr="00B35C32">
        <w:tc>
          <w:tcPr>
            <w:tcW w:w="90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63703" w14:textId="77777777" w:rsidR="002164D3" w:rsidRPr="002164D3" w:rsidRDefault="002164D3" w:rsidP="00B35C32">
            <w:pPr>
              <w:pStyle w:val="ConsPlusNormal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 xml:space="preserve">2. Установить </w:t>
            </w:r>
            <w:hyperlink w:anchor="P592">
              <w:r w:rsidRPr="002164D3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  <w:r w:rsidRPr="002164D3">
              <w:rPr>
                <w:rFonts w:ascii="Times New Roman" w:hAnsi="Times New Roman" w:cs="Times New Roman"/>
              </w:rPr>
              <w:t>: срок производства ремонтно-строительных работ</w:t>
            </w:r>
          </w:p>
        </w:tc>
      </w:tr>
      <w:tr w:rsidR="002164D3" w:rsidRPr="002164D3" w14:paraId="062F0B58" w14:textId="77777777" w:rsidTr="00B35C32">
        <w:tc>
          <w:tcPr>
            <w:tcW w:w="90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FE6B4A" w14:textId="77777777" w:rsidR="002164D3" w:rsidRPr="002164D3" w:rsidRDefault="002164D3" w:rsidP="00B35C32">
            <w:pPr>
              <w:pStyle w:val="ConsPlusNormal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>с "___"___________ 20 ___г. по "____"________________ 20 ___г.;</w:t>
            </w:r>
          </w:p>
          <w:p w14:paraId="7366C05C" w14:textId="77777777" w:rsidR="002164D3" w:rsidRPr="002164D3" w:rsidRDefault="002164D3" w:rsidP="00B35C32">
            <w:pPr>
              <w:pStyle w:val="ConsPlusNormal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>режим производства ремонтно-строительных работ</w:t>
            </w:r>
          </w:p>
          <w:p w14:paraId="47EE8F65" w14:textId="77777777" w:rsidR="002164D3" w:rsidRPr="002164D3" w:rsidRDefault="002164D3" w:rsidP="00B35C32">
            <w:pPr>
              <w:pStyle w:val="ConsPlusNormal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 xml:space="preserve">с ______ </w:t>
            </w:r>
            <w:proofErr w:type="gramStart"/>
            <w:r w:rsidRPr="002164D3">
              <w:rPr>
                <w:rFonts w:ascii="Times New Roman" w:hAnsi="Times New Roman" w:cs="Times New Roman"/>
              </w:rPr>
              <w:t>по</w:t>
            </w:r>
            <w:proofErr w:type="gramEnd"/>
            <w:r w:rsidRPr="002164D3">
              <w:rPr>
                <w:rFonts w:ascii="Times New Roman" w:hAnsi="Times New Roman" w:cs="Times New Roman"/>
              </w:rPr>
              <w:t xml:space="preserve"> ____________ часов в ______________________ дни.</w:t>
            </w:r>
          </w:p>
          <w:p w14:paraId="25FFE6D7" w14:textId="77777777" w:rsidR="002164D3" w:rsidRPr="002164D3" w:rsidRDefault="002164D3" w:rsidP="00B35C32">
            <w:pPr>
              <w:pStyle w:val="ConsPlusNormal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>_________________________________________________________________</w:t>
            </w:r>
          </w:p>
          <w:p w14:paraId="65479514" w14:textId="77777777" w:rsidR="002164D3" w:rsidRPr="002164D3" w:rsidRDefault="002164D3" w:rsidP="00B35C32">
            <w:pPr>
              <w:pStyle w:val="ConsPlusNormal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>_________________________________________________________________</w:t>
            </w:r>
          </w:p>
        </w:tc>
      </w:tr>
      <w:tr w:rsidR="002164D3" w:rsidRPr="002164D3" w14:paraId="10792CDB" w14:textId="77777777" w:rsidTr="00B35C32">
        <w:tc>
          <w:tcPr>
            <w:tcW w:w="90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2D1BC" w14:textId="77777777" w:rsidR="002164D3" w:rsidRPr="002164D3" w:rsidRDefault="002164D3" w:rsidP="00B35C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>3. Обязать заявителя осуществить переустройство и (или) перепланировку жилого помещения в соответствии с проектом (проектной документацией) и с соблюдением требований</w:t>
            </w:r>
          </w:p>
          <w:p w14:paraId="13C4FDEE" w14:textId="77777777" w:rsidR="002164D3" w:rsidRPr="002164D3" w:rsidRDefault="002164D3" w:rsidP="00B35C32">
            <w:pPr>
              <w:pStyle w:val="ConsPlusNormal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>_________________________________________________________________</w:t>
            </w:r>
          </w:p>
          <w:p w14:paraId="074E44C4" w14:textId="77777777" w:rsidR="002164D3" w:rsidRPr="002164D3" w:rsidRDefault="002164D3" w:rsidP="00B35C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164D3">
              <w:rPr>
                <w:rFonts w:ascii="Times New Roman" w:hAnsi="Times New Roman" w:cs="Times New Roman"/>
              </w:rPr>
              <w:t>(указываются реквизиты нормативного правового акта субъекта</w:t>
            </w:r>
            <w:proofErr w:type="gramEnd"/>
          </w:p>
          <w:p w14:paraId="60B0DA9C" w14:textId="77777777" w:rsidR="002164D3" w:rsidRPr="002164D3" w:rsidRDefault="002164D3" w:rsidP="00B35C32">
            <w:pPr>
              <w:pStyle w:val="ConsPlusNormal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>_________________________________________________________________</w:t>
            </w:r>
          </w:p>
          <w:p w14:paraId="7BBF707B" w14:textId="77777777" w:rsidR="002164D3" w:rsidRPr="002164D3" w:rsidRDefault="002164D3" w:rsidP="00B35C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>Российской Федерации или акта органа местного самоуправления,</w:t>
            </w:r>
          </w:p>
          <w:p w14:paraId="7A4B0867" w14:textId="77777777" w:rsidR="002164D3" w:rsidRPr="002164D3" w:rsidRDefault="002164D3" w:rsidP="00B35C32">
            <w:pPr>
              <w:pStyle w:val="ConsPlusNormal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>_________________________________________________________________</w:t>
            </w:r>
          </w:p>
          <w:p w14:paraId="2B8E6303" w14:textId="77777777" w:rsidR="002164D3" w:rsidRPr="002164D3" w:rsidRDefault="002164D3" w:rsidP="00B35C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>регламентирующего порядок проведения ремонтно-строительных работ по переустройству и (или) перепланировке жилых помещений)</w:t>
            </w:r>
          </w:p>
        </w:tc>
      </w:tr>
      <w:tr w:rsidR="002164D3" w:rsidRPr="002164D3" w14:paraId="2C8ADAEB" w14:textId="77777777" w:rsidTr="00B35C32">
        <w:tc>
          <w:tcPr>
            <w:tcW w:w="90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BA7AF8" w14:textId="77777777" w:rsidR="002164D3" w:rsidRPr="002164D3" w:rsidRDefault="002164D3" w:rsidP="00B35C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>4. Установить, что приемочная комиссия осуществляет приемку выполненных ремонтно-строительных работ и подписание акта о завершении переустройства и (или) перепланировки жилого помещения в установленном порядке.</w:t>
            </w:r>
          </w:p>
          <w:p w14:paraId="740C326A" w14:textId="77777777" w:rsidR="002164D3" w:rsidRPr="002164D3" w:rsidRDefault="002164D3" w:rsidP="00B35C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lastRenderedPageBreak/>
              <w:t>5. Приемочной комиссии после подписания акта о завершении переустройства и (или) перепланировки жилого помещения направить подписанный акт в Управление.</w:t>
            </w:r>
          </w:p>
          <w:p w14:paraId="12F700CD" w14:textId="77777777" w:rsidR="002164D3" w:rsidRPr="002164D3" w:rsidRDefault="002164D3" w:rsidP="00B35C32">
            <w:pPr>
              <w:pStyle w:val="ConsPlusNormal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 xml:space="preserve">6. Контроль за исполнением настоящего решения возложить </w:t>
            </w:r>
            <w:proofErr w:type="gramStart"/>
            <w:r w:rsidRPr="002164D3">
              <w:rPr>
                <w:rFonts w:ascii="Times New Roman" w:hAnsi="Times New Roman" w:cs="Times New Roman"/>
              </w:rPr>
              <w:t>на</w:t>
            </w:r>
            <w:proofErr w:type="gramEnd"/>
            <w:r w:rsidRPr="002164D3">
              <w:rPr>
                <w:rFonts w:ascii="Times New Roman" w:hAnsi="Times New Roman" w:cs="Times New Roman"/>
              </w:rPr>
              <w:t xml:space="preserve"> ______________</w:t>
            </w:r>
          </w:p>
          <w:p w14:paraId="28E6685B" w14:textId="77777777" w:rsidR="002164D3" w:rsidRPr="002164D3" w:rsidRDefault="002164D3" w:rsidP="00B35C32">
            <w:pPr>
              <w:pStyle w:val="ConsPlusNormal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>__________________________________________________________________</w:t>
            </w:r>
          </w:p>
          <w:p w14:paraId="2A3E2129" w14:textId="77777777" w:rsidR="002164D3" w:rsidRPr="002164D3" w:rsidRDefault="002164D3" w:rsidP="00B35C32">
            <w:pPr>
              <w:pStyle w:val="ConsPlusNormal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>(наименование структурного подразделения и (или) Ф.И.О. должностного лица органа, осуществляющего согласование)</w:t>
            </w:r>
          </w:p>
        </w:tc>
      </w:tr>
      <w:tr w:rsidR="002164D3" w:rsidRPr="002164D3" w14:paraId="0763FB91" w14:textId="77777777" w:rsidTr="00B35C32">
        <w:tc>
          <w:tcPr>
            <w:tcW w:w="90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FD259D" w14:textId="77777777" w:rsidR="002164D3" w:rsidRPr="002164D3" w:rsidRDefault="002164D3" w:rsidP="00B35C32">
            <w:pPr>
              <w:pStyle w:val="ConsPlusNormal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lastRenderedPageBreak/>
              <w:t>_______________________________________</w:t>
            </w:r>
          </w:p>
          <w:p w14:paraId="3B98D360" w14:textId="77777777" w:rsidR="002164D3" w:rsidRPr="002164D3" w:rsidRDefault="002164D3" w:rsidP="00B35C3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2164D3">
              <w:rPr>
                <w:rFonts w:ascii="Times New Roman" w:hAnsi="Times New Roman" w:cs="Times New Roman"/>
              </w:rPr>
              <w:t>(подпись должностного лица органа,</w:t>
            </w:r>
            <w:proofErr w:type="gramEnd"/>
          </w:p>
          <w:p w14:paraId="70F1CD75" w14:textId="77777777" w:rsidR="002164D3" w:rsidRPr="002164D3" w:rsidRDefault="002164D3" w:rsidP="00B35C3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2164D3">
              <w:rPr>
                <w:rFonts w:ascii="Times New Roman" w:hAnsi="Times New Roman" w:cs="Times New Roman"/>
              </w:rPr>
              <w:t>осуществляющего</w:t>
            </w:r>
            <w:proofErr w:type="gramEnd"/>
            <w:r w:rsidRPr="002164D3">
              <w:rPr>
                <w:rFonts w:ascii="Times New Roman" w:hAnsi="Times New Roman" w:cs="Times New Roman"/>
              </w:rPr>
              <w:t xml:space="preserve"> согласование)</w:t>
            </w:r>
          </w:p>
        </w:tc>
      </w:tr>
      <w:tr w:rsidR="002164D3" w:rsidRPr="002164D3" w14:paraId="5290DA7D" w14:textId="77777777" w:rsidTr="00B35C32">
        <w:tc>
          <w:tcPr>
            <w:tcW w:w="406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B6991C" w14:textId="77777777" w:rsidR="002164D3" w:rsidRPr="002164D3" w:rsidRDefault="002164D3" w:rsidP="00B35C32">
            <w:pPr>
              <w:pStyle w:val="ConsPlusNormal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>Получил: "____" _________ 20 __ г.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14:paraId="751C79D2" w14:textId="77777777" w:rsidR="002164D3" w:rsidRPr="002164D3" w:rsidRDefault="002164D3" w:rsidP="00B35C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>____________________ (подпись заявителя или уполномоченного лица заявителей)</w:t>
            </w: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7A6566" w14:textId="77777777" w:rsidR="002164D3" w:rsidRPr="002164D3" w:rsidRDefault="002164D3" w:rsidP="00B35C32">
            <w:pPr>
              <w:pStyle w:val="ConsPlusNormal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>(заполняется в случае получения решения лично)</w:t>
            </w:r>
          </w:p>
        </w:tc>
      </w:tr>
      <w:tr w:rsidR="002164D3" w:rsidRPr="002164D3" w14:paraId="7C3C7820" w14:textId="77777777" w:rsidTr="00B35C32">
        <w:tc>
          <w:tcPr>
            <w:tcW w:w="90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1ABE7C" w14:textId="77777777" w:rsidR="002164D3" w:rsidRPr="002164D3" w:rsidRDefault="002164D3" w:rsidP="00B35C32">
            <w:pPr>
              <w:pStyle w:val="ConsPlusNormal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>Решение направлено в адрес заявител</w:t>
            </w:r>
            <w:proofErr w:type="gramStart"/>
            <w:r w:rsidRPr="002164D3">
              <w:rPr>
                <w:rFonts w:ascii="Times New Roman" w:hAnsi="Times New Roman" w:cs="Times New Roman"/>
              </w:rPr>
              <w:t>я(</w:t>
            </w:r>
            <w:proofErr w:type="gramEnd"/>
            <w:r w:rsidRPr="002164D3">
              <w:rPr>
                <w:rFonts w:ascii="Times New Roman" w:hAnsi="Times New Roman" w:cs="Times New Roman"/>
              </w:rPr>
              <w:t>ей) "____" ___________ 20 ___ г.</w:t>
            </w:r>
          </w:p>
          <w:p w14:paraId="0F0A630E" w14:textId="77777777" w:rsidR="002164D3" w:rsidRPr="002164D3" w:rsidRDefault="002164D3" w:rsidP="00B35C32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2164D3">
              <w:rPr>
                <w:rFonts w:ascii="Times New Roman" w:hAnsi="Times New Roman" w:cs="Times New Roman"/>
              </w:rPr>
              <w:t>(заполняется в случае направления</w:t>
            </w:r>
            <w:proofErr w:type="gramEnd"/>
          </w:p>
          <w:p w14:paraId="1C86D8EB" w14:textId="77777777" w:rsidR="002164D3" w:rsidRPr="002164D3" w:rsidRDefault="002164D3" w:rsidP="00B35C32">
            <w:pPr>
              <w:pStyle w:val="ConsPlusNormal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>решения по почте)</w:t>
            </w:r>
          </w:p>
        </w:tc>
      </w:tr>
      <w:tr w:rsidR="002164D3" w:rsidRPr="002164D3" w14:paraId="3E1E6B2A" w14:textId="77777777" w:rsidTr="00B35C32">
        <w:tc>
          <w:tcPr>
            <w:tcW w:w="907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D94BC7" w14:textId="77777777" w:rsidR="002164D3" w:rsidRPr="002164D3" w:rsidRDefault="002164D3" w:rsidP="00B35C32">
            <w:pPr>
              <w:pStyle w:val="ConsPlusNormal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>__________________________________________________________________</w:t>
            </w:r>
          </w:p>
          <w:p w14:paraId="493CD75A" w14:textId="77777777" w:rsidR="002164D3" w:rsidRPr="002164D3" w:rsidRDefault="002164D3" w:rsidP="00B35C32">
            <w:pPr>
              <w:pStyle w:val="ConsPlusNormal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>(подпись должностного лица, направившего решение в адрес заявител</w:t>
            </w:r>
            <w:proofErr w:type="gramStart"/>
            <w:r w:rsidRPr="002164D3">
              <w:rPr>
                <w:rFonts w:ascii="Times New Roman" w:hAnsi="Times New Roman" w:cs="Times New Roman"/>
              </w:rPr>
              <w:t>я(</w:t>
            </w:r>
            <w:proofErr w:type="gramEnd"/>
            <w:r w:rsidRPr="002164D3">
              <w:rPr>
                <w:rFonts w:ascii="Times New Roman" w:hAnsi="Times New Roman" w:cs="Times New Roman"/>
              </w:rPr>
              <w:t>ей))</w:t>
            </w:r>
          </w:p>
        </w:tc>
      </w:tr>
      <w:tr w:rsidR="002164D3" w:rsidRPr="002164D3" w14:paraId="3D0CDA0B" w14:textId="77777777" w:rsidTr="00B35C32">
        <w:tc>
          <w:tcPr>
            <w:tcW w:w="90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116F" w14:textId="77777777" w:rsidR="002164D3" w:rsidRPr="002164D3" w:rsidRDefault="002164D3" w:rsidP="00B35C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2164D3">
              <w:rPr>
                <w:rFonts w:ascii="Times New Roman" w:hAnsi="Times New Roman" w:cs="Times New Roman"/>
              </w:rPr>
              <w:t>--------------------------------</w:t>
            </w:r>
          </w:p>
          <w:p w14:paraId="5A63ADBC" w14:textId="77777777" w:rsidR="002164D3" w:rsidRPr="002164D3" w:rsidRDefault="002164D3" w:rsidP="00B35C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bookmarkStart w:id="9" w:name="P592"/>
            <w:bookmarkEnd w:id="9"/>
            <w:r w:rsidRPr="002164D3">
              <w:rPr>
                <w:rFonts w:ascii="Times New Roman" w:hAnsi="Times New Roman" w:cs="Times New Roman"/>
              </w:rPr>
              <w:t>&lt;*&gt; Срок и режим производства ремонтно-строительных работ определяются в соответствии с заявлением. В случае если орган, осуществляющий согласование, изменяет указанные в заявлении срок и режим производства ремонтно-строительных работ, в решении излагаются мотивы принятия такого решения.</w:t>
            </w:r>
          </w:p>
        </w:tc>
      </w:tr>
    </w:tbl>
    <w:p w14:paraId="3F1ABDE9" w14:textId="263C4BAD" w:rsidR="002164D3" w:rsidRPr="002164D3" w:rsidRDefault="002164D3">
      <w:pPr>
        <w:widowControl/>
        <w:suppressAutoHyphens w:val="0"/>
        <w:rPr>
          <w:rFonts w:eastAsia="Calibri"/>
          <w:kern w:val="0"/>
          <w:sz w:val="28"/>
          <w:szCs w:val="28"/>
          <w:lang w:eastAsia="en-US"/>
        </w:rPr>
      </w:pPr>
      <w:r w:rsidRPr="002164D3">
        <w:rPr>
          <w:rFonts w:eastAsia="Calibri"/>
          <w:kern w:val="0"/>
          <w:sz w:val="28"/>
          <w:szCs w:val="28"/>
          <w:lang w:eastAsia="en-US"/>
        </w:rPr>
        <w:br w:type="page"/>
      </w:r>
    </w:p>
    <w:p w14:paraId="7D5513CD" w14:textId="5B67CA15" w:rsidR="00FC794F" w:rsidRPr="00A4482D" w:rsidRDefault="00FC794F" w:rsidP="00FC794F">
      <w:pPr>
        <w:widowControl/>
        <w:suppressAutoHyphens w:val="0"/>
        <w:jc w:val="right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lastRenderedPageBreak/>
        <w:t xml:space="preserve">Приложение № </w:t>
      </w:r>
      <w:r w:rsidR="002164D3">
        <w:rPr>
          <w:rFonts w:eastAsia="Calibri"/>
          <w:kern w:val="0"/>
          <w:sz w:val="28"/>
          <w:szCs w:val="28"/>
          <w:lang w:eastAsia="en-US"/>
        </w:rPr>
        <w:t>5</w:t>
      </w:r>
    </w:p>
    <w:p w14:paraId="43E58A52" w14:textId="77777777" w:rsidR="00FC794F" w:rsidRPr="00A4482D" w:rsidRDefault="00FC794F" w:rsidP="00FC794F">
      <w:pPr>
        <w:widowControl/>
        <w:suppressAutoHyphens w:val="0"/>
        <w:jc w:val="right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>к административному регламенту</w:t>
      </w:r>
    </w:p>
    <w:p w14:paraId="57F84687" w14:textId="77777777" w:rsidR="00FC794F" w:rsidRPr="00A4482D" w:rsidRDefault="00FC794F" w:rsidP="00FC794F">
      <w:pPr>
        <w:widowControl/>
        <w:suppressAutoHyphens w:val="0"/>
        <w:jc w:val="right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 xml:space="preserve">предоставления </w:t>
      </w:r>
      <w:r>
        <w:rPr>
          <w:rFonts w:eastAsia="Calibri"/>
          <w:kern w:val="0"/>
          <w:sz w:val="28"/>
          <w:szCs w:val="28"/>
          <w:lang w:eastAsia="en-US"/>
        </w:rPr>
        <w:t>муниципаль</w:t>
      </w:r>
      <w:r w:rsidRPr="00A4482D">
        <w:rPr>
          <w:rFonts w:eastAsia="Calibri"/>
          <w:kern w:val="0"/>
          <w:sz w:val="28"/>
          <w:szCs w:val="28"/>
          <w:lang w:eastAsia="en-US"/>
        </w:rPr>
        <w:t>ной услуги</w:t>
      </w:r>
    </w:p>
    <w:p w14:paraId="6AB6819B" w14:textId="77777777" w:rsidR="00FC794F" w:rsidRDefault="00FC794F" w:rsidP="00FC794F">
      <w:pPr>
        <w:jc w:val="right"/>
        <w:rPr>
          <w:sz w:val="28"/>
          <w:szCs w:val="28"/>
        </w:rPr>
      </w:pPr>
      <w:r>
        <w:rPr>
          <w:sz w:val="28"/>
          <w:szCs w:val="28"/>
        </w:rPr>
        <w:t>«Согласование переустройства и (или)</w:t>
      </w:r>
    </w:p>
    <w:p w14:paraId="76970BF8" w14:textId="77777777" w:rsidR="00FC794F" w:rsidRDefault="00FC794F" w:rsidP="00FC794F">
      <w:pPr>
        <w:jc w:val="right"/>
        <w:rPr>
          <w:sz w:val="28"/>
          <w:szCs w:val="28"/>
        </w:rPr>
      </w:pPr>
      <w:r>
        <w:rPr>
          <w:sz w:val="28"/>
          <w:szCs w:val="28"/>
        </w:rPr>
        <w:t>перепланировки помещения</w:t>
      </w:r>
    </w:p>
    <w:p w14:paraId="1BB3222E" w14:textId="77777777" w:rsidR="00FC794F" w:rsidRPr="004A542E" w:rsidRDefault="00FC794F" w:rsidP="00FC794F">
      <w:pPr>
        <w:widowControl/>
        <w:suppressAutoHyphens w:val="0"/>
        <w:jc w:val="right"/>
        <w:rPr>
          <w:rFonts w:eastAsia="Calibri"/>
          <w:kern w:val="0"/>
          <w:sz w:val="28"/>
          <w:szCs w:val="28"/>
          <w:lang w:eastAsia="en-US"/>
        </w:rPr>
      </w:pPr>
      <w:r>
        <w:rPr>
          <w:sz w:val="28"/>
          <w:szCs w:val="28"/>
        </w:rPr>
        <w:t>в многоквартирном доме»</w:t>
      </w:r>
    </w:p>
    <w:p w14:paraId="1F7B0F83" w14:textId="64040EF2" w:rsidR="00FC794F" w:rsidRDefault="00FC794F" w:rsidP="00A4482D">
      <w:pPr>
        <w:widowControl/>
        <w:suppressAutoHyphens w:val="0"/>
        <w:jc w:val="right"/>
        <w:rPr>
          <w:rFonts w:eastAsia="Calibri"/>
          <w:kern w:val="0"/>
          <w:sz w:val="28"/>
          <w:szCs w:val="28"/>
          <w:lang w:eastAsia="en-US"/>
        </w:rPr>
      </w:pPr>
    </w:p>
    <w:p w14:paraId="1A6D36D6" w14:textId="77777777" w:rsidR="005C19FF" w:rsidRPr="005C19FF" w:rsidRDefault="005C19FF" w:rsidP="005C19F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2268"/>
        <w:gridCol w:w="1077"/>
        <w:gridCol w:w="3288"/>
      </w:tblGrid>
      <w:tr w:rsidR="005C19FF" w:rsidRPr="005C19FF" w14:paraId="5E6360EE" w14:textId="77777777" w:rsidTr="00B35C32">
        <w:tc>
          <w:tcPr>
            <w:tcW w:w="9071" w:type="dxa"/>
            <w:gridSpan w:val="4"/>
            <w:tcBorders>
              <w:bottom w:val="nil"/>
            </w:tcBorders>
          </w:tcPr>
          <w:p w14:paraId="6ADD6550" w14:textId="77777777" w:rsidR="005C19FF" w:rsidRPr="005C19FF" w:rsidRDefault="005C19FF" w:rsidP="002164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10" w:name="P758"/>
            <w:bookmarkEnd w:id="10"/>
            <w:r w:rsidRPr="005C19FF">
              <w:rPr>
                <w:rFonts w:ascii="Times New Roman" w:hAnsi="Times New Roman" w:cs="Times New Roman"/>
              </w:rPr>
              <w:t>Форма</w:t>
            </w:r>
          </w:p>
          <w:p w14:paraId="4A84A965" w14:textId="77777777" w:rsidR="005C19FF" w:rsidRPr="005C19FF" w:rsidRDefault="005C19FF" w:rsidP="002164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9FF">
              <w:rPr>
                <w:rFonts w:ascii="Times New Roman" w:hAnsi="Times New Roman" w:cs="Times New Roman"/>
              </w:rPr>
              <w:t>документа, подтверждающего принятие решения об отказе в согласовании переустройства и (или) перепланировки жилого помещения</w:t>
            </w:r>
          </w:p>
        </w:tc>
      </w:tr>
      <w:tr w:rsidR="005C19FF" w:rsidRPr="005C19FF" w14:paraId="7B05E1A2" w14:textId="77777777" w:rsidTr="00B35C32">
        <w:tc>
          <w:tcPr>
            <w:tcW w:w="9071" w:type="dxa"/>
            <w:gridSpan w:val="4"/>
            <w:tcBorders>
              <w:top w:val="nil"/>
              <w:bottom w:val="nil"/>
            </w:tcBorders>
          </w:tcPr>
          <w:p w14:paraId="258A711D" w14:textId="77777777" w:rsidR="005C19FF" w:rsidRPr="005C19FF" w:rsidRDefault="005C19FF" w:rsidP="002164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9FF">
              <w:rPr>
                <w:rFonts w:ascii="Times New Roman" w:hAnsi="Times New Roman" w:cs="Times New Roman"/>
              </w:rPr>
              <w:t>Решение</w:t>
            </w:r>
          </w:p>
          <w:p w14:paraId="4B223988" w14:textId="77777777" w:rsidR="005C19FF" w:rsidRPr="005C19FF" w:rsidRDefault="005C19FF" w:rsidP="002164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9FF">
              <w:rPr>
                <w:rFonts w:ascii="Times New Roman" w:hAnsi="Times New Roman" w:cs="Times New Roman"/>
              </w:rPr>
              <w:t>об отказе в согласовании переустройства и (или) перепланировки жилого помещения</w:t>
            </w:r>
          </w:p>
        </w:tc>
      </w:tr>
      <w:tr w:rsidR="005C19FF" w:rsidRPr="005C19FF" w14:paraId="55CAED29" w14:textId="77777777" w:rsidTr="00B35C32">
        <w:tc>
          <w:tcPr>
            <w:tcW w:w="9071" w:type="dxa"/>
            <w:gridSpan w:val="4"/>
            <w:tcBorders>
              <w:top w:val="nil"/>
              <w:bottom w:val="nil"/>
            </w:tcBorders>
          </w:tcPr>
          <w:p w14:paraId="2BADEBC7" w14:textId="77777777" w:rsidR="005C19FF" w:rsidRPr="005C19FF" w:rsidRDefault="005C19FF" w:rsidP="00B35C32">
            <w:pPr>
              <w:pStyle w:val="ConsPlusNormal"/>
              <w:rPr>
                <w:rFonts w:ascii="Times New Roman" w:hAnsi="Times New Roman" w:cs="Times New Roman"/>
              </w:rPr>
            </w:pPr>
            <w:r w:rsidRPr="005C19FF">
              <w:rPr>
                <w:rFonts w:ascii="Times New Roman" w:hAnsi="Times New Roman" w:cs="Times New Roman"/>
              </w:rPr>
              <w:t>В связи с обращением _______________________________________________</w:t>
            </w:r>
          </w:p>
          <w:p w14:paraId="4A3B08BC" w14:textId="77777777" w:rsidR="005C19FF" w:rsidRPr="005C19FF" w:rsidRDefault="005C19FF" w:rsidP="00B35C3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5C19FF">
              <w:rPr>
                <w:rFonts w:ascii="Times New Roman" w:hAnsi="Times New Roman" w:cs="Times New Roman"/>
              </w:rPr>
              <w:t>(Ф.И.О. физического лица, наименование юридического лица - заявителя)</w:t>
            </w:r>
          </w:p>
        </w:tc>
      </w:tr>
      <w:tr w:rsidR="005C19FF" w:rsidRPr="005C19FF" w14:paraId="4582FCC7" w14:textId="77777777" w:rsidTr="00B35C32">
        <w:tc>
          <w:tcPr>
            <w:tcW w:w="9071" w:type="dxa"/>
            <w:gridSpan w:val="4"/>
            <w:tcBorders>
              <w:top w:val="nil"/>
            </w:tcBorders>
          </w:tcPr>
          <w:p w14:paraId="64F92811" w14:textId="77777777" w:rsidR="005C19FF" w:rsidRPr="005C19FF" w:rsidRDefault="005C19FF" w:rsidP="00B35C32">
            <w:pPr>
              <w:pStyle w:val="ConsPlusNormal"/>
              <w:rPr>
                <w:rFonts w:ascii="Times New Roman" w:hAnsi="Times New Roman" w:cs="Times New Roman"/>
              </w:rPr>
            </w:pPr>
            <w:r w:rsidRPr="005C19FF">
              <w:rPr>
                <w:rFonts w:ascii="Times New Roman" w:hAnsi="Times New Roman" w:cs="Times New Roman"/>
              </w:rPr>
              <w:t xml:space="preserve">о намерении провести переустройство и (или) перепланировку </w:t>
            </w:r>
            <w:proofErr w:type="gramStart"/>
            <w:r w:rsidRPr="005C19FF">
              <w:rPr>
                <w:rFonts w:ascii="Times New Roman" w:hAnsi="Times New Roman" w:cs="Times New Roman"/>
              </w:rPr>
              <w:t>жилых</w:t>
            </w:r>
            <w:proofErr w:type="gramEnd"/>
          </w:p>
        </w:tc>
      </w:tr>
      <w:tr w:rsidR="005C19FF" w:rsidRPr="005C19FF" w14:paraId="15AF464A" w14:textId="77777777" w:rsidTr="00B35C32">
        <w:tc>
          <w:tcPr>
            <w:tcW w:w="9071" w:type="dxa"/>
            <w:gridSpan w:val="4"/>
            <w:tcBorders>
              <w:bottom w:val="nil"/>
            </w:tcBorders>
          </w:tcPr>
          <w:p w14:paraId="4D2827A6" w14:textId="77777777" w:rsidR="005C19FF" w:rsidRPr="005C19FF" w:rsidRDefault="005C19FF" w:rsidP="00B35C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C19FF">
              <w:rPr>
                <w:rFonts w:ascii="Times New Roman" w:hAnsi="Times New Roman" w:cs="Times New Roman"/>
              </w:rPr>
              <w:t>(ненужное зачеркнуть)</w:t>
            </w:r>
          </w:p>
          <w:p w14:paraId="1885DE7A" w14:textId="77777777" w:rsidR="005C19FF" w:rsidRPr="005C19FF" w:rsidRDefault="005C19FF" w:rsidP="00B35C32">
            <w:pPr>
              <w:pStyle w:val="ConsPlusNormal"/>
              <w:rPr>
                <w:rFonts w:ascii="Times New Roman" w:hAnsi="Times New Roman" w:cs="Times New Roman"/>
              </w:rPr>
            </w:pPr>
            <w:r w:rsidRPr="005C19FF">
              <w:rPr>
                <w:rFonts w:ascii="Times New Roman" w:hAnsi="Times New Roman" w:cs="Times New Roman"/>
              </w:rPr>
              <w:t>помещений по адресу: ______________________________________________</w:t>
            </w:r>
          </w:p>
          <w:p w14:paraId="62B4B99F" w14:textId="77777777" w:rsidR="005C19FF" w:rsidRPr="005C19FF" w:rsidRDefault="005C19FF" w:rsidP="00B35C32">
            <w:pPr>
              <w:pStyle w:val="ConsPlusNormal"/>
              <w:rPr>
                <w:rFonts w:ascii="Times New Roman" w:hAnsi="Times New Roman" w:cs="Times New Roman"/>
              </w:rPr>
            </w:pPr>
            <w:r w:rsidRPr="005C19FF">
              <w:rPr>
                <w:rFonts w:ascii="Times New Roman" w:hAnsi="Times New Roman" w:cs="Times New Roman"/>
              </w:rPr>
              <w:t>_________________________________________, занимаемых (принадлежащих)</w:t>
            </w:r>
          </w:p>
          <w:p w14:paraId="4A41F7A8" w14:textId="77777777" w:rsidR="005C19FF" w:rsidRPr="005C19FF" w:rsidRDefault="005C19FF" w:rsidP="00B35C32">
            <w:pPr>
              <w:pStyle w:val="ConsPlusNormal"/>
              <w:rPr>
                <w:rFonts w:ascii="Times New Roman" w:hAnsi="Times New Roman" w:cs="Times New Roman"/>
              </w:rPr>
            </w:pPr>
            <w:r w:rsidRPr="005C19FF">
              <w:rPr>
                <w:rFonts w:ascii="Times New Roman" w:hAnsi="Times New Roman" w:cs="Times New Roman"/>
              </w:rPr>
              <w:t>(ненужное зачеркнуть)</w:t>
            </w:r>
          </w:p>
          <w:p w14:paraId="5FC6BB46" w14:textId="77777777" w:rsidR="005C19FF" w:rsidRPr="005C19FF" w:rsidRDefault="005C19FF" w:rsidP="00B35C32">
            <w:pPr>
              <w:pStyle w:val="ConsPlusNormal"/>
              <w:rPr>
                <w:rFonts w:ascii="Times New Roman" w:hAnsi="Times New Roman" w:cs="Times New Roman"/>
              </w:rPr>
            </w:pPr>
            <w:r w:rsidRPr="005C19FF">
              <w:rPr>
                <w:rFonts w:ascii="Times New Roman" w:hAnsi="Times New Roman" w:cs="Times New Roman"/>
              </w:rPr>
              <w:t>на основании: _____________________________________________________</w:t>
            </w:r>
          </w:p>
          <w:p w14:paraId="660B6510" w14:textId="77777777" w:rsidR="005C19FF" w:rsidRPr="005C19FF" w:rsidRDefault="005C19FF" w:rsidP="00B35C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C19FF">
              <w:rPr>
                <w:rFonts w:ascii="Times New Roman" w:hAnsi="Times New Roman" w:cs="Times New Roman"/>
              </w:rPr>
              <w:t>(вид и реквизиты правоустанавливающего документа на</w:t>
            </w:r>
            <w:proofErr w:type="gramEnd"/>
          </w:p>
          <w:p w14:paraId="5E310195" w14:textId="77777777" w:rsidR="005C19FF" w:rsidRPr="005C19FF" w:rsidRDefault="005C19FF" w:rsidP="00B35C32">
            <w:pPr>
              <w:pStyle w:val="ConsPlusNormal"/>
              <w:rPr>
                <w:rFonts w:ascii="Times New Roman" w:hAnsi="Times New Roman" w:cs="Times New Roman"/>
              </w:rPr>
            </w:pPr>
            <w:r w:rsidRPr="005C19FF">
              <w:rPr>
                <w:rFonts w:ascii="Times New Roman" w:hAnsi="Times New Roman" w:cs="Times New Roman"/>
              </w:rPr>
              <w:t>_________________________________________________________________</w:t>
            </w:r>
          </w:p>
          <w:p w14:paraId="1916AB1D" w14:textId="77777777" w:rsidR="005C19FF" w:rsidRPr="005C19FF" w:rsidRDefault="005C19FF" w:rsidP="00B35C32">
            <w:pPr>
              <w:pStyle w:val="ConsPlusNormal"/>
              <w:rPr>
                <w:rFonts w:ascii="Times New Roman" w:hAnsi="Times New Roman" w:cs="Times New Roman"/>
              </w:rPr>
            </w:pPr>
            <w:r w:rsidRPr="005C19FF">
              <w:rPr>
                <w:rFonts w:ascii="Times New Roman" w:hAnsi="Times New Roman" w:cs="Times New Roman"/>
              </w:rPr>
              <w:t xml:space="preserve">переустраиваемое и (или) </w:t>
            </w:r>
            <w:proofErr w:type="spellStart"/>
            <w:r w:rsidRPr="005C19FF">
              <w:rPr>
                <w:rFonts w:ascii="Times New Roman" w:hAnsi="Times New Roman" w:cs="Times New Roman"/>
              </w:rPr>
              <w:t>перепланируемое</w:t>
            </w:r>
            <w:proofErr w:type="spellEnd"/>
            <w:r w:rsidRPr="005C19FF">
              <w:rPr>
                <w:rFonts w:ascii="Times New Roman" w:hAnsi="Times New Roman" w:cs="Times New Roman"/>
              </w:rPr>
              <w:t xml:space="preserve"> жилое помещение)</w:t>
            </w:r>
          </w:p>
        </w:tc>
      </w:tr>
      <w:tr w:rsidR="005C19FF" w:rsidRPr="005C19FF" w14:paraId="217A196F" w14:textId="77777777" w:rsidTr="00B35C32">
        <w:tc>
          <w:tcPr>
            <w:tcW w:w="9071" w:type="dxa"/>
            <w:gridSpan w:val="4"/>
            <w:tcBorders>
              <w:top w:val="nil"/>
              <w:bottom w:val="nil"/>
            </w:tcBorders>
          </w:tcPr>
          <w:p w14:paraId="002834B1" w14:textId="77777777" w:rsidR="005C19FF" w:rsidRPr="005C19FF" w:rsidRDefault="005C19FF" w:rsidP="00B35C32">
            <w:pPr>
              <w:pStyle w:val="ConsPlusNormal"/>
              <w:rPr>
                <w:rFonts w:ascii="Times New Roman" w:hAnsi="Times New Roman" w:cs="Times New Roman"/>
              </w:rPr>
            </w:pPr>
            <w:r w:rsidRPr="005C19FF">
              <w:rPr>
                <w:rFonts w:ascii="Times New Roman" w:hAnsi="Times New Roman" w:cs="Times New Roman"/>
              </w:rPr>
              <w:t>по результатам рассмотрения представленных документов принято решение об отказе в проведении по основаниям:</w:t>
            </w:r>
          </w:p>
        </w:tc>
      </w:tr>
      <w:tr w:rsidR="005C19FF" w:rsidRPr="005C19FF" w14:paraId="4B429E91" w14:textId="77777777" w:rsidTr="00B35C32">
        <w:tblPrEx>
          <w:tblBorders>
            <w:insideH w:val="single" w:sz="4" w:space="0" w:color="auto"/>
          </w:tblBorders>
        </w:tblPrEx>
        <w:tc>
          <w:tcPr>
            <w:tcW w:w="2438" w:type="dxa"/>
          </w:tcPr>
          <w:p w14:paraId="06B603E6" w14:textId="41CEDD50" w:rsidR="005C19FF" w:rsidRPr="005C19FF" w:rsidRDefault="005C19FF" w:rsidP="002164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5C19FF">
              <w:rPr>
                <w:rFonts w:ascii="Times New Roman" w:hAnsi="Times New Roman" w:cs="Times New Roman"/>
              </w:rPr>
              <w:t xml:space="preserve"> пункта административного регламента</w:t>
            </w:r>
          </w:p>
        </w:tc>
        <w:tc>
          <w:tcPr>
            <w:tcW w:w="3345" w:type="dxa"/>
            <w:gridSpan w:val="2"/>
          </w:tcPr>
          <w:p w14:paraId="0FC04EC6" w14:textId="77777777" w:rsidR="005C19FF" w:rsidRPr="005C19FF" w:rsidRDefault="005C19FF" w:rsidP="002164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9FF">
              <w:rPr>
                <w:rFonts w:ascii="Times New Roman" w:hAnsi="Times New Roman" w:cs="Times New Roman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288" w:type="dxa"/>
          </w:tcPr>
          <w:p w14:paraId="5F9AA897" w14:textId="77777777" w:rsidR="005C19FF" w:rsidRPr="005C19FF" w:rsidRDefault="005C19FF" w:rsidP="002164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9FF">
              <w:rPr>
                <w:rFonts w:ascii="Times New Roman" w:hAnsi="Times New Roman" w:cs="Times New Roman"/>
              </w:rPr>
              <w:t>Разъяснение причин отказа в предоставлении услуги</w:t>
            </w:r>
          </w:p>
        </w:tc>
      </w:tr>
      <w:tr w:rsidR="005C19FF" w:rsidRPr="005C19FF" w14:paraId="552F9549" w14:textId="77777777" w:rsidTr="00B35C32">
        <w:tblPrEx>
          <w:tblBorders>
            <w:insideH w:val="single" w:sz="4" w:space="0" w:color="auto"/>
          </w:tblBorders>
        </w:tblPrEx>
        <w:tc>
          <w:tcPr>
            <w:tcW w:w="2438" w:type="dxa"/>
          </w:tcPr>
          <w:p w14:paraId="55CA083A" w14:textId="77777777" w:rsidR="005C19FF" w:rsidRPr="005C19FF" w:rsidRDefault="008C7106" w:rsidP="002164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hyperlink w:anchor="P126">
              <w:r w:rsidR="005C19FF" w:rsidRPr="005C19FF">
                <w:rPr>
                  <w:rFonts w:ascii="Times New Roman" w:hAnsi="Times New Roman" w:cs="Times New Roman"/>
                  <w:color w:val="0000FF"/>
                </w:rPr>
                <w:t>подпункт 1</w:t>
              </w:r>
            </w:hyperlink>
            <w:r w:rsidR="005C19FF" w:rsidRPr="005C19FF">
              <w:rPr>
                <w:rFonts w:ascii="Times New Roman" w:hAnsi="Times New Roman" w:cs="Times New Roman"/>
              </w:rPr>
              <w:t xml:space="preserve">, </w:t>
            </w:r>
            <w:hyperlink w:anchor="P127">
              <w:r w:rsidR="005C19FF" w:rsidRPr="005C19FF">
                <w:rPr>
                  <w:rFonts w:ascii="Times New Roman" w:hAnsi="Times New Roman" w:cs="Times New Roman"/>
                  <w:color w:val="0000FF"/>
                </w:rPr>
                <w:t>2</w:t>
              </w:r>
            </w:hyperlink>
            <w:r w:rsidR="005C19FF" w:rsidRPr="005C19FF">
              <w:rPr>
                <w:rFonts w:ascii="Times New Roman" w:hAnsi="Times New Roman" w:cs="Times New Roman"/>
              </w:rPr>
              <w:t xml:space="preserve">, </w:t>
            </w:r>
            <w:hyperlink w:anchor="P128">
              <w:r w:rsidR="005C19FF" w:rsidRPr="005C19FF">
                <w:rPr>
                  <w:rFonts w:ascii="Times New Roman" w:hAnsi="Times New Roman" w:cs="Times New Roman"/>
                  <w:color w:val="0000FF"/>
                </w:rPr>
                <w:t>3</w:t>
              </w:r>
            </w:hyperlink>
            <w:r w:rsidR="005C19FF" w:rsidRPr="005C19FF">
              <w:rPr>
                <w:rFonts w:ascii="Times New Roman" w:hAnsi="Times New Roman" w:cs="Times New Roman"/>
              </w:rPr>
              <w:t xml:space="preserve">, </w:t>
            </w:r>
            <w:hyperlink w:anchor="P129">
              <w:r w:rsidR="005C19FF" w:rsidRPr="005C19FF">
                <w:rPr>
                  <w:rFonts w:ascii="Times New Roman" w:hAnsi="Times New Roman" w:cs="Times New Roman"/>
                  <w:color w:val="0000FF"/>
                </w:rPr>
                <w:t>4</w:t>
              </w:r>
            </w:hyperlink>
            <w:r w:rsidR="005C19FF" w:rsidRPr="005C19FF">
              <w:rPr>
                <w:rFonts w:ascii="Times New Roman" w:hAnsi="Times New Roman" w:cs="Times New Roman"/>
              </w:rPr>
              <w:t xml:space="preserve">, </w:t>
            </w:r>
            <w:hyperlink w:anchor="P131">
              <w:r w:rsidR="005C19FF" w:rsidRPr="005C19FF">
                <w:rPr>
                  <w:rFonts w:ascii="Times New Roman" w:hAnsi="Times New Roman" w:cs="Times New Roman"/>
                  <w:color w:val="0000FF"/>
                </w:rPr>
                <w:t>6 пункта 2.6.1</w:t>
              </w:r>
            </w:hyperlink>
          </w:p>
        </w:tc>
        <w:tc>
          <w:tcPr>
            <w:tcW w:w="3345" w:type="dxa"/>
            <w:gridSpan w:val="2"/>
          </w:tcPr>
          <w:p w14:paraId="42AA73F5" w14:textId="77777777" w:rsidR="005C19FF" w:rsidRPr="005C19FF" w:rsidRDefault="005C19FF" w:rsidP="002164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9FF">
              <w:rPr>
                <w:rFonts w:ascii="Times New Roman" w:hAnsi="Times New Roman" w:cs="Times New Roman"/>
              </w:rPr>
              <w:t>Не представлены документы, обязанность по представлению которых возложена на заявителя</w:t>
            </w:r>
          </w:p>
        </w:tc>
        <w:tc>
          <w:tcPr>
            <w:tcW w:w="3288" w:type="dxa"/>
          </w:tcPr>
          <w:p w14:paraId="202F6482" w14:textId="77777777" w:rsidR="005C19FF" w:rsidRPr="005C19FF" w:rsidRDefault="005C19FF" w:rsidP="002164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9FF">
              <w:rPr>
                <w:rFonts w:ascii="Times New Roman" w:hAnsi="Times New Roman" w:cs="Times New Roman"/>
              </w:rPr>
              <w:t xml:space="preserve">Указывается исчерпывающий перечень непредставленных заявителем документов, обязанность по представлению которых </w:t>
            </w:r>
            <w:proofErr w:type="gramStart"/>
            <w:r w:rsidRPr="005C19FF">
              <w:rPr>
                <w:rFonts w:ascii="Times New Roman" w:hAnsi="Times New Roman" w:cs="Times New Roman"/>
              </w:rPr>
              <w:t>с</w:t>
            </w:r>
            <w:proofErr w:type="gramEnd"/>
            <w:r w:rsidRPr="005C19FF">
              <w:rPr>
                <w:rFonts w:ascii="Times New Roman" w:hAnsi="Times New Roman" w:cs="Times New Roman"/>
              </w:rPr>
              <w:t xml:space="preserve"> возложена на заявителя</w:t>
            </w:r>
          </w:p>
        </w:tc>
      </w:tr>
      <w:tr w:rsidR="005C19FF" w:rsidRPr="005C19FF" w14:paraId="46051329" w14:textId="77777777" w:rsidTr="00B35C32">
        <w:tblPrEx>
          <w:tblBorders>
            <w:insideH w:val="single" w:sz="4" w:space="0" w:color="auto"/>
          </w:tblBorders>
        </w:tblPrEx>
        <w:tc>
          <w:tcPr>
            <w:tcW w:w="2438" w:type="dxa"/>
          </w:tcPr>
          <w:p w14:paraId="1D7EE4FE" w14:textId="77777777" w:rsidR="005C19FF" w:rsidRPr="005C19FF" w:rsidRDefault="008C7106" w:rsidP="002164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hyperlink w:anchor="P158">
              <w:r w:rsidR="005C19FF" w:rsidRPr="005C19FF">
                <w:rPr>
                  <w:rFonts w:ascii="Times New Roman" w:hAnsi="Times New Roman" w:cs="Times New Roman"/>
                  <w:color w:val="0000FF"/>
                </w:rPr>
                <w:t>подпункт 2 пункта 2.8.2</w:t>
              </w:r>
            </w:hyperlink>
          </w:p>
        </w:tc>
        <w:tc>
          <w:tcPr>
            <w:tcW w:w="3345" w:type="dxa"/>
            <w:gridSpan w:val="2"/>
          </w:tcPr>
          <w:p w14:paraId="2823A517" w14:textId="77777777" w:rsidR="005C19FF" w:rsidRPr="005C19FF" w:rsidRDefault="005C19FF" w:rsidP="002164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C19FF">
              <w:rPr>
                <w:rFonts w:ascii="Times New Roman" w:hAnsi="Times New Roman" w:cs="Times New Roman"/>
              </w:rPr>
              <w:t xml:space="preserve">Поступление в Управление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многоквартирном доме в соответствии с </w:t>
            </w:r>
            <w:hyperlink r:id="rId33">
              <w:r w:rsidRPr="005C19FF">
                <w:rPr>
                  <w:rFonts w:ascii="Times New Roman" w:hAnsi="Times New Roman" w:cs="Times New Roman"/>
                  <w:color w:val="0000FF"/>
                </w:rPr>
                <w:t>частью 2.1 статьи 26</w:t>
              </w:r>
            </w:hyperlink>
            <w:r w:rsidRPr="005C19FF">
              <w:rPr>
                <w:rFonts w:ascii="Times New Roman" w:hAnsi="Times New Roman" w:cs="Times New Roman"/>
              </w:rPr>
              <w:t xml:space="preserve"> ЖК РФ, если соответствующий документ не был представлен заявителем по собственной инициативе.</w:t>
            </w:r>
            <w:proofErr w:type="gramEnd"/>
          </w:p>
        </w:tc>
        <w:tc>
          <w:tcPr>
            <w:tcW w:w="3288" w:type="dxa"/>
          </w:tcPr>
          <w:p w14:paraId="7A811B66" w14:textId="77777777" w:rsidR="005C19FF" w:rsidRPr="005C19FF" w:rsidRDefault="005C19FF" w:rsidP="002164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9FF">
              <w:rPr>
                <w:rFonts w:ascii="Times New Roman" w:hAnsi="Times New Roman" w:cs="Times New Roman"/>
              </w:rPr>
              <w:t xml:space="preserve">Указывается исчерпывающий перечень отсутствующих документов и (или) информации, необходимых для проведения переустройства и (или) перепланировки помещения в многоквартирном доме в соответствии с </w:t>
            </w:r>
            <w:hyperlink r:id="rId34">
              <w:r w:rsidRPr="005C19FF">
                <w:rPr>
                  <w:rFonts w:ascii="Times New Roman" w:hAnsi="Times New Roman" w:cs="Times New Roman"/>
                  <w:color w:val="0000FF"/>
                </w:rPr>
                <w:t>частью 2.1 статьи 26</w:t>
              </w:r>
            </w:hyperlink>
            <w:r w:rsidRPr="005C19FF">
              <w:rPr>
                <w:rFonts w:ascii="Times New Roman" w:hAnsi="Times New Roman" w:cs="Times New Roman"/>
              </w:rPr>
              <w:t xml:space="preserve"> ЖК РФ, если соответствующий документ не был представлен заявителем по собственной инициативе</w:t>
            </w:r>
          </w:p>
        </w:tc>
      </w:tr>
      <w:tr w:rsidR="005C19FF" w:rsidRPr="005C19FF" w14:paraId="7112C5B0" w14:textId="77777777" w:rsidTr="00B35C32">
        <w:tblPrEx>
          <w:tblBorders>
            <w:insideH w:val="single" w:sz="4" w:space="0" w:color="auto"/>
          </w:tblBorders>
        </w:tblPrEx>
        <w:tc>
          <w:tcPr>
            <w:tcW w:w="2438" w:type="dxa"/>
          </w:tcPr>
          <w:p w14:paraId="4BBCF684" w14:textId="77777777" w:rsidR="005C19FF" w:rsidRPr="005C19FF" w:rsidRDefault="008C7106" w:rsidP="002164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hyperlink w:anchor="P160">
              <w:r w:rsidR="005C19FF" w:rsidRPr="005C19FF">
                <w:rPr>
                  <w:rFonts w:ascii="Times New Roman" w:hAnsi="Times New Roman" w:cs="Times New Roman"/>
                  <w:color w:val="0000FF"/>
                </w:rPr>
                <w:t>подпункт 3 пункта 2.8.2</w:t>
              </w:r>
            </w:hyperlink>
          </w:p>
        </w:tc>
        <w:tc>
          <w:tcPr>
            <w:tcW w:w="3345" w:type="dxa"/>
            <w:gridSpan w:val="2"/>
          </w:tcPr>
          <w:p w14:paraId="2B4A1200" w14:textId="77777777" w:rsidR="005C19FF" w:rsidRPr="005C19FF" w:rsidRDefault="005C19FF" w:rsidP="002164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9FF">
              <w:rPr>
                <w:rFonts w:ascii="Times New Roman" w:hAnsi="Times New Roman" w:cs="Times New Roman"/>
              </w:rPr>
              <w:t>Представления документов в ненадлежащий орган.</w:t>
            </w:r>
          </w:p>
        </w:tc>
        <w:tc>
          <w:tcPr>
            <w:tcW w:w="3288" w:type="dxa"/>
          </w:tcPr>
          <w:p w14:paraId="53A160FE" w14:textId="77777777" w:rsidR="005C19FF" w:rsidRPr="005C19FF" w:rsidRDefault="005C19FF" w:rsidP="002164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9FF">
              <w:rPr>
                <w:rFonts w:ascii="Times New Roman" w:hAnsi="Times New Roman" w:cs="Times New Roman"/>
              </w:rPr>
              <w:t>Указывается уполномоченный орган, осуществляющий согласование, в который предоставляются документы</w:t>
            </w:r>
          </w:p>
        </w:tc>
      </w:tr>
      <w:tr w:rsidR="005C19FF" w:rsidRPr="005C19FF" w14:paraId="7154A270" w14:textId="77777777" w:rsidTr="00B35C32">
        <w:tblPrEx>
          <w:tblBorders>
            <w:insideH w:val="single" w:sz="4" w:space="0" w:color="auto"/>
          </w:tblBorders>
        </w:tblPrEx>
        <w:tc>
          <w:tcPr>
            <w:tcW w:w="2438" w:type="dxa"/>
          </w:tcPr>
          <w:p w14:paraId="7836F3D6" w14:textId="77777777" w:rsidR="005C19FF" w:rsidRPr="005C19FF" w:rsidRDefault="008C7106" w:rsidP="002164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hyperlink w:anchor="P161">
              <w:r w:rsidR="005C19FF" w:rsidRPr="005C19FF">
                <w:rPr>
                  <w:rFonts w:ascii="Times New Roman" w:hAnsi="Times New Roman" w:cs="Times New Roman"/>
                  <w:color w:val="0000FF"/>
                </w:rPr>
                <w:t>подпункт 4 пункта 2.8.2</w:t>
              </w:r>
            </w:hyperlink>
          </w:p>
        </w:tc>
        <w:tc>
          <w:tcPr>
            <w:tcW w:w="3345" w:type="dxa"/>
            <w:gridSpan w:val="2"/>
          </w:tcPr>
          <w:p w14:paraId="6F353F2B" w14:textId="77777777" w:rsidR="005C19FF" w:rsidRPr="005C19FF" w:rsidRDefault="005C19FF" w:rsidP="002164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9FF">
              <w:rPr>
                <w:rFonts w:ascii="Times New Roman" w:hAnsi="Times New Roman" w:cs="Times New Roman"/>
              </w:rPr>
              <w:t>Несоответствия проекта переустройства и (или) перепланировки помещения в многоквартирном доме требованиям законодательства.</w:t>
            </w:r>
          </w:p>
        </w:tc>
        <w:tc>
          <w:tcPr>
            <w:tcW w:w="3288" w:type="dxa"/>
          </w:tcPr>
          <w:p w14:paraId="68C53A26" w14:textId="77777777" w:rsidR="005C19FF" w:rsidRPr="005C19FF" w:rsidRDefault="005C19FF" w:rsidP="002164D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C19FF">
              <w:rPr>
                <w:rFonts w:ascii="Times New Roman" w:hAnsi="Times New Roman" w:cs="Times New Roman"/>
              </w:rPr>
              <w:t>Указывается исчерпывающий перечень оснований несоответствия проекта переустройства и (или) перепланировки помещения в многоквартирном доме требованиям законодательства.</w:t>
            </w:r>
          </w:p>
        </w:tc>
      </w:tr>
      <w:tr w:rsidR="005C19FF" w:rsidRPr="005C19FF" w14:paraId="35B910CE" w14:textId="77777777" w:rsidTr="00B35C32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4"/>
          </w:tcPr>
          <w:p w14:paraId="56E88C56" w14:textId="77777777" w:rsidR="005C19FF" w:rsidRPr="005C19FF" w:rsidRDefault="005C19FF" w:rsidP="00B35C32">
            <w:pPr>
              <w:pStyle w:val="ConsPlusNormal"/>
              <w:rPr>
                <w:rFonts w:ascii="Times New Roman" w:hAnsi="Times New Roman" w:cs="Times New Roman"/>
              </w:rPr>
            </w:pPr>
            <w:r w:rsidRPr="005C19FF">
              <w:rPr>
                <w:rFonts w:ascii="Times New Roman" w:hAnsi="Times New Roman" w:cs="Times New Roman"/>
              </w:rPr>
              <w:t>Дополнительная информация:</w:t>
            </w:r>
          </w:p>
          <w:p w14:paraId="325C9D94" w14:textId="77777777" w:rsidR="005C19FF" w:rsidRPr="005C19FF" w:rsidRDefault="005C19FF" w:rsidP="00B35C32">
            <w:pPr>
              <w:pStyle w:val="ConsPlusNormal"/>
              <w:rPr>
                <w:rFonts w:ascii="Times New Roman" w:hAnsi="Times New Roman" w:cs="Times New Roman"/>
              </w:rPr>
            </w:pPr>
            <w:r w:rsidRPr="005C19FF">
              <w:rPr>
                <w:rFonts w:ascii="Times New Roman" w:hAnsi="Times New Roman" w:cs="Times New Roman"/>
              </w:rPr>
              <w:t>_________________________________________________________________.</w:t>
            </w:r>
          </w:p>
          <w:p w14:paraId="2616048B" w14:textId="77777777" w:rsidR="005C19FF" w:rsidRPr="005C19FF" w:rsidRDefault="005C19FF" w:rsidP="00B35C3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C19FF">
              <w:rPr>
                <w:rFonts w:ascii="Times New Roman" w:hAnsi="Times New Roman" w:cs="Times New Roman"/>
              </w:rPr>
              <w:t>Вы вправе повторно обратиться в уполномоченный орган с заявлением о предоставлении государственной (муниципальной) услуги после устранения указанных нарушений. Данный отказ может быть обжалован в досудебном порядке путем направления жалобы в уполномоченный орган, а также в судебном порядке.</w:t>
            </w:r>
          </w:p>
        </w:tc>
      </w:tr>
      <w:tr w:rsidR="005C19FF" w:rsidRPr="005C19FF" w14:paraId="56BEC7D5" w14:textId="77777777" w:rsidTr="00B35C32">
        <w:tblPrEx>
          <w:tblBorders>
            <w:insideH w:val="single" w:sz="4" w:space="0" w:color="auto"/>
          </w:tblBorders>
        </w:tblPrEx>
        <w:tc>
          <w:tcPr>
            <w:tcW w:w="4706" w:type="dxa"/>
            <w:gridSpan w:val="2"/>
          </w:tcPr>
          <w:p w14:paraId="17C66D2E" w14:textId="77777777" w:rsidR="005C19FF" w:rsidRPr="005C19FF" w:rsidRDefault="005C19FF" w:rsidP="00B35C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C19FF">
              <w:rPr>
                <w:rFonts w:ascii="Times New Roman" w:hAnsi="Times New Roman" w:cs="Times New Roman"/>
              </w:rPr>
              <w:t>Должность и Ф.И.О. сотрудника, принявшего решение</w:t>
            </w:r>
          </w:p>
        </w:tc>
        <w:tc>
          <w:tcPr>
            <w:tcW w:w="4365" w:type="dxa"/>
            <w:gridSpan w:val="2"/>
          </w:tcPr>
          <w:p w14:paraId="325735FC" w14:textId="77777777" w:rsidR="005C19FF" w:rsidRPr="005C19FF" w:rsidRDefault="005C19FF" w:rsidP="00B35C3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C19FF">
              <w:rPr>
                <w:rFonts w:ascii="Times New Roman" w:hAnsi="Times New Roman" w:cs="Times New Roman"/>
              </w:rPr>
              <w:t>Сведения об электронной подписи</w:t>
            </w:r>
          </w:p>
        </w:tc>
      </w:tr>
      <w:tr w:rsidR="005C19FF" w:rsidRPr="005C19FF" w14:paraId="0DF2BE85" w14:textId="77777777" w:rsidTr="00B35C32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4"/>
          </w:tcPr>
          <w:p w14:paraId="70051490" w14:textId="77777777" w:rsidR="005C19FF" w:rsidRPr="005C19FF" w:rsidRDefault="005C19FF" w:rsidP="00B35C3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4F3C7AEE" w14:textId="77777777" w:rsidR="00FC794F" w:rsidRDefault="00FC794F">
      <w:pPr>
        <w:widowControl/>
        <w:suppressAutoHyphens w:val="0"/>
        <w:rPr>
          <w:rFonts w:eastAsia="Calibri"/>
          <w:kern w:val="0"/>
          <w:sz w:val="28"/>
          <w:szCs w:val="28"/>
          <w:lang w:eastAsia="en-US"/>
        </w:rPr>
      </w:pPr>
      <w:r>
        <w:rPr>
          <w:rFonts w:eastAsia="Calibri"/>
          <w:kern w:val="0"/>
          <w:sz w:val="28"/>
          <w:szCs w:val="28"/>
          <w:lang w:eastAsia="en-US"/>
        </w:rPr>
        <w:br w:type="page"/>
      </w:r>
    </w:p>
    <w:p w14:paraId="2BAC78D0" w14:textId="06A015DC" w:rsidR="00651AAD" w:rsidRPr="00A4482D" w:rsidRDefault="00651AAD" w:rsidP="00A4482D">
      <w:pPr>
        <w:widowControl/>
        <w:suppressAutoHyphens w:val="0"/>
        <w:jc w:val="right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lastRenderedPageBreak/>
        <w:t xml:space="preserve">Приложение № </w:t>
      </w:r>
      <w:r w:rsidR="002164D3">
        <w:rPr>
          <w:rFonts w:eastAsia="Calibri"/>
          <w:kern w:val="0"/>
          <w:sz w:val="28"/>
          <w:szCs w:val="28"/>
          <w:lang w:eastAsia="en-US"/>
        </w:rPr>
        <w:t>6</w:t>
      </w:r>
    </w:p>
    <w:p w14:paraId="12A3868D" w14:textId="77777777" w:rsidR="00651AAD" w:rsidRPr="00A4482D" w:rsidRDefault="00651AAD" w:rsidP="00A4482D">
      <w:pPr>
        <w:widowControl/>
        <w:suppressAutoHyphens w:val="0"/>
        <w:jc w:val="right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>к административному регламенту</w:t>
      </w:r>
    </w:p>
    <w:p w14:paraId="266D9189" w14:textId="2B8E2AE1" w:rsidR="00651AAD" w:rsidRPr="00A4482D" w:rsidRDefault="00651AAD" w:rsidP="00A4482D">
      <w:pPr>
        <w:widowControl/>
        <w:suppressAutoHyphens w:val="0"/>
        <w:jc w:val="right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 xml:space="preserve">предоставления </w:t>
      </w:r>
      <w:r w:rsidR="004A542E">
        <w:rPr>
          <w:rFonts w:eastAsia="Calibri"/>
          <w:kern w:val="0"/>
          <w:sz w:val="28"/>
          <w:szCs w:val="28"/>
          <w:lang w:eastAsia="en-US"/>
        </w:rPr>
        <w:t>муниципаль</w:t>
      </w:r>
      <w:r w:rsidRPr="00A4482D">
        <w:rPr>
          <w:rFonts w:eastAsia="Calibri"/>
          <w:kern w:val="0"/>
          <w:sz w:val="28"/>
          <w:szCs w:val="28"/>
          <w:lang w:eastAsia="en-US"/>
        </w:rPr>
        <w:t>ной услуги</w:t>
      </w:r>
    </w:p>
    <w:p w14:paraId="6CABF132" w14:textId="77777777" w:rsidR="00B01F34" w:rsidRDefault="00B01F34" w:rsidP="00B01F34">
      <w:pPr>
        <w:jc w:val="right"/>
        <w:rPr>
          <w:sz w:val="28"/>
          <w:szCs w:val="28"/>
        </w:rPr>
      </w:pPr>
      <w:r>
        <w:rPr>
          <w:sz w:val="28"/>
          <w:szCs w:val="28"/>
        </w:rPr>
        <w:t>«Согласование переустройства и (или)</w:t>
      </w:r>
    </w:p>
    <w:p w14:paraId="1B50F304" w14:textId="77777777" w:rsidR="00B01F34" w:rsidRDefault="00B01F34" w:rsidP="00B01F34">
      <w:pPr>
        <w:jc w:val="right"/>
        <w:rPr>
          <w:sz w:val="28"/>
          <w:szCs w:val="28"/>
        </w:rPr>
      </w:pPr>
      <w:r>
        <w:rPr>
          <w:sz w:val="28"/>
          <w:szCs w:val="28"/>
        </w:rPr>
        <w:t>перепланировки помещения</w:t>
      </w:r>
    </w:p>
    <w:p w14:paraId="247B2832" w14:textId="0B87B101" w:rsidR="00651AAD" w:rsidRPr="00A4482D" w:rsidRDefault="00B01F34" w:rsidP="00B01F34">
      <w:pPr>
        <w:widowControl/>
        <w:suppressAutoHyphens w:val="0"/>
        <w:jc w:val="right"/>
        <w:rPr>
          <w:rFonts w:eastAsia="Calibri"/>
          <w:kern w:val="0"/>
          <w:sz w:val="28"/>
          <w:szCs w:val="28"/>
          <w:lang w:eastAsia="en-US"/>
        </w:rPr>
      </w:pPr>
      <w:r>
        <w:rPr>
          <w:sz w:val="28"/>
          <w:szCs w:val="28"/>
        </w:rPr>
        <w:t>в многоквартирном доме»</w:t>
      </w:r>
    </w:p>
    <w:p w14:paraId="23C1DA50" w14:textId="77777777" w:rsidR="00651AAD" w:rsidRPr="00A4482D" w:rsidRDefault="00651AAD" w:rsidP="00A4482D">
      <w:pPr>
        <w:widowControl/>
        <w:suppressAutoHyphens w:val="0"/>
        <w:rPr>
          <w:rFonts w:eastAsia="Calibri"/>
          <w:kern w:val="0"/>
          <w:sz w:val="28"/>
          <w:szCs w:val="28"/>
          <w:lang w:eastAsia="en-US"/>
        </w:rPr>
      </w:pPr>
    </w:p>
    <w:p w14:paraId="5EE0E1DD" w14:textId="77777777" w:rsidR="00651AAD" w:rsidRPr="00A4482D" w:rsidRDefault="00651AAD" w:rsidP="00A4482D">
      <w:pPr>
        <w:widowControl/>
        <w:suppressAutoHyphens w:val="0"/>
        <w:jc w:val="right"/>
        <w:rPr>
          <w:rFonts w:eastAsia="Calibri"/>
          <w:b/>
          <w:kern w:val="0"/>
          <w:sz w:val="28"/>
          <w:szCs w:val="28"/>
          <w:lang w:eastAsia="en-US"/>
        </w:rPr>
      </w:pPr>
      <w:r w:rsidRPr="00A4482D">
        <w:rPr>
          <w:rFonts w:eastAsia="Calibri"/>
          <w:b/>
          <w:kern w:val="0"/>
          <w:sz w:val="28"/>
          <w:szCs w:val="28"/>
          <w:lang w:eastAsia="en-US"/>
        </w:rPr>
        <w:t>Рекомендуемая форма</w:t>
      </w:r>
    </w:p>
    <w:p w14:paraId="7445BAF7" w14:textId="77777777" w:rsidR="00651AAD" w:rsidRPr="00A4482D" w:rsidRDefault="00651AAD" w:rsidP="00A4482D">
      <w:pPr>
        <w:widowControl/>
        <w:suppressAutoHyphens w:val="0"/>
        <w:rPr>
          <w:rFonts w:eastAsia="Calibri"/>
          <w:kern w:val="0"/>
          <w:sz w:val="28"/>
          <w:szCs w:val="28"/>
          <w:lang w:eastAsia="en-US"/>
        </w:rPr>
      </w:pPr>
    </w:p>
    <w:p w14:paraId="739CA678" w14:textId="7C20E34F" w:rsidR="00651AAD" w:rsidRPr="00A4482D" w:rsidRDefault="00651AAD" w:rsidP="004A542E">
      <w:pPr>
        <w:widowControl/>
        <w:suppressAutoHyphens w:val="0"/>
        <w:jc w:val="right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 xml:space="preserve">                                  </w:t>
      </w:r>
      <w:r w:rsidR="004A542E">
        <w:rPr>
          <w:rFonts w:eastAsia="Calibri"/>
          <w:kern w:val="0"/>
          <w:sz w:val="28"/>
          <w:szCs w:val="28"/>
          <w:lang w:eastAsia="en-US"/>
        </w:rPr>
        <w:t>Орган местного самоуправления</w:t>
      </w:r>
    </w:p>
    <w:p w14:paraId="5BAB350A" w14:textId="77777777" w:rsidR="00651AAD" w:rsidRPr="00A4482D" w:rsidRDefault="00651AAD" w:rsidP="00A4482D">
      <w:pPr>
        <w:widowControl/>
        <w:suppressAutoHyphens w:val="0"/>
        <w:jc w:val="right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 xml:space="preserve">      </w:t>
      </w:r>
    </w:p>
    <w:p w14:paraId="521EACC1" w14:textId="65728BAA" w:rsidR="00651AAD" w:rsidRPr="00A4482D" w:rsidRDefault="00651AAD" w:rsidP="00A4482D">
      <w:pPr>
        <w:widowControl/>
        <w:suppressAutoHyphens w:val="0"/>
        <w:jc w:val="right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 xml:space="preserve">                                       ______________________________________</w:t>
      </w:r>
    </w:p>
    <w:p w14:paraId="7DD64612" w14:textId="77777777" w:rsidR="00651AAD" w:rsidRPr="00A4482D" w:rsidRDefault="00651AAD" w:rsidP="00A4482D">
      <w:pPr>
        <w:widowControl/>
        <w:suppressAutoHyphens w:val="0"/>
        <w:jc w:val="right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 xml:space="preserve">                                     (фамилия, имя, отчество (при наличии))</w:t>
      </w:r>
    </w:p>
    <w:p w14:paraId="204B1834" w14:textId="77777777" w:rsidR="00651AAD" w:rsidRPr="00A4482D" w:rsidRDefault="00651AAD" w:rsidP="00A4482D">
      <w:pPr>
        <w:widowControl/>
        <w:suppressAutoHyphens w:val="0"/>
        <w:jc w:val="right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 xml:space="preserve">                                  ________________________________________,</w:t>
      </w:r>
    </w:p>
    <w:p w14:paraId="7BEC3983" w14:textId="77777777" w:rsidR="00651AAD" w:rsidRPr="00A4482D" w:rsidRDefault="00651AAD" w:rsidP="00A4482D">
      <w:pPr>
        <w:widowControl/>
        <w:suppressAutoHyphens w:val="0"/>
        <w:jc w:val="right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 xml:space="preserve">                                  </w:t>
      </w:r>
      <w:proofErr w:type="gramStart"/>
      <w:r w:rsidRPr="00A4482D">
        <w:rPr>
          <w:rFonts w:eastAsia="Calibri"/>
          <w:kern w:val="0"/>
          <w:sz w:val="28"/>
          <w:szCs w:val="28"/>
          <w:lang w:eastAsia="en-US"/>
        </w:rPr>
        <w:t>проживающего</w:t>
      </w:r>
      <w:proofErr w:type="gramEnd"/>
      <w:r w:rsidRPr="00A4482D">
        <w:rPr>
          <w:rFonts w:eastAsia="Calibri"/>
          <w:kern w:val="0"/>
          <w:sz w:val="28"/>
          <w:szCs w:val="28"/>
          <w:lang w:eastAsia="en-US"/>
        </w:rPr>
        <w:t xml:space="preserve"> по адресу: _________________</w:t>
      </w:r>
    </w:p>
    <w:p w14:paraId="30674064" w14:textId="77777777" w:rsidR="00651AAD" w:rsidRPr="00A4482D" w:rsidRDefault="00651AAD" w:rsidP="00A4482D">
      <w:pPr>
        <w:widowControl/>
        <w:suppressAutoHyphens w:val="0"/>
        <w:jc w:val="right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 xml:space="preserve">                                  ________________________________________,</w:t>
      </w:r>
    </w:p>
    <w:p w14:paraId="041E0217" w14:textId="37E4573E" w:rsidR="00651AAD" w:rsidRPr="00A4482D" w:rsidRDefault="00651AAD" w:rsidP="00A4482D">
      <w:pPr>
        <w:widowControl/>
        <w:suppressAutoHyphens w:val="0"/>
        <w:jc w:val="right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 xml:space="preserve">                            тел., E-</w:t>
      </w:r>
      <w:proofErr w:type="spellStart"/>
      <w:r w:rsidRPr="00A4482D">
        <w:rPr>
          <w:rFonts w:eastAsia="Calibri"/>
          <w:kern w:val="0"/>
          <w:sz w:val="28"/>
          <w:szCs w:val="28"/>
          <w:lang w:eastAsia="en-US"/>
        </w:rPr>
        <w:t>mail</w:t>
      </w:r>
      <w:proofErr w:type="spellEnd"/>
      <w:r w:rsidRPr="00A4482D">
        <w:rPr>
          <w:rFonts w:eastAsia="Calibri"/>
          <w:kern w:val="0"/>
          <w:sz w:val="28"/>
          <w:szCs w:val="28"/>
          <w:lang w:eastAsia="en-US"/>
        </w:rPr>
        <w:t xml:space="preserve"> (при наличии): _</w:t>
      </w:r>
      <w:r w:rsidR="00FD45F5" w:rsidRPr="00A4482D">
        <w:rPr>
          <w:rFonts w:eastAsia="Calibri"/>
          <w:kern w:val="0"/>
          <w:sz w:val="28"/>
          <w:szCs w:val="28"/>
          <w:lang w:eastAsia="en-US"/>
        </w:rPr>
        <w:t>____</w:t>
      </w:r>
      <w:r w:rsidRPr="00A4482D">
        <w:rPr>
          <w:rFonts w:eastAsia="Calibri"/>
          <w:kern w:val="0"/>
          <w:sz w:val="28"/>
          <w:szCs w:val="28"/>
          <w:lang w:eastAsia="en-US"/>
        </w:rPr>
        <w:t>____________</w:t>
      </w:r>
    </w:p>
    <w:p w14:paraId="0E42E3F5" w14:textId="77777777" w:rsidR="00651AAD" w:rsidRPr="00A4482D" w:rsidRDefault="00651AAD" w:rsidP="00A4482D">
      <w:pPr>
        <w:widowControl/>
        <w:suppressAutoHyphens w:val="0"/>
        <w:jc w:val="both"/>
        <w:rPr>
          <w:rFonts w:eastAsia="Calibri"/>
          <w:kern w:val="0"/>
          <w:sz w:val="28"/>
          <w:szCs w:val="28"/>
          <w:lang w:eastAsia="en-US"/>
        </w:rPr>
      </w:pPr>
    </w:p>
    <w:p w14:paraId="37285130" w14:textId="77777777" w:rsidR="00FD45F5" w:rsidRPr="00A4482D" w:rsidRDefault="00FD45F5" w:rsidP="00A4482D">
      <w:pPr>
        <w:widowControl/>
        <w:suppressAutoHyphens w:val="0"/>
        <w:jc w:val="center"/>
        <w:rPr>
          <w:rFonts w:eastAsia="Calibri"/>
          <w:kern w:val="0"/>
          <w:sz w:val="28"/>
          <w:szCs w:val="28"/>
          <w:lang w:eastAsia="en-US"/>
        </w:rPr>
      </w:pPr>
      <w:bookmarkStart w:id="11" w:name="P1748"/>
      <w:bookmarkEnd w:id="11"/>
    </w:p>
    <w:p w14:paraId="372FD8F0" w14:textId="1E16CC10" w:rsidR="00651AAD" w:rsidRPr="00A4482D" w:rsidRDefault="00651AAD" w:rsidP="00A4482D">
      <w:pPr>
        <w:widowControl/>
        <w:suppressAutoHyphens w:val="0"/>
        <w:jc w:val="center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>За</w:t>
      </w:r>
      <w:r w:rsidR="00FC794F">
        <w:rPr>
          <w:rFonts w:eastAsia="Calibri"/>
          <w:kern w:val="0"/>
          <w:sz w:val="28"/>
          <w:szCs w:val="28"/>
          <w:lang w:eastAsia="en-US"/>
        </w:rPr>
        <w:t>явление</w:t>
      </w:r>
    </w:p>
    <w:p w14:paraId="41A24C19" w14:textId="77777777" w:rsidR="00651AAD" w:rsidRPr="00A4482D" w:rsidRDefault="00651AAD" w:rsidP="00A4482D">
      <w:pPr>
        <w:widowControl/>
        <w:suppressAutoHyphens w:val="0"/>
        <w:jc w:val="center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>об исправлении допущенных опечаток и ошибок</w:t>
      </w:r>
    </w:p>
    <w:p w14:paraId="0A4E3DEB" w14:textId="014043DD" w:rsidR="00651AAD" w:rsidRDefault="00651AAD" w:rsidP="00A4482D">
      <w:pPr>
        <w:widowControl/>
        <w:suppressAutoHyphens w:val="0"/>
        <w:jc w:val="both"/>
        <w:rPr>
          <w:rFonts w:eastAsia="Calibri"/>
          <w:kern w:val="0"/>
          <w:sz w:val="28"/>
          <w:szCs w:val="28"/>
          <w:lang w:eastAsia="en-US"/>
        </w:rPr>
      </w:pPr>
    </w:p>
    <w:p w14:paraId="19781848" w14:textId="77777777" w:rsidR="0022799B" w:rsidRPr="00A4482D" w:rsidRDefault="0022799B" w:rsidP="00A4482D">
      <w:pPr>
        <w:widowControl/>
        <w:suppressAutoHyphens w:val="0"/>
        <w:jc w:val="both"/>
        <w:rPr>
          <w:rFonts w:eastAsia="Calibri"/>
          <w:kern w:val="0"/>
          <w:sz w:val="28"/>
          <w:szCs w:val="28"/>
          <w:lang w:eastAsia="en-US"/>
        </w:rPr>
      </w:pPr>
    </w:p>
    <w:p w14:paraId="76AA03E2" w14:textId="411486CE" w:rsidR="00651AAD" w:rsidRPr="00A4482D" w:rsidRDefault="00651AAD" w:rsidP="00A4482D">
      <w:pPr>
        <w:widowControl/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 xml:space="preserve">Прошу исправить допущенные опечатки (ошибки) в выданных мне документах в связи </w:t>
      </w:r>
      <w:proofErr w:type="gramStart"/>
      <w:r w:rsidRPr="00A4482D">
        <w:rPr>
          <w:rFonts w:eastAsia="Calibri"/>
          <w:kern w:val="0"/>
          <w:sz w:val="28"/>
          <w:szCs w:val="28"/>
          <w:lang w:eastAsia="en-US"/>
        </w:rPr>
        <w:t>с</w:t>
      </w:r>
      <w:proofErr w:type="gramEnd"/>
      <w:r w:rsidR="00F4511E" w:rsidRPr="00A4482D">
        <w:rPr>
          <w:rFonts w:eastAsia="Calibri"/>
          <w:kern w:val="0"/>
          <w:sz w:val="28"/>
          <w:szCs w:val="28"/>
          <w:lang w:eastAsia="en-US"/>
        </w:rPr>
        <w:t xml:space="preserve"> ________________________________________________</w:t>
      </w:r>
      <w:r w:rsidRPr="00A4482D">
        <w:rPr>
          <w:rFonts w:eastAsia="Calibri"/>
          <w:kern w:val="0"/>
          <w:sz w:val="28"/>
          <w:szCs w:val="28"/>
          <w:lang w:eastAsia="en-US"/>
        </w:rPr>
        <w:t xml:space="preserve"> ____________________________________________________________</w:t>
      </w:r>
      <w:r w:rsidR="00F4511E" w:rsidRPr="00A4482D">
        <w:rPr>
          <w:rFonts w:eastAsia="Calibri"/>
          <w:kern w:val="0"/>
          <w:sz w:val="28"/>
          <w:szCs w:val="28"/>
          <w:lang w:eastAsia="en-US"/>
        </w:rPr>
        <w:t>_</w:t>
      </w:r>
      <w:r w:rsidRPr="00A4482D">
        <w:rPr>
          <w:rFonts w:eastAsia="Calibri"/>
          <w:kern w:val="0"/>
          <w:sz w:val="28"/>
          <w:szCs w:val="28"/>
          <w:lang w:eastAsia="en-US"/>
        </w:rPr>
        <w:t>_____</w:t>
      </w:r>
    </w:p>
    <w:p w14:paraId="7363F90C" w14:textId="297D64AD" w:rsidR="00651AAD" w:rsidRPr="00A4482D" w:rsidRDefault="00651AAD" w:rsidP="00A4482D">
      <w:pPr>
        <w:widowControl/>
        <w:suppressAutoHyphens w:val="0"/>
        <w:jc w:val="both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>_______________________________________________________________</w:t>
      </w:r>
      <w:r w:rsidR="00F4511E" w:rsidRPr="00A4482D">
        <w:rPr>
          <w:rFonts w:eastAsia="Calibri"/>
          <w:kern w:val="0"/>
          <w:sz w:val="28"/>
          <w:szCs w:val="28"/>
          <w:lang w:eastAsia="en-US"/>
        </w:rPr>
        <w:t>__</w:t>
      </w:r>
      <w:r w:rsidRPr="00A4482D">
        <w:rPr>
          <w:rFonts w:eastAsia="Calibri"/>
          <w:kern w:val="0"/>
          <w:sz w:val="28"/>
          <w:szCs w:val="28"/>
          <w:lang w:eastAsia="en-US"/>
        </w:rPr>
        <w:t>_</w:t>
      </w:r>
    </w:p>
    <w:p w14:paraId="5D563C9D" w14:textId="3C0C1CC2" w:rsidR="00651AAD" w:rsidRPr="00A4482D" w:rsidRDefault="00651AAD" w:rsidP="00A4482D">
      <w:pPr>
        <w:widowControl/>
        <w:suppressAutoHyphens w:val="0"/>
        <w:jc w:val="both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>____________________________________________________________</w:t>
      </w:r>
      <w:r w:rsidR="00F4511E" w:rsidRPr="00A4482D">
        <w:rPr>
          <w:rFonts w:eastAsia="Calibri"/>
          <w:kern w:val="0"/>
          <w:sz w:val="28"/>
          <w:szCs w:val="28"/>
          <w:lang w:eastAsia="en-US"/>
        </w:rPr>
        <w:t>___</w:t>
      </w:r>
      <w:r w:rsidRPr="00A4482D">
        <w:rPr>
          <w:rFonts w:eastAsia="Calibri"/>
          <w:kern w:val="0"/>
          <w:sz w:val="28"/>
          <w:szCs w:val="28"/>
          <w:lang w:eastAsia="en-US"/>
        </w:rPr>
        <w:t>___</w:t>
      </w:r>
    </w:p>
    <w:p w14:paraId="50604B98" w14:textId="62AB64E7" w:rsidR="00651AAD" w:rsidRPr="00A4482D" w:rsidRDefault="00651AAD" w:rsidP="00A4482D">
      <w:pPr>
        <w:widowControl/>
        <w:suppressAutoHyphens w:val="0"/>
        <w:jc w:val="both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>_________________________________________________________</w:t>
      </w:r>
      <w:r w:rsidR="00F4511E" w:rsidRPr="00A4482D">
        <w:rPr>
          <w:rFonts w:eastAsia="Calibri"/>
          <w:kern w:val="0"/>
          <w:sz w:val="28"/>
          <w:szCs w:val="28"/>
          <w:lang w:eastAsia="en-US"/>
        </w:rPr>
        <w:t>_</w:t>
      </w:r>
      <w:r w:rsidRPr="00A4482D">
        <w:rPr>
          <w:rFonts w:eastAsia="Calibri"/>
          <w:kern w:val="0"/>
          <w:sz w:val="28"/>
          <w:szCs w:val="28"/>
          <w:lang w:eastAsia="en-US"/>
        </w:rPr>
        <w:t>________</w:t>
      </w:r>
    </w:p>
    <w:p w14:paraId="1940EA07" w14:textId="590CA346" w:rsidR="00651AAD" w:rsidRPr="00A4482D" w:rsidRDefault="00651AAD" w:rsidP="00A4482D">
      <w:pPr>
        <w:widowControl/>
        <w:suppressAutoHyphens w:val="0"/>
        <w:jc w:val="both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>______________________________________________________</w:t>
      </w:r>
      <w:r w:rsidR="00F4511E" w:rsidRPr="00A4482D">
        <w:rPr>
          <w:rFonts w:eastAsia="Calibri"/>
          <w:kern w:val="0"/>
          <w:sz w:val="28"/>
          <w:szCs w:val="28"/>
          <w:lang w:eastAsia="en-US"/>
        </w:rPr>
        <w:t>_</w:t>
      </w:r>
      <w:r w:rsidRPr="00A4482D">
        <w:rPr>
          <w:rFonts w:eastAsia="Calibri"/>
          <w:kern w:val="0"/>
          <w:sz w:val="28"/>
          <w:szCs w:val="28"/>
          <w:lang w:eastAsia="en-US"/>
        </w:rPr>
        <w:t>___________</w:t>
      </w:r>
    </w:p>
    <w:p w14:paraId="6A5EBFEB" w14:textId="0C3EB913" w:rsidR="00651AAD" w:rsidRPr="00A4482D" w:rsidRDefault="00F4511E" w:rsidP="00A4482D">
      <w:pPr>
        <w:widowControl/>
        <w:suppressAutoHyphens w:val="0"/>
        <w:ind w:firstLine="709"/>
        <w:jc w:val="both"/>
        <w:rPr>
          <w:rFonts w:eastAsia="Calibri"/>
          <w:kern w:val="0"/>
          <w:sz w:val="28"/>
          <w:szCs w:val="28"/>
          <w:lang w:eastAsia="en-US"/>
        </w:rPr>
      </w:pPr>
      <w:proofErr w:type="gramStart"/>
      <w:r w:rsidRPr="00A4482D">
        <w:rPr>
          <w:rFonts w:eastAsia="Calibri"/>
          <w:kern w:val="0"/>
          <w:sz w:val="28"/>
          <w:szCs w:val="28"/>
          <w:lang w:eastAsia="en-US"/>
        </w:rPr>
        <w:t xml:space="preserve">Способ </w:t>
      </w:r>
      <w:r w:rsidR="00651AAD" w:rsidRPr="00A4482D">
        <w:rPr>
          <w:rFonts w:eastAsia="Calibri"/>
          <w:kern w:val="0"/>
          <w:sz w:val="28"/>
          <w:szCs w:val="28"/>
          <w:lang w:eastAsia="en-US"/>
        </w:rPr>
        <w:t xml:space="preserve">информирования </w:t>
      </w:r>
      <w:r w:rsidR="00E3195C" w:rsidRPr="00A4482D">
        <w:rPr>
          <w:rFonts w:eastAsia="Calibri"/>
          <w:kern w:val="0"/>
          <w:sz w:val="28"/>
          <w:szCs w:val="28"/>
          <w:lang w:eastAsia="en-US"/>
        </w:rPr>
        <w:t>о результате рассмотрения запроса (</w:t>
      </w:r>
      <w:r w:rsidR="00651AAD" w:rsidRPr="00A4482D">
        <w:rPr>
          <w:rFonts w:eastAsia="Calibri"/>
          <w:kern w:val="0"/>
          <w:sz w:val="28"/>
          <w:szCs w:val="28"/>
          <w:lang w:eastAsia="en-US"/>
        </w:rPr>
        <w:t>нужное</w:t>
      </w:r>
      <w:proofErr w:type="gramEnd"/>
    </w:p>
    <w:p w14:paraId="4FF58F1C" w14:textId="77777777" w:rsidR="00651AAD" w:rsidRPr="00A4482D" w:rsidRDefault="00651AAD" w:rsidP="00A4482D">
      <w:pPr>
        <w:widowControl/>
        <w:suppressAutoHyphens w:val="0"/>
        <w:jc w:val="both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>подчеркнуть):</w:t>
      </w:r>
    </w:p>
    <w:p w14:paraId="1A7FFEDD" w14:textId="77777777" w:rsidR="00651AAD" w:rsidRPr="00A4482D" w:rsidRDefault="00651AAD" w:rsidP="00A4482D">
      <w:pPr>
        <w:widowControl/>
        <w:suppressAutoHyphens w:val="0"/>
        <w:jc w:val="both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 xml:space="preserve">    - лично;</w:t>
      </w:r>
    </w:p>
    <w:p w14:paraId="3B612805" w14:textId="77777777" w:rsidR="00651AAD" w:rsidRPr="00A4482D" w:rsidRDefault="00651AAD" w:rsidP="00A4482D">
      <w:pPr>
        <w:widowControl/>
        <w:suppressAutoHyphens w:val="0"/>
        <w:jc w:val="both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 xml:space="preserve">    - почтовым отправлением</w:t>
      </w:r>
    </w:p>
    <w:p w14:paraId="19492973" w14:textId="77777777" w:rsidR="00651AAD" w:rsidRPr="00A4482D" w:rsidRDefault="00651AAD" w:rsidP="00A4482D">
      <w:pPr>
        <w:widowControl/>
        <w:suppressAutoHyphens w:val="0"/>
        <w:jc w:val="both"/>
        <w:rPr>
          <w:rFonts w:eastAsia="Calibri"/>
          <w:kern w:val="0"/>
          <w:sz w:val="28"/>
          <w:szCs w:val="28"/>
          <w:lang w:eastAsia="en-US"/>
        </w:rPr>
      </w:pPr>
    </w:p>
    <w:p w14:paraId="26C7EE41" w14:textId="7B83F8AC" w:rsidR="00651AAD" w:rsidRPr="00A4482D" w:rsidRDefault="00651AAD" w:rsidP="00A4482D">
      <w:pPr>
        <w:widowControl/>
        <w:suppressAutoHyphens w:val="0"/>
        <w:jc w:val="both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 xml:space="preserve">    ____________                      __</w:t>
      </w:r>
      <w:r w:rsidR="00404315" w:rsidRPr="00A4482D">
        <w:rPr>
          <w:rFonts w:eastAsia="Calibri"/>
          <w:kern w:val="0"/>
          <w:sz w:val="28"/>
          <w:szCs w:val="28"/>
          <w:lang w:eastAsia="en-US"/>
        </w:rPr>
        <w:t>__</w:t>
      </w:r>
      <w:r w:rsidRPr="00A4482D">
        <w:rPr>
          <w:rFonts w:eastAsia="Calibri"/>
          <w:kern w:val="0"/>
          <w:sz w:val="28"/>
          <w:szCs w:val="28"/>
          <w:lang w:eastAsia="en-US"/>
        </w:rPr>
        <w:t>_____________________________</w:t>
      </w:r>
    </w:p>
    <w:p w14:paraId="5F0C0668" w14:textId="33743257" w:rsidR="00651AAD" w:rsidRPr="00A4482D" w:rsidRDefault="00651AAD" w:rsidP="00A4482D">
      <w:pPr>
        <w:widowControl/>
        <w:suppressAutoHyphens w:val="0"/>
        <w:jc w:val="both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 xml:space="preserve">     </w:t>
      </w:r>
      <w:r w:rsidR="00404315" w:rsidRPr="00A4482D">
        <w:rPr>
          <w:rFonts w:eastAsia="Calibri"/>
          <w:kern w:val="0"/>
          <w:sz w:val="28"/>
          <w:szCs w:val="28"/>
          <w:lang w:eastAsia="en-US"/>
        </w:rPr>
        <w:t xml:space="preserve">   </w:t>
      </w:r>
      <w:r w:rsidRPr="00A4482D">
        <w:rPr>
          <w:rFonts w:eastAsia="Calibri"/>
          <w:kern w:val="0"/>
          <w:sz w:val="28"/>
          <w:szCs w:val="28"/>
          <w:lang w:eastAsia="en-US"/>
        </w:rPr>
        <w:t xml:space="preserve">  (дата)                      </w:t>
      </w:r>
      <w:r w:rsidR="00404315" w:rsidRPr="00A4482D">
        <w:rPr>
          <w:rFonts w:eastAsia="Calibri"/>
          <w:kern w:val="0"/>
          <w:sz w:val="28"/>
          <w:szCs w:val="28"/>
          <w:lang w:eastAsia="en-US"/>
        </w:rPr>
        <w:t xml:space="preserve">    </w:t>
      </w:r>
      <w:r w:rsidRPr="00A4482D">
        <w:rPr>
          <w:rFonts w:eastAsia="Calibri"/>
          <w:kern w:val="0"/>
          <w:sz w:val="28"/>
          <w:szCs w:val="28"/>
          <w:lang w:eastAsia="en-US"/>
        </w:rPr>
        <w:t xml:space="preserve">         (подпись, расшифровка подписи)</w:t>
      </w:r>
    </w:p>
    <w:p w14:paraId="6B5EB8F7" w14:textId="77777777" w:rsidR="00651AAD" w:rsidRPr="00A4482D" w:rsidRDefault="00651AAD" w:rsidP="00A4482D">
      <w:pPr>
        <w:widowControl/>
        <w:suppressAutoHyphens w:val="0"/>
        <w:jc w:val="both"/>
        <w:rPr>
          <w:rFonts w:eastAsia="Calibri"/>
          <w:kern w:val="0"/>
          <w:sz w:val="28"/>
          <w:szCs w:val="28"/>
          <w:lang w:eastAsia="en-US"/>
        </w:rPr>
      </w:pPr>
    </w:p>
    <w:p w14:paraId="2BEADF3B" w14:textId="77777777" w:rsidR="00651AAD" w:rsidRPr="00A4482D" w:rsidRDefault="00651AAD" w:rsidP="00A4482D">
      <w:pPr>
        <w:widowControl/>
        <w:suppressAutoHyphens w:val="0"/>
        <w:jc w:val="both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 xml:space="preserve">    Отметка о регистрации</w:t>
      </w:r>
    </w:p>
    <w:p w14:paraId="25BFDF4D" w14:textId="446228AE" w:rsidR="00FC794F" w:rsidRDefault="000839BA" w:rsidP="005C19FF">
      <w:pPr>
        <w:widowControl/>
        <w:suppressAutoHyphens w:val="0"/>
        <w:jc w:val="both"/>
        <w:rPr>
          <w:rFonts w:eastAsia="Calibri"/>
          <w:kern w:val="0"/>
          <w:sz w:val="28"/>
          <w:szCs w:val="28"/>
          <w:lang w:eastAsia="en-US"/>
        </w:rPr>
      </w:pPr>
      <w:r w:rsidRPr="00A4482D">
        <w:rPr>
          <w:rFonts w:eastAsia="Calibri"/>
          <w:kern w:val="0"/>
          <w:sz w:val="28"/>
          <w:szCs w:val="28"/>
          <w:lang w:eastAsia="en-US"/>
        </w:rPr>
        <w:t xml:space="preserve">    (дата, </w:t>
      </w:r>
      <w:proofErr w:type="spellStart"/>
      <w:r w:rsidRPr="00A4482D">
        <w:rPr>
          <w:rFonts w:eastAsia="Calibri"/>
          <w:kern w:val="0"/>
          <w:sz w:val="28"/>
          <w:szCs w:val="28"/>
          <w:lang w:eastAsia="en-US"/>
        </w:rPr>
        <w:t>вх</w:t>
      </w:r>
      <w:proofErr w:type="spellEnd"/>
      <w:r w:rsidRPr="00A4482D">
        <w:rPr>
          <w:rFonts w:eastAsia="Calibri"/>
          <w:kern w:val="0"/>
          <w:sz w:val="28"/>
          <w:szCs w:val="28"/>
          <w:lang w:eastAsia="en-US"/>
        </w:rPr>
        <w:t>. №</w:t>
      </w:r>
      <w:r w:rsidR="004A542E">
        <w:rPr>
          <w:rFonts w:eastAsia="Calibri"/>
          <w:kern w:val="0"/>
          <w:sz w:val="28"/>
          <w:szCs w:val="28"/>
          <w:lang w:eastAsia="en-US"/>
        </w:rPr>
        <w:t>)</w:t>
      </w:r>
    </w:p>
    <w:sectPr w:rsidR="00FC794F" w:rsidSect="00CC3388">
      <w:headerReference w:type="default" r:id="rId35"/>
      <w:pgSz w:w="11906" w:h="16838"/>
      <w:pgMar w:top="1134" w:right="850" w:bottom="1134" w:left="1701" w:header="567" w:footer="851" w:gutter="0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1F49E8" w14:textId="77777777" w:rsidR="006D2975" w:rsidRDefault="006D2975" w:rsidP="008E7A5C">
      <w:r>
        <w:separator/>
      </w:r>
    </w:p>
  </w:endnote>
  <w:endnote w:type="continuationSeparator" w:id="0">
    <w:p w14:paraId="18E3C308" w14:textId="77777777" w:rsidR="006D2975" w:rsidRDefault="006D2975" w:rsidP="008E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Sitka Small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21BC2D" w14:textId="77777777" w:rsidR="006D2975" w:rsidRDefault="006D2975" w:rsidP="008E7A5C">
      <w:r>
        <w:separator/>
      </w:r>
    </w:p>
  </w:footnote>
  <w:footnote w:type="continuationSeparator" w:id="0">
    <w:p w14:paraId="5DCBC577" w14:textId="77777777" w:rsidR="006D2975" w:rsidRDefault="006D2975" w:rsidP="008E7A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465407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43E35D54" w14:textId="68A1F6DC" w:rsidR="006D2975" w:rsidRPr="00206300" w:rsidRDefault="006D2975" w:rsidP="00206300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064B2B">
          <w:rPr>
            <w:rFonts w:ascii="Times New Roman" w:hAnsi="Times New Roman"/>
            <w:sz w:val="28"/>
            <w:szCs w:val="28"/>
          </w:rPr>
          <w:fldChar w:fldCharType="begin"/>
        </w:r>
        <w:r w:rsidRPr="00064B2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064B2B">
          <w:rPr>
            <w:rFonts w:ascii="Times New Roman" w:hAnsi="Times New Roman"/>
            <w:sz w:val="28"/>
            <w:szCs w:val="28"/>
          </w:rPr>
          <w:fldChar w:fldCharType="separate"/>
        </w:r>
        <w:r w:rsidR="008C7106">
          <w:rPr>
            <w:rFonts w:ascii="Times New Roman" w:hAnsi="Times New Roman"/>
            <w:noProof/>
            <w:sz w:val="28"/>
            <w:szCs w:val="28"/>
          </w:rPr>
          <w:t>36</w:t>
        </w:r>
        <w:r w:rsidRPr="00064B2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69CC638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6"/>
    <w:multiLevelType w:val="multilevel"/>
    <w:tmpl w:val="5886874C"/>
    <w:name w:val="WW8Num6"/>
    <w:lvl w:ilvl="0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</w:lvl>
  </w:abstractNum>
  <w:abstractNum w:abstractNumId="2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/>
      </w:rPr>
    </w:lvl>
  </w:abstractNum>
  <w:abstractNum w:abstractNumId="3">
    <w:nsid w:val="00000008"/>
    <w:multiLevelType w:val="multilevel"/>
    <w:tmpl w:val="7FCC27AA"/>
    <w:name w:val="WW8Num8"/>
    <w:lvl w:ilvl="0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</w:lvl>
  </w:abstractNum>
  <w:abstractNum w:abstractNumId="4">
    <w:nsid w:val="011A7E27"/>
    <w:multiLevelType w:val="hybridMultilevel"/>
    <w:tmpl w:val="ED380276"/>
    <w:lvl w:ilvl="0" w:tplc="C85276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38A7CF9"/>
    <w:multiLevelType w:val="hybridMultilevel"/>
    <w:tmpl w:val="7C8EE726"/>
    <w:lvl w:ilvl="0" w:tplc="C85276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3E52359"/>
    <w:multiLevelType w:val="multilevel"/>
    <w:tmpl w:val="22E4D32E"/>
    <w:lvl w:ilvl="0">
      <w:start w:val="1"/>
      <w:numFmt w:val="decimal"/>
      <w:lvlText w:val="%1."/>
      <w:lvlJc w:val="left"/>
      <w:pPr>
        <w:ind w:left="645" w:hanging="645"/>
      </w:pPr>
      <w:rPr>
        <w:rFonts w:eastAsiaTheme="minorEastAsia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ascii="Times New Roman" w:eastAsiaTheme="minorEastAsia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eastAsiaTheme="minorEastAsia" w:hint="default"/>
      </w:rPr>
    </w:lvl>
  </w:abstractNum>
  <w:abstractNum w:abstractNumId="7">
    <w:nsid w:val="0B5C7038"/>
    <w:multiLevelType w:val="multilevel"/>
    <w:tmpl w:val="C5000B70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eastAsia="Times New Roman" w:hint="default"/>
      </w:rPr>
    </w:lvl>
  </w:abstractNum>
  <w:abstractNum w:abstractNumId="8">
    <w:nsid w:val="0CD3209B"/>
    <w:multiLevelType w:val="hybridMultilevel"/>
    <w:tmpl w:val="457647F2"/>
    <w:lvl w:ilvl="0" w:tplc="7B5616C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3B80A4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8ADFD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2E8C4E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E46872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15C9C2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41846D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796101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80CD8C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0E7A12F9"/>
    <w:multiLevelType w:val="multilevel"/>
    <w:tmpl w:val="0498AC8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6"/>
      <w:numFmt w:val="decimal"/>
      <w:isLgl/>
      <w:lvlText w:val="%1.%2."/>
      <w:lvlJc w:val="left"/>
      <w:pPr>
        <w:ind w:left="2494" w:hanging="142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494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4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4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0">
    <w:nsid w:val="0EB97267"/>
    <w:multiLevelType w:val="hybridMultilevel"/>
    <w:tmpl w:val="9DB6CC2C"/>
    <w:lvl w:ilvl="0" w:tplc="55EA4508">
      <w:start w:val="4"/>
      <w:numFmt w:val="decimal"/>
      <w:lvlText w:val="%1."/>
      <w:lvlJc w:val="left"/>
      <w:pPr>
        <w:ind w:left="1043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63" w:hanging="360"/>
      </w:pPr>
    </w:lvl>
    <w:lvl w:ilvl="2" w:tplc="0419001B" w:tentative="1">
      <w:start w:val="1"/>
      <w:numFmt w:val="lowerRoman"/>
      <w:lvlText w:val="%3."/>
      <w:lvlJc w:val="right"/>
      <w:pPr>
        <w:ind w:left="2483" w:hanging="180"/>
      </w:pPr>
    </w:lvl>
    <w:lvl w:ilvl="3" w:tplc="0419000F" w:tentative="1">
      <w:start w:val="1"/>
      <w:numFmt w:val="decimal"/>
      <w:lvlText w:val="%4."/>
      <w:lvlJc w:val="left"/>
      <w:pPr>
        <w:ind w:left="3203" w:hanging="360"/>
      </w:pPr>
    </w:lvl>
    <w:lvl w:ilvl="4" w:tplc="04190019" w:tentative="1">
      <w:start w:val="1"/>
      <w:numFmt w:val="lowerLetter"/>
      <w:lvlText w:val="%5."/>
      <w:lvlJc w:val="left"/>
      <w:pPr>
        <w:ind w:left="3923" w:hanging="360"/>
      </w:pPr>
    </w:lvl>
    <w:lvl w:ilvl="5" w:tplc="0419001B" w:tentative="1">
      <w:start w:val="1"/>
      <w:numFmt w:val="lowerRoman"/>
      <w:lvlText w:val="%6."/>
      <w:lvlJc w:val="right"/>
      <w:pPr>
        <w:ind w:left="4643" w:hanging="180"/>
      </w:pPr>
    </w:lvl>
    <w:lvl w:ilvl="6" w:tplc="0419000F" w:tentative="1">
      <w:start w:val="1"/>
      <w:numFmt w:val="decimal"/>
      <w:lvlText w:val="%7."/>
      <w:lvlJc w:val="left"/>
      <w:pPr>
        <w:ind w:left="5363" w:hanging="360"/>
      </w:pPr>
    </w:lvl>
    <w:lvl w:ilvl="7" w:tplc="04190019" w:tentative="1">
      <w:start w:val="1"/>
      <w:numFmt w:val="lowerLetter"/>
      <w:lvlText w:val="%8."/>
      <w:lvlJc w:val="left"/>
      <w:pPr>
        <w:ind w:left="6083" w:hanging="360"/>
      </w:pPr>
    </w:lvl>
    <w:lvl w:ilvl="8" w:tplc="0419001B" w:tentative="1">
      <w:start w:val="1"/>
      <w:numFmt w:val="lowerRoman"/>
      <w:lvlText w:val="%9."/>
      <w:lvlJc w:val="right"/>
      <w:pPr>
        <w:ind w:left="6803" w:hanging="180"/>
      </w:pPr>
    </w:lvl>
  </w:abstractNum>
  <w:abstractNum w:abstractNumId="11">
    <w:nsid w:val="0ECC4BE9"/>
    <w:multiLevelType w:val="hybridMultilevel"/>
    <w:tmpl w:val="C0D2F328"/>
    <w:lvl w:ilvl="0" w:tplc="364EB64A">
      <w:start w:val="1"/>
      <w:numFmt w:val="decimal"/>
      <w:lvlText w:val="%1)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1115020B"/>
    <w:multiLevelType w:val="hybridMultilevel"/>
    <w:tmpl w:val="0FEAD766"/>
    <w:lvl w:ilvl="0" w:tplc="BB009510">
      <w:start w:val="4"/>
      <w:numFmt w:val="decimal"/>
      <w:lvlText w:val="%1."/>
      <w:lvlJc w:val="left"/>
      <w:pPr>
        <w:ind w:left="1043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63" w:hanging="360"/>
      </w:pPr>
    </w:lvl>
    <w:lvl w:ilvl="2" w:tplc="0419001B" w:tentative="1">
      <w:start w:val="1"/>
      <w:numFmt w:val="lowerRoman"/>
      <w:lvlText w:val="%3."/>
      <w:lvlJc w:val="right"/>
      <w:pPr>
        <w:ind w:left="2483" w:hanging="180"/>
      </w:pPr>
    </w:lvl>
    <w:lvl w:ilvl="3" w:tplc="0419000F" w:tentative="1">
      <w:start w:val="1"/>
      <w:numFmt w:val="decimal"/>
      <w:lvlText w:val="%4."/>
      <w:lvlJc w:val="left"/>
      <w:pPr>
        <w:ind w:left="3203" w:hanging="360"/>
      </w:pPr>
    </w:lvl>
    <w:lvl w:ilvl="4" w:tplc="04190019" w:tentative="1">
      <w:start w:val="1"/>
      <w:numFmt w:val="lowerLetter"/>
      <w:lvlText w:val="%5."/>
      <w:lvlJc w:val="left"/>
      <w:pPr>
        <w:ind w:left="3923" w:hanging="360"/>
      </w:pPr>
    </w:lvl>
    <w:lvl w:ilvl="5" w:tplc="0419001B" w:tentative="1">
      <w:start w:val="1"/>
      <w:numFmt w:val="lowerRoman"/>
      <w:lvlText w:val="%6."/>
      <w:lvlJc w:val="right"/>
      <w:pPr>
        <w:ind w:left="4643" w:hanging="180"/>
      </w:pPr>
    </w:lvl>
    <w:lvl w:ilvl="6" w:tplc="0419000F" w:tentative="1">
      <w:start w:val="1"/>
      <w:numFmt w:val="decimal"/>
      <w:lvlText w:val="%7."/>
      <w:lvlJc w:val="left"/>
      <w:pPr>
        <w:ind w:left="5363" w:hanging="360"/>
      </w:pPr>
    </w:lvl>
    <w:lvl w:ilvl="7" w:tplc="04190019" w:tentative="1">
      <w:start w:val="1"/>
      <w:numFmt w:val="lowerLetter"/>
      <w:lvlText w:val="%8."/>
      <w:lvlJc w:val="left"/>
      <w:pPr>
        <w:ind w:left="6083" w:hanging="360"/>
      </w:pPr>
    </w:lvl>
    <w:lvl w:ilvl="8" w:tplc="0419001B" w:tentative="1">
      <w:start w:val="1"/>
      <w:numFmt w:val="lowerRoman"/>
      <w:lvlText w:val="%9."/>
      <w:lvlJc w:val="right"/>
      <w:pPr>
        <w:ind w:left="6803" w:hanging="180"/>
      </w:pPr>
    </w:lvl>
  </w:abstractNum>
  <w:abstractNum w:abstractNumId="13">
    <w:nsid w:val="125F04A4"/>
    <w:multiLevelType w:val="hybridMultilevel"/>
    <w:tmpl w:val="4D0E94DC"/>
    <w:lvl w:ilvl="0" w:tplc="C85276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12FF7FC4"/>
    <w:multiLevelType w:val="hybridMultilevel"/>
    <w:tmpl w:val="ADDA014E"/>
    <w:lvl w:ilvl="0" w:tplc="992E26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19016710"/>
    <w:multiLevelType w:val="hybridMultilevel"/>
    <w:tmpl w:val="17EE435A"/>
    <w:lvl w:ilvl="0" w:tplc="C85276D6">
      <w:start w:val="1"/>
      <w:numFmt w:val="bullet"/>
      <w:lvlText w:val=""/>
      <w:lvlJc w:val="left"/>
      <w:pPr>
        <w:ind w:left="14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abstractNum w:abstractNumId="16">
    <w:nsid w:val="1D2C6112"/>
    <w:multiLevelType w:val="hybridMultilevel"/>
    <w:tmpl w:val="6528479A"/>
    <w:lvl w:ilvl="0" w:tplc="C85276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EA3094B"/>
    <w:multiLevelType w:val="hybridMultilevel"/>
    <w:tmpl w:val="2708A1B6"/>
    <w:lvl w:ilvl="0" w:tplc="DBA261FA">
      <w:start w:val="1"/>
      <w:numFmt w:val="decimal"/>
      <w:lvlText w:val="%1)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250019C4"/>
    <w:multiLevelType w:val="hybridMultilevel"/>
    <w:tmpl w:val="29EC88D6"/>
    <w:lvl w:ilvl="0" w:tplc="C85276D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281849FB"/>
    <w:multiLevelType w:val="multilevel"/>
    <w:tmpl w:val="CABC1B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40" w:hanging="2160"/>
      </w:pPr>
      <w:rPr>
        <w:rFonts w:hint="default"/>
      </w:rPr>
    </w:lvl>
  </w:abstractNum>
  <w:abstractNum w:abstractNumId="20">
    <w:nsid w:val="290E260C"/>
    <w:multiLevelType w:val="hybridMultilevel"/>
    <w:tmpl w:val="D130B8AC"/>
    <w:lvl w:ilvl="0" w:tplc="96B04C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2F5C0672"/>
    <w:multiLevelType w:val="hybridMultilevel"/>
    <w:tmpl w:val="AB009486"/>
    <w:lvl w:ilvl="0" w:tplc="C85276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2FCA107C"/>
    <w:multiLevelType w:val="hybridMultilevel"/>
    <w:tmpl w:val="8BC0B80C"/>
    <w:lvl w:ilvl="0" w:tplc="F7CCE248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4973BEC"/>
    <w:multiLevelType w:val="hybridMultilevel"/>
    <w:tmpl w:val="999A3316"/>
    <w:lvl w:ilvl="0" w:tplc="5C5A5EB8">
      <w:start w:val="1"/>
      <w:numFmt w:val="decimal"/>
      <w:lvlText w:val="%1)"/>
      <w:lvlJc w:val="left"/>
      <w:pPr>
        <w:ind w:left="1414" w:hanging="705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A64422B"/>
    <w:multiLevelType w:val="hybridMultilevel"/>
    <w:tmpl w:val="6AF0D30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3C9F632E"/>
    <w:multiLevelType w:val="hybridMultilevel"/>
    <w:tmpl w:val="4DE0E794"/>
    <w:lvl w:ilvl="0" w:tplc="C85276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3E227227"/>
    <w:multiLevelType w:val="hybridMultilevel"/>
    <w:tmpl w:val="42287594"/>
    <w:lvl w:ilvl="0" w:tplc="EE421ACC">
      <w:start w:val="1"/>
      <w:numFmt w:val="decimal"/>
      <w:lvlText w:val="5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EE04CC0"/>
    <w:multiLevelType w:val="hybridMultilevel"/>
    <w:tmpl w:val="3F48FB4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776AEC"/>
    <w:multiLevelType w:val="hybridMultilevel"/>
    <w:tmpl w:val="410E290C"/>
    <w:lvl w:ilvl="0" w:tplc="C85276D6">
      <w:start w:val="1"/>
      <w:numFmt w:val="bullet"/>
      <w:lvlText w:val=""/>
      <w:lvlJc w:val="left"/>
      <w:pPr>
        <w:ind w:left="14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abstractNum w:abstractNumId="29">
    <w:nsid w:val="4B9F467E"/>
    <w:multiLevelType w:val="hybridMultilevel"/>
    <w:tmpl w:val="1EFCE9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B93F97"/>
    <w:multiLevelType w:val="hybridMultilevel"/>
    <w:tmpl w:val="0B842758"/>
    <w:lvl w:ilvl="0" w:tplc="B802D7D2">
      <w:start w:val="1"/>
      <w:numFmt w:val="decimal"/>
      <w:lvlText w:val="%1)"/>
      <w:lvlJc w:val="left"/>
      <w:pPr>
        <w:ind w:left="1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4" w:hanging="360"/>
      </w:pPr>
    </w:lvl>
    <w:lvl w:ilvl="2" w:tplc="0419001B" w:tentative="1">
      <w:start w:val="1"/>
      <w:numFmt w:val="lowerRoman"/>
      <w:lvlText w:val="%3."/>
      <w:lvlJc w:val="right"/>
      <w:pPr>
        <w:ind w:left="2494" w:hanging="180"/>
      </w:pPr>
    </w:lvl>
    <w:lvl w:ilvl="3" w:tplc="0419000F" w:tentative="1">
      <w:start w:val="1"/>
      <w:numFmt w:val="decimal"/>
      <w:lvlText w:val="%4."/>
      <w:lvlJc w:val="left"/>
      <w:pPr>
        <w:ind w:left="3214" w:hanging="360"/>
      </w:pPr>
    </w:lvl>
    <w:lvl w:ilvl="4" w:tplc="04190019" w:tentative="1">
      <w:start w:val="1"/>
      <w:numFmt w:val="lowerLetter"/>
      <w:lvlText w:val="%5."/>
      <w:lvlJc w:val="left"/>
      <w:pPr>
        <w:ind w:left="3934" w:hanging="360"/>
      </w:pPr>
    </w:lvl>
    <w:lvl w:ilvl="5" w:tplc="0419001B" w:tentative="1">
      <w:start w:val="1"/>
      <w:numFmt w:val="lowerRoman"/>
      <w:lvlText w:val="%6."/>
      <w:lvlJc w:val="right"/>
      <w:pPr>
        <w:ind w:left="4654" w:hanging="180"/>
      </w:pPr>
    </w:lvl>
    <w:lvl w:ilvl="6" w:tplc="0419000F" w:tentative="1">
      <w:start w:val="1"/>
      <w:numFmt w:val="decimal"/>
      <w:lvlText w:val="%7."/>
      <w:lvlJc w:val="left"/>
      <w:pPr>
        <w:ind w:left="5374" w:hanging="360"/>
      </w:pPr>
    </w:lvl>
    <w:lvl w:ilvl="7" w:tplc="04190019" w:tentative="1">
      <w:start w:val="1"/>
      <w:numFmt w:val="lowerLetter"/>
      <w:lvlText w:val="%8."/>
      <w:lvlJc w:val="left"/>
      <w:pPr>
        <w:ind w:left="6094" w:hanging="360"/>
      </w:pPr>
    </w:lvl>
    <w:lvl w:ilvl="8" w:tplc="0419001B" w:tentative="1">
      <w:start w:val="1"/>
      <w:numFmt w:val="lowerRoman"/>
      <w:lvlText w:val="%9."/>
      <w:lvlJc w:val="right"/>
      <w:pPr>
        <w:ind w:left="6814" w:hanging="180"/>
      </w:pPr>
    </w:lvl>
  </w:abstractNum>
  <w:abstractNum w:abstractNumId="31">
    <w:nsid w:val="53553291"/>
    <w:multiLevelType w:val="hybridMultilevel"/>
    <w:tmpl w:val="37341CB8"/>
    <w:lvl w:ilvl="0" w:tplc="323EE73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302D9B6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F26B05C">
      <w:start w:val="6"/>
      <w:numFmt w:val="decimal"/>
      <w:lvlRestart w:val="0"/>
      <w:lvlText w:val="%3.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0C26536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BEA05A0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C3C091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4623810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1C11D8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1787CE0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535B219A"/>
    <w:multiLevelType w:val="hybridMultilevel"/>
    <w:tmpl w:val="97984EBC"/>
    <w:lvl w:ilvl="0" w:tplc="FB3A688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088FD4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2B2DC0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5FEA96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E44678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6F65B4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7A31F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60433E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1E23C9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54267A62"/>
    <w:multiLevelType w:val="multilevel"/>
    <w:tmpl w:val="B04846F6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9"/>
      <w:numFmt w:val="decimal"/>
      <w:lvlText w:val="%1.%2."/>
      <w:lvlJc w:val="left"/>
      <w:pPr>
        <w:ind w:left="1713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eastAsia="Times New Roman" w:hint="default"/>
      </w:rPr>
    </w:lvl>
  </w:abstractNum>
  <w:abstractNum w:abstractNumId="34">
    <w:nsid w:val="56EF5AE2"/>
    <w:multiLevelType w:val="hybridMultilevel"/>
    <w:tmpl w:val="8CD0AAEE"/>
    <w:lvl w:ilvl="0" w:tplc="C85276D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5">
    <w:nsid w:val="5F1B502A"/>
    <w:multiLevelType w:val="multilevel"/>
    <w:tmpl w:val="8F3EE25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6">
    <w:nsid w:val="66215512"/>
    <w:multiLevelType w:val="hybridMultilevel"/>
    <w:tmpl w:val="94F4D548"/>
    <w:lvl w:ilvl="0" w:tplc="E22A20F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78036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E58BF6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9327B9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3A9DA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388EA3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57CDC1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4C60E7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4AE16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6778376A"/>
    <w:multiLevelType w:val="hybridMultilevel"/>
    <w:tmpl w:val="2E26C748"/>
    <w:lvl w:ilvl="0" w:tplc="C85276D6">
      <w:start w:val="1"/>
      <w:numFmt w:val="bullet"/>
      <w:lvlText w:val=""/>
      <w:lvlJc w:val="left"/>
      <w:pPr>
        <w:ind w:left="14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abstractNum w:abstractNumId="38">
    <w:nsid w:val="68C764F2"/>
    <w:multiLevelType w:val="hybridMultilevel"/>
    <w:tmpl w:val="BBE83240"/>
    <w:lvl w:ilvl="0" w:tplc="C85276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1B558D"/>
    <w:multiLevelType w:val="hybridMultilevel"/>
    <w:tmpl w:val="AF028CB8"/>
    <w:lvl w:ilvl="0" w:tplc="FE5E245A">
      <w:start w:val="1"/>
      <w:numFmt w:val="decimal"/>
      <w:lvlText w:val="%1)"/>
      <w:lvlJc w:val="left"/>
      <w:pPr>
        <w:ind w:left="1414" w:hanging="70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B492DC2"/>
    <w:multiLevelType w:val="hybridMultilevel"/>
    <w:tmpl w:val="5B4E2EA6"/>
    <w:lvl w:ilvl="0" w:tplc="37B2F180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E0041E6"/>
    <w:multiLevelType w:val="hybridMultilevel"/>
    <w:tmpl w:val="A3F436EA"/>
    <w:lvl w:ilvl="0" w:tplc="C85276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2945AAB"/>
    <w:multiLevelType w:val="multilevel"/>
    <w:tmpl w:val="37EE222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  <w:color w:val="000000" w:themeColor="text1"/>
        <w:sz w:val="28"/>
        <w:szCs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43">
    <w:nsid w:val="72D94D35"/>
    <w:multiLevelType w:val="hybridMultilevel"/>
    <w:tmpl w:val="AE6291DE"/>
    <w:lvl w:ilvl="0" w:tplc="C85276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9D77C83"/>
    <w:multiLevelType w:val="hybridMultilevel"/>
    <w:tmpl w:val="49BC2E7C"/>
    <w:lvl w:ilvl="0" w:tplc="C85276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A1D0484"/>
    <w:multiLevelType w:val="hybridMultilevel"/>
    <w:tmpl w:val="274043DA"/>
    <w:lvl w:ilvl="0" w:tplc="C85276D6">
      <w:start w:val="1"/>
      <w:numFmt w:val="bullet"/>
      <w:lvlText w:val=""/>
      <w:lvlJc w:val="left"/>
      <w:pPr>
        <w:ind w:left="14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4" w:hanging="360"/>
      </w:pPr>
      <w:rPr>
        <w:rFonts w:ascii="Wingdings" w:hAnsi="Wingdings" w:hint="default"/>
      </w:rPr>
    </w:lvl>
  </w:abstractNum>
  <w:abstractNum w:abstractNumId="46">
    <w:nsid w:val="7BC74B35"/>
    <w:multiLevelType w:val="multilevel"/>
    <w:tmpl w:val="22E4D32E"/>
    <w:lvl w:ilvl="0">
      <w:start w:val="1"/>
      <w:numFmt w:val="decimal"/>
      <w:lvlText w:val="%1."/>
      <w:lvlJc w:val="left"/>
      <w:pPr>
        <w:ind w:left="645" w:hanging="645"/>
      </w:pPr>
      <w:rPr>
        <w:rFonts w:eastAsiaTheme="minorEastAsia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ascii="Times New Roman" w:eastAsiaTheme="minorEastAsia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eastAsiaTheme="minorEastAsia" w:hint="default"/>
      </w:rPr>
    </w:lvl>
  </w:abstractNum>
  <w:abstractNum w:abstractNumId="47">
    <w:nsid w:val="7BF652AB"/>
    <w:multiLevelType w:val="hybridMultilevel"/>
    <w:tmpl w:val="5C743FB0"/>
    <w:lvl w:ilvl="0" w:tplc="BE2647D6">
      <w:start w:val="1"/>
      <w:numFmt w:val="decimal"/>
      <w:lvlText w:val="%1)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8">
    <w:nsid w:val="7C261EE8"/>
    <w:multiLevelType w:val="hybridMultilevel"/>
    <w:tmpl w:val="0EB69D2E"/>
    <w:lvl w:ilvl="0" w:tplc="84A07010">
      <w:start w:val="1"/>
      <w:numFmt w:val="decimal"/>
      <w:lvlText w:val="%1)"/>
      <w:lvlJc w:val="left"/>
      <w:pPr>
        <w:ind w:left="1414" w:hanging="70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36"/>
  </w:num>
  <w:num w:numId="3">
    <w:abstractNumId w:val="12"/>
  </w:num>
  <w:num w:numId="4">
    <w:abstractNumId w:val="32"/>
  </w:num>
  <w:num w:numId="5">
    <w:abstractNumId w:val="31"/>
  </w:num>
  <w:num w:numId="6">
    <w:abstractNumId w:val="10"/>
  </w:num>
  <w:num w:numId="7">
    <w:abstractNumId w:val="8"/>
  </w:num>
  <w:num w:numId="8">
    <w:abstractNumId w:val="46"/>
  </w:num>
  <w:num w:numId="9">
    <w:abstractNumId w:val="28"/>
  </w:num>
  <w:num w:numId="10">
    <w:abstractNumId w:val="37"/>
  </w:num>
  <w:num w:numId="11">
    <w:abstractNumId w:val="15"/>
  </w:num>
  <w:num w:numId="12">
    <w:abstractNumId w:val="18"/>
  </w:num>
  <w:num w:numId="13">
    <w:abstractNumId w:val="7"/>
  </w:num>
  <w:num w:numId="14">
    <w:abstractNumId w:val="42"/>
  </w:num>
  <w:num w:numId="15">
    <w:abstractNumId w:val="33"/>
  </w:num>
  <w:num w:numId="16">
    <w:abstractNumId w:val="35"/>
  </w:num>
  <w:num w:numId="17">
    <w:abstractNumId w:val="6"/>
  </w:num>
  <w:num w:numId="18">
    <w:abstractNumId w:val="30"/>
  </w:num>
  <w:num w:numId="19">
    <w:abstractNumId w:val="45"/>
  </w:num>
  <w:num w:numId="20">
    <w:abstractNumId w:val="39"/>
  </w:num>
  <w:num w:numId="21">
    <w:abstractNumId w:val="4"/>
  </w:num>
  <w:num w:numId="22">
    <w:abstractNumId w:val="47"/>
  </w:num>
  <w:num w:numId="23">
    <w:abstractNumId w:val="43"/>
  </w:num>
  <w:num w:numId="24">
    <w:abstractNumId w:val="5"/>
  </w:num>
  <w:num w:numId="25">
    <w:abstractNumId w:val="13"/>
  </w:num>
  <w:num w:numId="26">
    <w:abstractNumId w:val="41"/>
  </w:num>
  <w:num w:numId="27">
    <w:abstractNumId w:val="40"/>
  </w:num>
  <w:num w:numId="28">
    <w:abstractNumId w:val="48"/>
  </w:num>
  <w:num w:numId="29">
    <w:abstractNumId w:val="16"/>
  </w:num>
  <w:num w:numId="30">
    <w:abstractNumId w:val="23"/>
  </w:num>
  <w:num w:numId="31">
    <w:abstractNumId w:val="14"/>
  </w:num>
  <w:num w:numId="32">
    <w:abstractNumId w:val="22"/>
  </w:num>
  <w:num w:numId="33">
    <w:abstractNumId w:val="29"/>
  </w:num>
  <w:num w:numId="34">
    <w:abstractNumId w:val="24"/>
  </w:num>
  <w:num w:numId="35">
    <w:abstractNumId w:val="27"/>
  </w:num>
  <w:num w:numId="36">
    <w:abstractNumId w:val="26"/>
  </w:num>
  <w:num w:numId="37">
    <w:abstractNumId w:val="44"/>
  </w:num>
  <w:num w:numId="38">
    <w:abstractNumId w:val="20"/>
  </w:num>
  <w:num w:numId="39">
    <w:abstractNumId w:val="11"/>
  </w:num>
  <w:num w:numId="40">
    <w:abstractNumId w:val="19"/>
  </w:num>
  <w:num w:numId="41">
    <w:abstractNumId w:val="34"/>
  </w:num>
  <w:num w:numId="42">
    <w:abstractNumId w:val="38"/>
  </w:num>
  <w:num w:numId="43">
    <w:abstractNumId w:val="21"/>
  </w:num>
  <w:num w:numId="44">
    <w:abstractNumId w:val="17"/>
  </w:num>
  <w:num w:numId="4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20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5A0"/>
    <w:rsid w:val="000053F8"/>
    <w:rsid w:val="00006027"/>
    <w:rsid w:val="00007BC3"/>
    <w:rsid w:val="0001616D"/>
    <w:rsid w:val="00016204"/>
    <w:rsid w:val="0001745F"/>
    <w:rsid w:val="000208AF"/>
    <w:rsid w:val="00030379"/>
    <w:rsid w:val="0003094D"/>
    <w:rsid w:val="000344B4"/>
    <w:rsid w:val="0003473F"/>
    <w:rsid w:val="00034C97"/>
    <w:rsid w:val="0003736F"/>
    <w:rsid w:val="0004324E"/>
    <w:rsid w:val="00043971"/>
    <w:rsid w:val="00044038"/>
    <w:rsid w:val="00046822"/>
    <w:rsid w:val="00046AA6"/>
    <w:rsid w:val="0005200F"/>
    <w:rsid w:val="00053B96"/>
    <w:rsid w:val="00055745"/>
    <w:rsid w:val="00057143"/>
    <w:rsid w:val="00061860"/>
    <w:rsid w:val="00062957"/>
    <w:rsid w:val="00064797"/>
    <w:rsid w:val="00064B2B"/>
    <w:rsid w:val="00064DF0"/>
    <w:rsid w:val="000654DA"/>
    <w:rsid w:val="00066EC7"/>
    <w:rsid w:val="00067BBC"/>
    <w:rsid w:val="00071352"/>
    <w:rsid w:val="00072769"/>
    <w:rsid w:val="000736F7"/>
    <w:rsid w:val="00076BE8"/>
    <w:rsid w:val="000770AC"/>
    <w:rsid w:val="000808B1"/>
    <w:rsid w:val="000818D9"/>
    <w:rsid w:val="00081E49"/>
    <w:rsid w:val="00082FE8"/>
    <w:rsid w:val="000839BA"/>
    <w:rsid w:val="00083B1B"/>
    <w:rsid w:val="0008514B"/>
    <w:rsid w:val="000863E9"/>
    <w:rsid w:val="000879F2"/>
    <w:rsid w:val="00095A70"/>
    <w:rsid w:val="000A0844"/>
    <w:rsid w:val="000A2DFE"/>
    <w:rsid w:val="000A31D6"/>
    <w:rsid w:val="000A3E2B"/>
    <w:rsid w:val="000A75E2"/>
    <w:rsid w:val="000B024B"/>
    <w:rsid w:val="000B2473"/>
    <w:rsid w:val="000B3A40"/>
    <w:rsid w:val="000B4F28"/>
    <w:rsid w:val="000B5F27"/>
    <w:rsid w:val="000C2588"/>
    <w:rsid w:val="000C2A28"/>
    <w:rsid w:val="000C3B68"/>
    <w:rsid w:val="000D42BA"/>
    <w:rsid w:val="000D7F31"/>
    <w:rsid w:val="000D7F9F"/>
    <w:rsid w:val="000E07BE"/>
    <w:rsid w:val="000E2553"/>
    <w:rsid w:val="000E2D6F"/>
    <w:rsid w:val="000E7B08"/>
    <w:rsid w:val="000F2CF1"/>
    <w:rsid w:val="000F41E8"/>
    <w:rsid w:val="000F5D62"/>
    <w:rsid w:val="000F6991"/>
    <w:rsid w:val="00100791"/>
    <w:rsid w:val="00100F67"/>
    <w:rsid w:val="00104A27"/>
    <w:rsid w:val="001057AC"/>
    <w:rsid w:val="00113E0B"/>
    <w:rsid w:val="001153DC"/>
    <w:rsid w:val="001155A0"/>
    <w:rsid w:val="001173A2"/>
    <w:rsid w:val="00117C99"/>
    <w:rsid w:val="00120012"/>
    <w:rsid w:val="001213A7"/>
    <w:rsid w:val="0012301B"/>
    <w:rsid w:val="00124648"/>
    <w:rsid w:val="0012693B"/>
    <w:rsid w:val="00127465"/>
    <w:rsid w:val="00133302"/>
    <w:rsid w:val="00133775"/>
    <w:rsid w:val="001343C6"/>
    <w:rsid w:val="00137427"/>
    <w:rsid w:val="00137564"/>
    <w:rsid w:val="00141B3D"/>
    <w:rsid w:val="00141FAD"/>
    <w:rsid w:val="001428E5"/>
    <w:rsid w:val="00150FCD"/>
    <w:rsid w:val="00151C2B"/>
    <w:rsid w:val="00163C89"/>
    <w:rsid w:val="001643DB"/>
    <w:rsid w:val="001654DB"/>
    <w:rsid w:val="0017036A"/>
    <w:rsid w:val="00170896"/>
    <w:rsid w:val="00170AAF"/>
    <w:rsid w:val="001726E7"/>
    <w:rsid w:val="00172B86"/>
    <w:rsid w:val="00174999"/>
    <w:rsid w:val="001775F4"/>
    <w:rsid w:val="001832A4"/>
    <w:rsid w:val="0018374F"/>
    <w:rsid w:val="00183A9B"/>
    <w:rsid w:val="00185BC3"/>
    <w:rsid w:val="001864C8"/>
    <w:rsid w:val="001868B9"/>
    <w:rsid w:val="001904F2"/>
    <w:rsid w:val="00192173"/>
    <w:rsid w:val="00192AF7"/>
    <w:rsid w:val="00192ED0"/>
    <w:rsid w:val="001933AC"/>
    <w:rsid w:val="001955F3"/>
    <w:rsid w:val="00195D43"/>
    <w:rsid w:val="001A0360"/>
    <w:rsid w:val="001A08A3"/>
    <w:rsid w:val="001A0CB1"/>
    <w:rsid w:val="001A4A14"/>
    <w:rsid w:val="001A4C25"/>
    <w:rsid w:val="001A714B"/>
    <w:rsid w:val="001B02C5"/>
    <w:rsid w:val="001B46C6"/>
    <w:rsid w:val="001B7545"/>
    <w:rsid w:val="001C5401"/>
    <w:rsid w:val="001C6B35"/>
    <w:rsid w:val="001D0E20"/>
    <w:rsid w:val="001D11BD"/>
    <w:rsid w:val="001D1B21"/>
    <w:rsid w:val="001D1BC8"/>
    <w:rsid w:val="001D3306"/>
    <w:rsid w:val="001E0063"/>
    <w:rsid w:val="001E07B5"/>
    <w:rsid w:val="001E2F30"/>
    <w:rsid w:val="001E4DE5"/>
    <w:rsid w:val="001E5FA2"/>
    <w:rsid w:val="001E638D"/>
    <w:rsid w:val="001E7E3A"/>
    <w:rsid w:val="001E7F68"/>
    <w:rsid w:val="001F08D0"/>
    <w:rsid w:val="001F1F97"/>
    <w:rsid w:val="001F441E"/>
    <w:rsid w:val="001F513B"/>
    <w:rsid w:val="001F6753"/>
    <w:rsid w:val="002014FB"/>
    <w:rsid w:val="0020218F"/>
    <w:rsid w:val="002025CB"/>
    <w:rsid w:val="00202B21"/>
    <w:rsid w:val="00206300"/>
    <w:rsid w:val="00207517"/>
    <w:rsid w:val="00211AF4"/>
    <w:rsid w:val="002133C1"/>
    <w:rsid w:val="002135E1"/>
    <w:rsid w:val="0021537A"/>
    <w:rsid w:val="002164D3"/>
    <w:rsid w:val="00222AC8"/>
    <w:rsid w:val="00224325"/>
    <w:rsid w:val="0022799B"/>
    <w:rsid w:val="00232856"/>
    <w:rsid w:val="00237F16"/>
    <w:rsid w:val="002425B5"/>
    <w:rsid w:val="00243271"/>
    <w:rsid w:val="002450C1"/>
    <w:rsid w:val="0024662C"/>
    <w:rsid w:val="00246687"/>
    <w:rsid w:val="00247F8F"/>
    <w:rsid w:val="00250324"/>
    <w:rsid w:val="00251A7F"/>
    <w:rsid w:val="002521E2"/>
    <w:rsid w:val="00263505"/>
    <w:rsid w:val="002646B9"/>
    <w:rsid w:val="00266722"/>
    <w:rsid w:val="00266EC3"/>
    <w:rsid w:val="002718B8"/>
    <w:rsid w:val="002723A3"/>
    <w:rsid w:val="00273314"/>
    <w:rsid w:val="00275825"/>
    <w:rsid w:val="00281BE7"/>
    <w:rsid w:val="002826DD"/>
    <w:rsid w:val="002850E4"/>
    <w:rsid w:val="00286D90"/>
    <w:rsid w:val="00292C75"/>
    <w:rsid w:val="00295711"/>
    <w:rsid w:val="00295D90"/>
    <w:rsid w:val="00295DC7"/>
    <w:rsid w:val="0029619B"/>
    <w:rsid w:val="0029747D"/>
    <w:rsid w:val="002A26D1"/>
    <w:rsid w:val="002A3040"/>
    <w:rsid w:val="002A5978"/>
    <w:rsid w:val="002A7E8E"/>
    <w:rsid w:val="002B0213"/>
    <w:rsid w:val="002B1FAC"/>
    <w:rsid w:val="002B3536"/>
    <w:rsid w:val="002B51D2"/>
    <w:rsid w:val="002B78EF"/>
    <w:rsid w:val="002C4229"/>
    <w:rsid w:val="002C58AC"/>
    <w:rsid w:val="002C5B1D"/>
    <w:rsid w:val="002D081F"/>
    <w:rsid w:val="002D18E6"/>
    <w:rsid w:val="002D729E"/>
    <w:rsid w:val="002E0725"/>
    <w:rsid w:val="002E0B1F"/>
    <w:rsid w:val="002E49BB"/>
    <w:rsid w:val="002E5E01"/>
    <w:rsid w:val="002E7ED7"/>
    <w:rsid w:val="002E7FF3"/>
    <w:rsid w:val="002F5A7A"/>
    <w:rsid w:val="002F76E4"/>
    <w:rsid w:val="0030165A"/>
    <w:rsid w:val="00303B2F"/>
    <w:rsid w:val="00311DDA"/>
    <w:rsid w:val="00313DF8"/>
    <w:rsid w:val="00320EF6"/>
    <w:rsid w:val="00322D77"/>
    <w:rsid w:val="003236C6"/>
    <w:rsid w:val="00325D73"/>
    <w:rsid w:val="00326757"/>
    <w:rsid w:val="0033255E"/>
    <w:rsid w:val="003334A5"/>
    <w:rsid w:val="00333C48"/>
    <w:rsid w:val="00337457"/>
    <w:rsid w:val="003375F8"/>
    <w:rsid w:val="00337C9D"/>
    <w:rsid w:val="00340228"/>
    <w:rsid w:val="003413C6"/>
    <w:rsid w:val="0034188B"/>
    <w:rsid w:val="00342D90"/>
    <w:rsid w:val="00343F86"/>
    <w:rsid w:val="00344345"/>
    <w:rsid w:val="0034493A"/>
    <w:rsid w:val="00344DA1"/>
    <w:rsid w:val="00345AD7"/>
    <w:rsid w:val="00345E87"/>
    <w:rsid w:val="003463FC"/>
    <w:rsid w:val="00347038"/>
    <w:rsid w:val="003517C9"/>
    <w:rsid w:val="003522EB"/>
    <w:rsid w:val="0035244A"/>
    <w:rsid w:val="00352E0E"/>
    <w:rsid w:val="003558CE"/>
    <w:rsid w:val="00357633"/>
    <w:rsid w:val="00363A6B"/>
    <w:rsid w:val="00367AAD"/>
    <w:rsid w:val="003702EB"/>
    <w:rsid w:val="00377ED9"/>
    <w:rsid w:val="00380BA5"/>
    <w:rsid w:val="00380ECE"/>
    <w:rsid w:val="00381552"/>
    <w:rsid w:val="00382B1A"/>
    <w:rsid w:val="00384124"/>
    <w:rsid w:val="00384670"/>
    <w:rsid w:val="00392D13"/>
    <w:rsid w:val="00393FE1"/>
    <w:rsid w:val="003A2685"/>
    <w:rsid w:val="003A3E8C"/>
    <w:rsid w:val="003A42E5"/>
    <w:rsid w:val="003A4EBB"/>
    <w:rsid w:val="003A5449"/>
    <w:rsid w:val="003A54C4"/>
    <w:rsid w:val="003A5BB6"/>
    <w:rsid w:val="003A6CF9"/>
    <w:rsid w:val="003B089B"/>
    <w:rsid w:val="003B1D63"/>
    <w:rsid w:val="003B3159"/>
    <w:rsid w:val="003B4EEC"/>
    <w:rsid w:val="003B5E39"/>
    <w:rsid w:val="003C10CB"/>
    <w:rsid w:val="003C1A43"/>
    <w:rsid w:val="003C4EC8"/>
    <w:rsid w:val="003C5046"/>
    <w:rsid w:val="003C7252"/>
    <w:rsid w:val="003D4878"/>
    <w:rsid w:val="003D4AF0"/>
    <w:rsid w:val="003D53A5"/>
    <w:rsid w:val="003D671B"/>
    <w:rsid w:val="003D74E8"/>
    <w:rsid w:val="003D7FD4"/>
    <w:rsid w:val="003E2B7E"/>
    <w:rsid w:val="003E3844"/>
    <w:rsid w:val="003E3885"/>
    <w:rsid w:val="003E5AAB"/>
    <w:rsid w:val="003E7A65"/>
    <w:rsid w:val="003F0624"/>
    <w:rsid w:val="003F113D"/>
    <w:rsid w:val="003F1CFB"/>
    <w:rsid w:val="003F22FE"/>
    <w:rsid w:val="003F2704"/>
    <w:rsid w:val="003F33E5"/>
    <w:rsid w:val="003F39C6"/>
    <w:rsid w:val="003F3C80"/>
    <w:rsid w:val="003F5110"/>
    <w:rsid w:val="003F51D0"/>
    <w:rsid w:val="003F53D3"/>
    <w:rsid w:val="003F6115"/>
    <w:rsid w:val="00400F7C"/>
    <w:rsid w:val="0040379B"/>
    <w:rsid w:val="00404315"/>
    <w:rsid w:val="00413153"/>
    <w:rsid w:val="00413E6F"/>
    <w:rsid w:val="00416923"/>
    <w:rsid w:val="00417D37"/>
    <w:rsid w:val="00422240"/>
    <w:rsid w:val="004230B6"/>
    <w:rsid w:val="004245CD"/>
    <w:rsid w:val="0042635F"/>
    <w:rsid w:val="00434FD3"/>
    <w:rsid w:val="00435116"/>
    <w:rsid w:val="00441781"/>
    <w:rsid w:val="00446029"/>
    <w:rsid w:val="00446C43"/>
    <w:rsid w:val="00450582"/>
    <w:rsid w:val="00453E1A"/>
    <w:rsid w:val="00454DAA"/>
    <w:rsid w:val="00455663"/>
    <w:rsid w:val="00457BB4"/>
    <w:rsid w:val="0046111A"/>
    <w:rsid w:val="0046324D"/>
    <w:rsid w:val="00467438"/>
    <w:rsid w:val="00467C01"/>
    <w:rsid w:val="0047129C"/>
    <w:rsid w:val="00471F53"/>
    <w:rsid w:val="00472367"/>
    <w:rsid w:val="00476069"/>
    <w:rsid w:val="0048004F"/>
    <w:rsid w:val="0048115B"/>
    <w:rsid w:val="00486524"/>
    <w:rsid w:val="004913CD"/>
    <w:rsid w:val="0049168B"/>
    <w:rsid w:val="00493379"/>
    <w:rsid w:val="00495D38"/>
    <w:rsid w:val="00495D6B"/>
    <w:rsid w:val="004966EA"/>
    <w:rsid w:val="004A33B7"/>
    <w:rsid w:val="004A542E"/>
    <w:rsid w:val="004A6779"/>
    <w:rsid w:val="004A7BEA"/>
    <w:rsid w:val="004B6260"/>
    <w:rsid w:val="004B6614"/>
    <w:rsid w:val="004C504D"/>
    <w:rsid w:val="004C695B"/>
    <w:rsid w:val="004D2D9E"/>
    <w:rsid w:val="004D2E31"/>
    <w:rsid w:val="004D3ED1"/>
    <w:rsid w:val="004D4E9D"/>
    <w:rsid w:val="004D50B8"/>
    <w:rsid w:val="004D605A"/>
    <w:rsid w:val="004D7844"/>
    <w:rsid w:val="004E03E5"/>
    <w:rsid w:val="004E0708"/>
    <w:rsid w:val="004E079F"/>
    <w:rsid w:val="004E5BB4"/>
    <w:rsid w:val="004F08D7"/>
    <w:rsid w:val="004F2DA2"/>
    <w:rsid w:val="004F7058"/>
    <w:rsid w:val="0050016D"/>
    <w:rsid w:val="005100F0"/>
    <w:rsid w:val="00510426"/>
    <w:rsid w:val="00511475"/>
    <w:rsid w:val="0051224D"/>
    <w:rsid w:val="005122C0"/>
    <w:rsid w:val="00515817"/>
    <w:rsid w:val="005158E4"/>
    <w:rsid w:val="0051693B"/>
    <w:rsid w:val="00516B47"/>
    <w:rsid w:val="00521E4E"/>
    <w:rsid w:val="00524978"/>
    <w:rsid w:val="0053006E"/>
    <w:rsid w:val="005333B7"/>
    <w:rsid w:val="00533B6B"/>
    <w:rsid w:val="005358B2"/>
    <w:rsid w:val="0053696B"/>
    <w:rsid w:val="005375D8"/>
    <w:rsid w:val="00540A5D"/>
    <w:rsid w:val="00542414"/>
    <w:rsid w:val="00542638"/>
    <w:rsid w:val="00544713"/>
    <w:rsid w:val="00545CD0"/>
    <w:rsid w:val="0055160A"/>
    <w:rsid w:val="00552AC2"/>
    <w:rsid w:val="00552DB2"/>
    <w:rsid w:val="00553666"/>
    <w:rsid w:val="00554E32"/>
    <w:rsid w:val="00555933"/>
    <w:rsid w:val="00555D7E"/>
    <w:rsid w:val="00561DFA"/>
    <w:rsid w:val="00562AA3"/>
    <w:rsid w:val="005652B5"/>
    <w:rsid w:val="00566FCC"/>
    <w:rsid w:val="00567AA8"/>
    <w:rsid w:val="0057056C"/>
    <w:rsid w:val="005742C9"/>
    <w:rsid w:val="00575EF2"/>
    <w:rsid w:val="00580A01"/>
    <w:rsid w:val="00581A73"/>
    <w:rsid w:val="0058274E"/>
    <w:rsid w:val="00583F9C"/>
    <w:rsid w:val="00584F1E"/>
    <w:rsid w:val="00585DB6"/>
    <w:rsid w:val="00586D74"/>
    <w:rsid w:val="005877FA"/>
    <w:rsid w:val="00587E90"/>
    <w:rsid w:val="00590144"/>
    <w:rsid w:val="00591A47"/>
    <w:rsid w:val="00593C9A"/>
    <w:rsid w:val="00594135"/>
    <w:rsid w:val="00594A02"/>
    <w:rsid w:val="00594B2F"/>
    <w:rsid w:val="005977A1"/>
    <w:rsid w:val="00597D74"/>
    <w:rsid w:val="005A04BC"/>
    <w:rsid w:val="005A23B8"/>
    <w:rsid w:val="005A2501"/>
    <w:rsid w:val="005A517C"/>
    <w:rsid w:val="005A7AC5"/>
    <w:rsid w:val="005B04BA"/>
    <w:rsid w:val="005B3002"/>
    <w:rsid w:val="005B55D7"/>
    <w:rsid w:val="005C19FF"/>
    <w:rsid w:val="005C1E6E"/>
    <w:rsid w:val="005D005C"/>
    <w:rsid w:val="005D0285"/>
    <w:rsid w:val="005D1CCC"/>
    <w:rsid w:val="005D6118"/>
    <w:rsid w:val="005D6C23"/>
    <w:rsid w:val="005D7247"/>
    <w:rsid w:val="005D7CEB"/>
    <w:rsid w:val="005D7E95"/>
    <w:rsid w:val="005E140D"/>
    <w:rsid w:val="005E633E"/>
    <w:rsid w:val="005E7D03"/>
    <w:rsid w:val="005F1D16"/>
    <w:rsid w:val="005F2B92"/>
    <w:rsid w:val="005F459E"/>
    <w:rsid w:val="005F5AF5"/>
    <w:rsid w:val="005F5E53"/>
    <w:rsid w:val="005F7E39"/>
    <w:rsid w:val="00600D0B"/>
    <w:rsid w:val="0060226B"/>
    <w:rsid w:val="00603263"/>
    <w:rsid w:val="00605627"/>
    <w:rsid w:val="006063E9"/>
    <w:rsid w:val="00611089"/>
    <w:rsid w:val="00611602"/>
    <w:rsid w:val="006119E2"/>
    <w:rsid w:val="006122CD"/>
    <w:rsid w:val="00614BF0"/>
    <w:rsid w:val="00614E8E"/>
    <w:rsid w:val="006168F5"/>
    <w:rsid w:val="0061726B"/>
    <w:rsid w:val="00620E69"/>
    <w:rsid w:val="006218E0"/>
    <w:rsid w:val="0062303A"/>
    <w:rsid w:val="00624C2D"/>
    <w:rsid w:val="0062547D"/>
    <w:rsid w:val="006256FD"/>
    <w:rsid w:val="00625F5E"/>
    <w:rsid w:val="00626FE4"/>
    <w:rsid w:val="0062722B"/>
    <w:rsid w:val="006315EC"/>
    <w:rsid w:val="00633D6B"/>
    <w:rsid w:val="00635C79"/>
    <w:rsid w:val="00636139"/>
    <w:rsid w:val="00641128"/>
    <w:rsid w:val="00642463"/>
    <w:rsid w:val="00642EA0"/>
    <w:rsid w:val="0064615A"/>
    <w:rsid w:val="00646CF2"/>
    <w:rsid w:val="00651AAD"/>
    <w:rsid w:val="00652BD1"/>
    <w:rsid w:val="00654146"/>
    <w:rsid w:val="00654F3D"/>
    <w:rsid w:val="00655D3C"/>
    <w:rsid w:val="006563FF"/>
    <w:rsid w:val="00661600"/>
    <w:rsid w:val="00663AC8"/>
    <w:rsid w:val="006707E1"/>
    <w:rsid w:val="00670A06"/>
    <w:rsid w:val="00670C1E"/>
    <w:rsid w:val="00670F29"/>
    <w:rsid w:val="00672B20"/>
    <w:rsid w:val="00674284"/>
    <w:rsid w:val="00682349"/>
    <w:rsid w:val="0068388F"/>
    <w:rsid w:val="00683EAA"/>
    <w:rsid w:val="006843A5"/>
    <w:rsid w:val="0068457B"/>
    <w:rsid w:val="00684B34"/>
    <w:rsid w:val="006868AB"/>
    <w:rsid w:val="0068781A"/>
    <w:rsid w:val="006908B8"/>
    <w:rsid w:val="00690AC9"/>
    <w:rsid w:val="00690DF9"/>
    <w:rsid w:val="00693077"/>
    <w:rsid w:val="00694DF0"/>
    <w:rsid w:val="006A05D8"/>
    <w:rsid w:val="006A0B6E"/>
    <w:rsid w:val="006A1520"/>
    <w:rsid w:val="006B0B61"/>
    <w:rsid w:val="006B10F3"/>
    <w:rsid w:val="006B288F"/>
    <w:rsid w:val="006B5B1B"/>
    <w:rsid w:val="006C0BA8"/>
    <w:rsid w:val="006C165E"/>
    <w:rsid w:val="006C1E43"/>
    <w:rsid w:val="006C2868"/>
    <w:rsid w:val="006C29A5"/>
    <w:rsid w:val="006C4A75"/>
    <w:rsid w:val="006C5CF7"/>
    <w:rsid w:val="006D2975"/>
    <w:rsid w:val="006D39AF"/>
    <w:rsid w:val="006D4AF8"/>
    <w:rsid w:val="006D4DD2"/>
    <w:rsid w:val="006E0C8A"/>
    <w:rsid w:val="006E1D83"/>
    <w:rsid w:val="006E2BE3"/>
    <w:rsid w:val="006E673A"/>
    <w:rsid w:val="006F08B5"/>
    <w:rsid w:val="006F5C79"/>
    <w:rsid w:val="006F6EA7"/>
    <w:rsid w:val="00702C8B"/>
    <w:rsid w:val="00703A08"/>
    <w:rsid w:val="00704497"/>
    <w:rsid w:val="00711D23"/>
    <w:rsid w:val="007127E7"/>
    <w:rsid w:val="0071304F"/>
    <w:rsid w:val="007132ED"/>
    <w:rsid w:val="00715ACF"/>
    <w:rsid w:val="0071696E"/>
    <w:rsid w:val="00717FF8"/>
    <w:rsid w:val="007218CC"/>
    <w:rsid w:val="00723A50"/>
    <w:rsid w:val="00723F16"/>
    <w:rsid w:val="007272BB"/>
    <w:rsid w:val="0073242B"/>
    <w:rsid w:val="00741CA2"/>
    <w:rsid w:val="007461E1"/>
    <w:rsid w:val="00747DEB"/>
    <w:rsid w:val="00751ACC"/>
    <w:rsid w:val="00751FF9"/>
    <w:rsid w:val="00752F49"/>
    <w:rsid w:val="00753730"/>
    <w:rsid w:val="0075441E"/>
    <w:rsid w:val="00754602"/>
    <w:rsid w:val="00754E04"/>
    <w:rsid w:val="00756136"/>
    <w:rsid w:val="00756775"/>
    <w:rsid w:val="00756A7E"/>
    <w:rsid w:val="007570F2"/>
    <w:rsid w:val="007573C3"/>
    <w:rsid w:val="007576AE"/>
    <w:rsid w:val="00760381"/>
    <w:rsid w:val="007603A5"/>
    <w:rsid w:val="00764162"/>
    <w:rsid w:val="00764E04"/>
    <w:rsid w:val="00767D47"/>
    <w:rsid w:val="00767FF9"/>
    <w:rsid w:val="007707CC"/>
    <w:rsid w:val="007726CF"/>
    <w:rsid w:val="0077315D"/>
    <w:rsid w:val="00777279"/>
    <w:rsid w:val="0077744A"/>
    <w:rsid w:val="00780E41"/>
    <w:rsid w:val="00786A48"/>
    <w:rsid w:val="00787048"/>
    <w:rsid w:val="0079158F"/>
    <w:rsid w:val="0079235D"/>
    <w:rsid w:val="00793F0F"/>
    <w:rsid w:val="007958B9"/>
    <w:rsid w:val="00796ECF"/>
    <w:rsid w:val="007A0F91"/>
    <w:rsid w:val="007A4CA1"/>
    <w:rsid w:val="007B5410"/>
    <w:rsid w:val="007B621F"/>
    <w:rsid w:val="007B62BE"/>
    <w:rsid w:val="007B63AE"/>
    <w:rsid w:val="007C1ABD"/>
    <w:rsid w:val="007C1F3E"/>
    <w:rsid w:val="007C2572"/>
    <w:rsid w:val="007D2CA9"/>
    <w:rsid w:val="007D39E5"/>
    <w:rsid w:val="007D4CF2"/>
    <w:rsid w:val="007D5949"/>
    <w:rsid w:val="007D70D5"/>
    <w:rsid w:val="007D7969"/>
    <w:rsid w:val="007E07B6"/>
    <w:rsid w:val="007E0BEC"/>
    <w:rsid w:val="007E223A"/>
    <w:rsid w:val="007E2263"/>
    <w:rsid w:val="007E4E48"/>
    <w:rsid w:val="007E5178"/>
    <w:rsid w:val="007F374F"/>
    <w:rsid w:val="00800821"/>
    <w:rsid w:val="008045D9"/>
    <w:rsid w:val="0081110E"/>
    <w:rsid w:val="008113E5"/>
    <w:rsid w:val="00817164"/>
    <w:rsid w:val="008209A6"/>
    <w:rsid w:val="00822698"/>
    <w:rsid w:val="00823CE9"/>
    <w:rsid w:val="008255AE"/>
    <w:rsid w:val="00826082"/>
    <w:rsid w:val="0082639C"/>
    <w:rsid w:val="00827657"/>
    <w:rsid w:val="0083197F"/>
    <w:rsid w:val="00832503"/>
    <w:rsid w:val="00832A34"/>
    <w:rsid w:val="00832BF5"/>
    <w:rsid w:val="00833259"/>
    <w:rsid w:val="008350FE"/>
    <w:rsid w:val="008377CB"/>
    <w:rsid w:val="00837BAE"/>
    <w:rsid w:val="00837FEA"/>
    <w:rsid w:val="0084066F"/>
    <w:rsid w:val="00842E73"/>
    <w:rsid w:val="008431F7"/>
    <w:rsid w:val="00844C57"/>
    <w:rsid w:val="00844F5D"/>
    <w:rsid w:val="00845164"/>
    <w:rsid w:val="00847EA5"/>
    <w:rsid w:val="00851ED3"/>
    <w:rsid w:val="008561FC"/>
    <w:rsid w:val="00857EA4"/>
    <w:rsid w:val="0086013D"/>
    <w:rsid w:val="00862E9E"/>
    <w:rsid w:val="0086539B"/>
    <w:rsid w:val="008707E7"/>
    <w:rsid w:val="00873BD0"/>
    <w:rsid w:val="00873CCD"/>
    <w:rsid w:val="0087676F"/>
    <w:rsid w:val="00876D12"/>
    <w:rsid w:val="0088144D"/>
    <w:rsid w:val="0088203D"/>
    <w:rsid w:val="00882E1B"/>
    <w:rsid w:val="008846E9"/>
    <w:rsid w:val="00884BA3"/>
    <w:rsid w:val="008868E9"/>
    <w:rsid w:val="00893B66"/>
    <w:rsid w:val="0089655C"/>
    <w:rsid w:val="008A0758"/>
    <w:rsid w:val="008A3D6E"/>
    <w:rsid w:val="008A41BE"/>
    <w:rsid w:val="008A4DFC"/>
    <w:rsid w:val="008A6E67"/>
    <w:rsid w:val="008A71AC"/>
    <w:rsid w:val="008B11DF"/>
    <w:rsid w:val="008B2285"/>
    <w:rsid w:val="008B2288"/>
    <w:rsid w:val="008B5242"/>
    <w:rsid w:val="008B5595"/>
    <w:rsid w:val="008B7F3E"/>
    <w:rsid w:val="008C0703"/>
    <w:rsid w:val="008C223F"/>
    <w:rsid w:val="008C2E15"/>
    <w:rsid w:val="008C376E"/>
    <w:rsid w:val="008C48E6"/>
    <w:rsid w:val="008C53EF"/>
    <w:rsid w:val="008C542F"/>
    <w:rsid w:val="008C6629"/>
    <w:rsid w:val="008C7106"/>
    <w:rsid w:val="008D1C3E"/>
    <w:rsid w:val="008D2517"/>
    <w:rsid w:val="008D3166"/>
    <w:rsid w:val="008D3BB9"/>
    <w:rsid w:val="008D443C"/>
    <w:rsid w:val="008D4741"/>
    <w:rsid w:val="008D501A"/>
    <w:rsid w:val="008D5450"/>
    <w:rsid w:val="008D6CDD"/>
    <w:rsid w:val="008E0303"/>
    <w:rsid w:val="008E466F"/>
    <w:rsid w:val="008E6670"/>
    <w:rsid w:val="008E7781"/>
    <w:rsid w:val="008E798B"/>
    <w:rsid w:val="008E7A5C"/>
    <w:rsid w:val="008F222A"/>
    <w:rsid w:val="008F5372"/>
    <w:rsid w:val="008F72BB"/>
    <w:rsid w:val="00900B62"/>
    <w:rsid w:val="00900F9F"/>
    <w:rsid w:val="0090117D"/>
    <w:rsid w:val="00902393"/>
    <w:rsid w:val="00902D3B"/>
    <w:rsid w:val="009040D6"/>
    <w:rsid w:val="00905A1B"/>
    <w:rsid w:val="0090626F"/>
    <w:rsid w:val="00906BD4"/>
    <w:rsid w:val="009070AA"/>
    <w:rsid w:val="00910412"/>
    <w:rsid w:val="00910F4D"/>
    <w:rsid w:val="0091232E"/>
    <w:rsid w:val="00913773"/>
    <w:rsid w:val="009142E4"/>
    <w:rsid w:val="00917394"/>
    <w:rsid w:val="009174E0"/>
    <w:rsid w:val="00917AF6"/>
    <w:rsid w:val="00917DE9"/>
    <w:rsid w:val="00920055"/>
    <w:rsid w:val="009203C3"/>
    <w:rsid w:val="00920E42"/>
    <w:rsid w:val="00922374"/>
    <w:rsid w:val="00924B17"/>
    <w:rsid w:val="009252B4"/>
    <w:rsid w:val="00925BA2"/>
    <w:rsid w:val="00934CCE"/>
    <w:rsid w:val="00935B44"/>
    <w:rsid w:val="00937C50"/>
    <w:rsid w:val="0094022E"/>
    <w:rsid w:val="009435D3"/>
    <w:rsid w:val="00943A5E"/>
    <w:rsid w:val="009465E9"/>
    <w:rsid w:val="00946DD2"/>
    <w:rsid w:val="00951AF0"/>
    <w:rsid w:val="009550F8"/>
    <w:rsid w:val="00957115"/>
    <w:rsid w:val="00957738"/>
    <w:rsid w:val="00957A12"/>
    <w:rsid w:val="00957B1F"/>
    <w:rsid w:val="009625AF"/>
    <w:rsid w:val="009626FB"/>
    <w:rsid w:val="00962B91"/>
    <w:rsid w:val="0096476A"/>
    <w:rsid w:val="0096477B"/>
    <w:rsid w:val="00966661"/>
    <w:rsid w:val="00966EC1"/>
    <w:rsid w:val="00972505"/>
    <w:rsid w:val="009748AE"/>
    <w:rsid w:val="00975B44"/>
    <w:rsid w:val="0097750D"/>
    <w:rsid w:val="009805AA"/>
    <w:rsid w:val="009819D2"/>
    <w:rsid w:val="00982D8C"/>
    <w:rsid w:val="00984245"/>
    <w:rsid w:val="00985090"/>
    <w:rsid w:val="0098520B"/>
    <w:rsid w:val="0098695C"/>
    <w:rsid w:val="009873AE"/>
    <w:rsid w:val="0099562C"/>
    <w:rsid w:val="00997E2D"/>
    <w:rsid w:val="009A0D42"/>
    <w:rsid w:val="009A12A2"/>
    <w:rsid w:val="009A18BA"/>
    <w:rsid w:val="009A2101"/>
    <w:rsid w:val="009A292A"/>
    <w:rsid w:val="009A3E4B"/>
    <w:rsid w:val="009A6C05"/>
    <w:rsid w:val="009A7BA9"/>
    <w:rsid w:val="009B101F"/>
    <w:rsid w:val="009B138A"/>
    <w:rsid w:val="009B4592"/>
    <w:rsid w:val="009B4AA5"/>
    <w:rsid w:val="009B69D8"/>
    <w:rsid w:val="009B7318"/>
    <w:rsid w:val="009C1B6C"/>
    <w:rsid w:val="009C4BBD"/>
    <w:rsid w:val="009C5C15"/>
    <w:rsid w:val="009C5E82"/>
    <w:rsid w:val="009D27BC"/>
    <w:rsid w:val="009D288D"/>
    <w:rsid w:val="009D2F48"/>
    <w:rsid w:val="009D3AE1"/>
    <w:rsid w:val="009D46CE"/>
    <w:rsid w:val="009D71A9"/>
    <w:rsid w:val="009E3081"/>
    <w:rsid w:val="009E3BBF"/>
    <w:rsid w:val="009E3BD2"/>
    <w:rsid w:val="009E3DE0"/>
    <w:rsid w:val="009E4507"/>
    <w:rsid w:val="009E45DE"/>
    <w:rsid w:val="009E6C00"/>
    <w:rsid w:val="009F0F24"/>
    <w:rsid w:val="009F19BB"/>
    <w:rsid w:val="009F6CC4"/>
    <w:rsid w:val="009F7F7A"/>
    <w:rsid w:val="00A0017D"/>
    <w:rsid w:val="00A0096D"/>
    <w:rsid w:val="00A00E68"/>
    <w:rsid w:val="00A01281"/>
    <w:rsid w:val="00A0159D"/>
    <w:rsid w:val="00A01C01"/>
    <w:rsid w:val="00A05104"/>
    <w:rsid w:val="00A055A5"/>
    <w:rsid w:val="00A0607A"/>
    <w:rsid w:val="00A07681"/>
    <w:rsid w:val="00A108E7"/>
    <w:rsid w:val="00A1195E"/>
    <w:rsid w:val="00A134DB"/>
    <w:rsid w:val="00A148EA"/>
    <w:rsid w:val="00A15C90"/>
    <w:rsid w:val="00A169CA"/>
    <w:rsid w:val="00A25511"/>
    <w:rsid w:val="00A25F79"/>
    <w:rsid w:val="00A304DF"/>
    <w:rsid w:val="00A3075C"/>
    <w:rsid w:val="00A31899"/>
    <w:rsid w:val="00A36557"/>
    <w:rsid w:val="00A36746"/>
    <w:rsid w:val="00A374DE"/>
    <w:rsid w:val="00A407E9"/>
    <w:rsid w:val="00A4298A"/>
    <w:rsid w:val="00A42FBF"/>
    <w:rsid w:val="00A4482D"/>
    <w:rsid w:val="00A45165"/>
    <w:rsid w:val="00A45514"/>
    <w:rsid w:val="00A51B82"/>
    <w:rsid w:val="00A52320"/>
    <w:rsid w:val="00A52A9D"/>
    <w:rsid w:val="00A536A0"/>
    <w:rsid w:val="00A54042"/>
    <w:rsid w:val="00A55507"/>
    <w:rsid w:val="00A56CD1"/>
    <w:rsid w:val="00A62199"/>
    <w:rsid w:val="00A63318"/>
    <w:rsid w:val="00A64679"/>
    <w:rsid w:val="00A64EE5"/>
    <w:rsid w:val="00A650EE"/>
    <w:rsid w:val="00A6764B"/>
    <w:rsid w:val="00A67DA1"/>
    <w:rsid w:val="00A71511"/>
    <w:rsid w:val="00A718A7"/>
    <w:rsid w:val="00A81E51"/>
    <w:rsid w:val="00A829A7"/>
    <w:rsid w:val="00A82C05"/>
    <w:rsid w:val="00A8631B"/>
    <w:rsid w:val="00A879EE"/>
    <w:rsid w:val="00A91ABE"/>
    <w:rsid w:val="00A91FFC"/>
    <w:rsid w:val="00A9467C"/>
    <w:rsid w:val="00A96673"/>
    <w:rsid w:val="00AA0372"/>
    <w:rsid w:val="00AA0DF9"/>
    <w:rsid w:val="00AA1218"/>
    <w:rsid w:val="00AA3EFC"/>
    <w:rsid w:val="00AB06B6"/>
    <w:rsid w:val="00AB0AB5"/>
    <w:rsid w:val="00AB1795"/>
    <w:rsid w:val="00AB17FF"/>
    <w:rsid w:val="00AB43A1"/>
    <w:rsid w:val="00AB6DA7"/>
    <w:rsid w:val="00AB782F"/>
    <w:rsid w:val="00AC5389"/>
    <w:rsid w:val="00AC636C"/>
    <w:rsid w:val="00AC7B2E"/>
    <w:rsid w:val="00AD1310"/>
    <w:rsid w:val="00AD14F5"/>
    <w:rsid w:val="00AD4C4E"/>
    <w:rsid w:val="00AD5262"/>
    <w:rsid w:val="00AD5932"/>
    <w:rsid w:val="00AD6148"/>
    <w:rsid w:val="00AD75B4"/>
    <w:rsid w:val="00AE0AF8"/>
    <w:rsid w:val="00AE289D"/>
    <w:rsid w:val="00AE344B"/>
    <w:rsid w:val="00AE5EDC"/>
    <w:rsid w:val="00AE7157"/>
    <w:rsid w:val="00AF0163"/>
    <w:rsid w:val="00AF302C"/>
    <w:rsid w:val="00AF3138"/>
    <w:rsid w:val="00AF67AA"/>
    <w:rsid w:val="00B0132D"/>
    <w:rsid w:val="00B01F34"/>
    <w:rsid w:val="00B040BF"/>
    <w:rsid w:val="00B04383"/>
    <w:rsid w:val="00B043E0"/>
    <w:rsid w:val="00B047FF"/>
    <w:rsid w:val="00B05982"/>
    <w:rsid w:val="00B06753"/>
    <w:rsid w:val="00B14363"/>
    <w:rsid w:val="00B144EA"/>
    <w:rsid w:val="00B14E16"/>
    <w:rsid w:val="00B165A2"/>
    <w:rsid w:val="00B17A57"/>
    <w:rsid w:val="00B21FDB"/>
    <w:rsid w:val="00B2314C"/>
    <w:rsid w:val="00B23818"/>
    <w:rsid w:val="00B25563"/>
    <w:rsid w:val="00B3067D"/>
    <w:rsid w:val="00B3199F"/>
    <w:rsid w:val="00B348CD"/>
    <w:rsid w:val="00B35C32"/>
    <w:rsid w:val="00B36FC1"/>
    <w:rsid w:val="00B375F6"/>
    <w:rsid w:val="00B4024E"/>
    <w:rsid w:val="00B411BB"/>
    <w:rsid w:val="00B44714"/>
    <w:rsid w:val="00B44DC9"/>
    <w:rsid w:val="00B44E71"/>
    <w:rsid w:val="00B502A7"/>
    <w:rsid w:val="00B5160C"/>
    <w:rsid w:val="00B532F7"/>
    <w:rsid w:val="00B53631"/>
    <w:rsid w:val="00B54C52"/>
    <w:rsid w:val="00B54EAB"/>
    <w:rsid w:val="00B55D98"/>
    <w:rsid w:val="00B5774C"/>
    <w:rsid w:val="00B60100"/>
    <w:rsid w:val="00B6072E"/>
    <w:rsid w:val="00B611E6"/>
    <w:rsid w:val="00B6279E"/>
    <w:rsid w:val="00B65D40"/>
    <w:rsid w:val="00B664C2"/>
    <w:rsid w:val="00B67F97"/>
    <w:rsid w:val="00B80544"/>
    <w:rsid w:val="00B81447"/>
    <w:rsid w:val="00B86B36"/>
    <w:rsid w:val="00B90A22"/>
    <w:rsid w:val="00B90DBC"/>
    <w:rsid w:val="00B93E98"/>
    <w:rsid w:val="00B9439D"/>
    <w:rsid w:val="00BA1DD6"/>
    <w:rsid w:val="00BA40B2"/>
    <w:rsid w:val="00BA4EF3"/>
    <w:rsid w:val="00BA5831"/>
    <w:rsid w:val="00BA6036"/>
    <w:rsid w:val="00BA6F77"/>
    <w:rsid w:val="00BA7844"/>
    <w:rsid w:val="00BB1E80"/>
    <w:rsid w:val="00BB2271"/>
    <w:rsid w:val="00BB250D"/>
    <w:rsid w:val="00BB6034"/>
    <w:rsid w:val="00BB7261"/>
    <w:rsid w:val="00BB78DF"/>
    <w:rsid w:val="00BC40E1"/>
    <w:rsid w:val="00BC4E7B"/>
    <w:rsid w:val="00BD2F7F"/>
    <w:rsid w:val="00BD31A2"/>
    <w:rsid w:val="00BD6048"/>
    <w:rsid w:val="00BD7E8A"/>
    <w:rsid w:val="00BE4FF2"/>
    <w:rsid w:val="00BE7493"/>
    <w:rsid w:val="00BE7D2A"/>
    <w:rsid w:val="00BF3B89"/>
    <w:rsid w:val="00BF3DC7"/>
    <w:rsid w:val="00BF4415"/>
    <w:rsid w:val="00BF47D8"/>
    <w:rsid w:val="00BF577D"/>
    <w:rsid w:val="00BF5CC1"/>
    <w:rsid w:val="00C02212"/>
    <w:rsid w:val="00C0239D"/>
    <w:rsid w:val="00C02890"/>
    <w:rsid w:val="00C03526"/>
    <w:rsid w:val="00C040F1"/>
    <w:rsid w:val="00C0410F"/>
    <w:rsid w:val="00C07221"/>
    <w:rsid w:val="00C075F0"/>
    <w:rsid w:val="00C07A6C"/>
    <w:rsid w:val="00C10BC3"/>
    <w:rsid w:val="00C11684"/>
    <w:rsid w:val="00C117D7"/>
    <w:rsid w:val="00C14184"/>
    <w:rsid w:val="00C16994"/>
    <w:rsid w:val="00C1699D"/>
    <w:rsid w:val="00C17A5D"/>
    <w:rsid w:val="00C17DA2"/>
    <w:rsid w:val="00C2347E"/>
    <w:rsid w:val="00C2582C"/>
    <w:rsid w:val="00C27354"/>
    <w:rsid w:val="00C27959"/>
    <w:rsid w:val="00C306EB"/>
    <w:rsid w:val="00C31C36"/>
    <w:rsid w:val="00C3469E"/>
    <w:rsid w:val="00C37009"/>
    <w:rsid w:val="00C37D21"/>
    <w:rsid w:val="00C42370"/>
    <w:rsid w:val="00C439D2"/>
    <w:rsid w:val="00C443FF"/>
    <w:rsid w:val="00C44579"/>
    <w:rsid w:val="00C44688"/>
    <w:rsid w:val="00C449A6"/>
    <w:rsid w:val="00C45230"/>
    <w:rsid w:val="00C47641"/>
    <w:rsid w:val="00C51488"/>
    <w:rsid w:val="00C55004"/>
    <w:rsid w:val="00C55317"/>
    <w:rsid w:val="00C56788"/>
    <w:rsid w:val="00C56E11"/>
    <w:rsid w:val="00C571A6"/>
    <w:rsid w:val="00C63FF5"/>
    <w:rsid w:val="00C6650B"/>
    <w:rsid w:val="00C6674B"/>
    <w:rsid w:val="00C671D9"/>
    <w:rsid w:val="00C6747A"/>
    <w:rsid w:val="00C67EB5"/>
    <w:rsid w:val="00C716F6"/>
    <w:rsid w:val="00C71E68"/>
    <w:rsid w:val="00C741BD"/>
    <w:rsid w:val="00C75489"/>
    <w:rsid w:val="00C77518"/>
    <w:rsid w:val="00C825DE"/>
    <w:rsid w:val="00C85105"/>
    <w:rsid w:val="00C85D37"/>
    <w:rsid w:val="00C87D5E"/>
    <w:rsid w:val="00C87F8C"/>
    <w:rsid w:val="00C90AD8"/>
    <w:rsid w:val="00C92193"/>
    <w:rsid w:val="00CA2004"/>
    <w:rsid w:val="00CA2F76"/>
    <w:rsid w:val="00CA32EE"/>
    <w:rsid w:val="00CA4962"/>
    <w:rsid w:val="00CA4AEF"/>
    <w:rsid w:val="00CB40B3"/>
    <w:rsid w:val="00CB53F6"/>
    <w:rsid w:val="00CC1106"/>
    <w:rsid w:val="00CC132B"/>
    <w:rsid w:val="00CC3388"/>
    <w:rsid w:val="00CC58CF"/>
    <w:rsid w:val="00CC72AE"/>
    <w:rsid w:val="00CD0FF8"/>
    <w:rsid w:val="00CD19B2"/>
    <w:rsid w:val="00CD22AA"/>
    <w:rsid w:val="00CD26E2"/>
    <w:rsid w:val="00CD3E9C"/>
    <w:rsid w:val="00CD52BC"/>
    <w:rsid w:val="00CD6CE0"/>
    <w:rsid w:val="00CD7FF0"/>
    <w:rsid w:val="00CE0211"/>
    <w:rsid w:val="00CE076A"/>
    <w:rsid w:val="00CE308E"/>
    <w:rsid w:val="00CE453A"/>
    <w:rsid w:val="00CE5907"/>
    <w:rsid w:val="00CE749E"/>
    <w:rsid w:val="00CF3C76"/>
    <w:rsid w:val="00CF5535"/>
    <w:rsid w:val="00CF6942"/>
    <w:rsid w:val="00CF7285"/>
    <w:rsid w:val="00CF7E04"/>
    <w:rsid w:val="00D0082B"/>
    <w:rsid w:val="00D024F0"/>
    <w:rsid w:val="00D04B40"/>
    <w:rsid w:val="00D1025E"/>
    <w:rsid w:val="00D11CCC"/>
    <w:rsid w:val="00D13D70"/>
    <w:rsid w:val="00D14E9E"/>
    <w:rsid w:val="00D1766F"/>
    <w:rsid w:val="00D218F4"/>
    <w:rsid w:val="00D276BF"/>
    <w:rsid w:val="00D30B10"/>
    <w:rsid w:val="00D31463"/>
    <w:rsid w:val="00D3504E"/>
    <w:rsid w:val="00D37381"/>
    <w:rsid w:val="00D40000"/>
    <w:rsid w:val="00D4053B"/>
    <w:rsid w:val="00D41029"/>
    <w:rsid w:val="00D41E8C"/>
    <w:rsid w:val="00D432A0"/>
    <w:rsid w:val="00D500A5"/>
    <w:rsid w:val="00D50791"/>
    <w:rsid w:val="00D50CC7"/>
    <w:rsid w:val="00D50D53"/>
    <w:rsid w:val="00D51618"/>
    <w:rsid w:val="00D54546"/>
    <w:rsid w:val="00D546C7"/>
    <w:rsid w:val="00D54C99"/>
    <w:rsid w:val="00D550A1"/>
    <w:rsid w:val="00D623DB"/>
    <w:rsid w:val="00D63BE3"/>
    <w:rsid w:val="00D6417B"/>
    <w:rsid w:val="00D651F4"/>
    <w:rsid w:val="00D65399"/>
    <w:rsid w:val="00D708CD"/>
    <w:rsid w:val="00D713F4"/>
    <w:rsid w:val="00D75BE4"/>
    <w:rsid w:val="00D75FAE"/>
    <w:rsid w:val="00D77A4F"/>
    <w:rsid w:val="00D82640"/>
    <w:rsid w:val="00D84E5D"/>
    <w:rsid w:val="00D9061F"/>
    <w:rsid w:val="00D90AE2"/>
    <w:rsid w:val="00D90D08"/>
    <w:rsid w:val="00D940A2"/>
    <w:rsid w:val="00D9490D"/>
    <w:rsid w:val="00D94EA8"/>
    <w:rsid w:val="00D976AC"/>
    <w:rsid w:val="00DA43BD"/>
    <w:rsid w:val="00DA4915"/>
    <w:rsid w:val="00DB05B6"/>
    <w:rsid w:val="00DB08FA"/>
    <w:rsid w:val="00DB277D"/>
    <w:rsid w:val="00DB2927"/>
    <w:rsid w:val="00DB5399"/>
    <w:rsid w:val="00DB6457"/>
    <w:rsid w:val="00DB749E"/>
    <w:rsid w:val="00DC048F"/>
    <w:rsid w:val="00DC0FE1"/>
    <w:rsid w:val="00DC1D5C"/>
    <w:rsid w:val="00DC3323"/>
    <w:rsid w:val="00DC4B9F"/>
    <w:rsid w:val="00DC6D33"/>
    <w:rsid w:val="00DD249A"/>
    <w:rsid w:val="00DD2A14"/>
    <w:rsid w:val="00DD416C"/>
    <w:rsid w:val="00DE4F04"/>
    <w:rsid w:val="00DE6707"/>
    <w:rsid w:val="00DF0775"/>
    <w:rsid w:val="00DF4326"/>
    <w:rsid w:val="00DF7397"/>
    <w:rsid w:val="00E01216"/>
    <w:rsid w:val="00E013A1"/>
    <w:rsid w:val="00E02F75"/>
    <w:rsid w:val="00E065C9"/>
    <w:rsid w:val="00E107BB"/>
    <w:rsid w:val="00E1464D"/>
    <w:rsid w:val="00E231F7"/>
    <w:rsid w:val="00E310BB"/>
    <w:rsid w:val="00E3195C"/>
    <w:rsid w:val="00E32030"/>
    <w:rsid w:val="00E32B5B"/>
    <w:rsid w:val="00E33FC9"/>
    <w:rsid w:val="00E34A7C"/>
    <w:rsid w:val="00E35107"/>
    <w:rsid w:val="00E36300"/>
    <w:rsid w:val="00E4140B"/>
    <w:rsid w:val="00E4779D"/>
    <w:rsid w:val="00E510EE"/>
    <w:rsid w:val="00E52312"/>
    <w:rsid w:val="00E53084"/>
    <w:rsid w:val="00E530F7"/>
    <w:rsid w:val="00E56A38"/>
    <w:rsid w:val="00E57D7D"/>
    <w:rsid w:val="00E62E9B"/>
    <w:rsid w:val="00E63EB5"/>
    <w:rsid w:val="00E64269"/>
    <w:rsid w:val="00E66020"/>
    <w:rsid w:val="00E66C31"/>
    <w:rsid w:val="00E74792"/>
    <w:rsid w:val="00E74A80"/>
    <w:rsid w:val="00E76385"/>
    <w:rsid w:val="00E84EDE"/>
    <w:rsid w:val="00E951F1"/>
    <w:rsid w:val="00EA018D"/>
    <w:rsid w:val="00EA06FE"/>
    <w:rsid w:val="00EA0879"/>
    <w:rsid w:val="00EA095C"/>
    <w:rsid w:val="00EA24DD"/>
    <w:rsid w:val="00EA3F64"/>
    <w:rsid w:val="00EB0F63"/>
    <w:rsid w:val="00EB6E28"/>
    <w:rsid w:val="00EB76A2"/>
    <w:rsid w:val="00EC1A95"/>
    <w:rsid w:val="00EC32F0"/>
    <w:rsid w:val="00EC41B3"/>
    <w:rsid w:val="00EC55E4"/>
    <w:rsid w:val="00EC69FF"/>
    <w:rsid w:val="00EC6F18"/>
    <w:rsid w:val="00ED0F1D"/>
    <w:rsid w:val="00ED2251"/>
    <w:rsid w:val="00ED29BB"/>
    <w:rsid w:val="00ED3FA4"/>
    <w:rsid w:val="00ED4564"/>
    <w:rsid w:val="00ED4D94"/>
    <w:rsid w:val="00ED56BE"/>
    <w:rsid w:val="00ED6B9A"/>
    <w:rsid w:val="00ED7AEB"/>
    <w:rsid w:val="00EE5968"/>
    <w:rsid w:val="00EE7966"/>
    <w:rsid w:val="00EF599C"/>
    <w:rsid w:val="00EF627A"/>
    <w:rsid w:val="00EF6FAC"/>
    <w:rsid w:val="00EF7F76"/>
    <w:rsid w:val="00F00144"/>
    <w:rsid w:val="00F02E7D"/>
    <w:rsid w:val="00F04007"/>
    <w:rsid w:val="00F040FD"/>
    <w:rsid w:val="00F04541"/>
    <w:rsid w:val="00F0569E"/>
    <w:rsid w:val="00F06DFE"/>
    <w:rsid w:val="00F06FDE"/>
    <w:rsid w:val="00F07036"/>
    <w:rsid w:val="00F11B81"/>
    <w:rsid w:val="00F13DC5"/>
    <w:rsid w:val="00F15246"/>
    <w:rsid w:val="00F1538D"/>
    <w:rsid w:val="00F15966"/>
    <w:rsid w:val="00F161FB"/>
    <w:rsid w:val="00F16F83"/>
    <w:rsid w:val="00F17FA2"/>
    <w:rsid w:val="00F2120C"/>
    <w:rsid w:val="00F219E6"/>
    <w:rsid w:val="00F22080"/>
    <w:rsid w:val="00F25A4F"/>
    <w:rsid w:val="00F27F47"/>
    <w:rsid w:val="00F3577D"/>
    <w:rsid w:val="00F40FB0"/>
    <w:rsid w:val="00F4511E"/>
    <w:rsid w:val="00F46641"/>
    <w:rsid w:val="00F4773C"/>
    <w:rsid w:val="00F50D1C"/>
    <w:rsid w:val="00F553E6"/>
    <w:rsid w:val="00F56EC8"/>
    <w:rsid w:val="00F61703"/>
    <w:rsid w:val="00F6466D"/>
    <w:rsid w:val="00F64D9F"/>
    <w:rsid w:val="00F66039"/>
    <w:rsid w:val="00F71056"/>
    <w:rsid w:val="00F71778"/>
    <w:rsid w:val="00F71E98"/>
    <w:rsid w:val="00F737B4"/>
    <w:rsid w:val="00F74916"/>
    <w:rsid w:val="00F75EFD"/>
    <w:rsid w:val="00F75F9E"/>
    <w:rsid w:val="00F77115"/>
    <w:rsid w:val="00F80207"/>
    <w:rsid w:val="00F8044B"/>
    <w:rsid w:val="00F821FF"/>
    <w:rsid w:val="00F83DE9"/>
    <w:rsid w:val="00F85E45"/>
    <w:rsid w:val="00F90161"/>
    <w:rsid w:val="00F909E4"/>
    <w:rsid w:val="00F9177D"/>
    <w:rsid w:val="00F92B39"/>
    <w:rsid w:val="00F952FD"/>
    <w:rsid w:val="00FA3B0D"/>
    <w:rsid w:val="00FA47E2"/>
    <w:rsid w:val="00FA6960"/>
    <w:rsid w:val="00FA70F7"/>
    <w:rsid w:val="00FB0A90"/>
    <w:rsid w:val="00FB1D95"/>
    <w:rsid w:val="00FB6EA3"/>
    <w:rsid w:val="00FB7F79"/>
    <w:rsid w:val="00FC0D4B"/>
    <w:rsid w:val="00FC5957"/>
    <w:rsid w:val="00FC5D18"/>
    <w:rsid w:val="00FC794F"/>
    <w:rsid w:val="00FC7A3D"/>
    <w:rsid w:val="00FC7B6F"/>
    <w:rsid w:val="00FD06FE"/>
    <w:rsid w:val="00FD1275"/>
    <w:rsid w:val="00FD2BE3"/>
    <w:rsid w:val="00FD45F5"/>
    <w:rsid w:val="00FD5F39"/>
    <w:rsid w:val="00FD78F2"/>
    <w:rsid w:val="00FE0B12"/>
    <w:rsid w:val="00FE3562"/>
    <w:rsid w:val="00FE3639"/>
    <w:rsid w:val="00FE4041"/>
    <w:rsid w:val="00FE566A"/>
    <w:rsid w:val="00FE5F02"/>
    <w:rsid w:val="00FF6D6E"/>
    <w:rsid w:val="00FF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8C106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81A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77315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C443FF"/>
    <w:pPr>
      <w:keepNext/>
      <w:widowControl/>
      <w:suppressAutoHyphens w:val="0"/>
      <w:spacing w:before="240" w:after="60"/>
      <w:jc w:val="both"/>
      <w:outlineLvl w:val="1"/>
    </w:pPr>
    <w:rPr>
      <w:rFonts w:ascii="Cambria" w:eastAsia="Times New Roman" w:hAnsi="Cambria"/>
      <w:b/>
      <w:bCs/>
      <w:i/>
      <w:iCs/>
      <w:kern w:val="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155A0"/>
    <w:pPr>
      <w:suppressLineNumbers/>
    </w:pPr>
  </w:style>
  <w:style w:type="table" w:styleId="a4">
    <w:name w:val="Table Grid"/>
    <w:basedOn w:val="a1"/>
    <w:uiPriority w:val="59"/>
    <w:rsid w:val="001155A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rmal (Web)"/>
    <w:basedOn w:val="a"/>
    <w:uiPriority w:val="99"/>
    <w:unhideWhenUsed/>
    <w:rsid w:val="00663AC8"/>
    <w:pPr>
      <w:widowControl/>
      <w:suppressAutoHyphens w:val="0"/>
      <w:spacing w:before="100" w:beforeAutospacing="1" w:after="119"/>
    </w:pPr>
    <w:rPr>
      <w:rFonts w:eastAsia="Times New Roman"/>
      <w:kern w:val="0"/>
      <w:lang w:eastAsia="ru-RU"/>
    </w:rPr>
  </w:style>
  <w:style w:type="paragraph" w:styleId="a6">
    <w:name w:val="header"/>
    <w:basedOn w:val="a"/>
    <w:link w:val="a7"/>
    <w:uiPriority w:val="99"/>
    <w:rsid w:val="0077315D"/>
    <w:pPr>
      <w:widowControl/>
      <w:spacing w:after="200" w:line="276" w:lineRule="auto"/>
    </w:pPr>
    <w:rPr>
      <w:rFonts w:ascii="Calibri" w:eastAsia="Times New Roman" w:hAnsi="Calibri"/>
      <w:kern w:val="0"/>
      <w:sz w:val="22"/>
      <w:szCs w:val="22"/>
    </w:rPr>
  </w:style>
  <w:style w:type="character" w:customStyle="1" w:styleId="a7">
    <w:name w:val="Верхний колонтитул Знак"/>
    <w:link w:val="a6"/>
    <w:uiPriority w:val="99"/>
    <w:rsid w:val="0077315D"/>
    <w:rPr>
      <w:rFonts w:eastAsia="Times New Roman"/>
      <w:sz w:val="22"/>
      <w:szCs w:val="22"/>
      <w:lang w:eastAsia="ar-SA"/>
    </w:rPr>
  </w:style>
  <w:style w:type="character" w:customStyle="1" w:styleId="10">
    <w:name w:val="Заголовок 1 Знак"/>
    <w:link w:val="1"/>
    <w:uiPriority w:val="9"/>
    <w:rsid w:val="0077315D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8">
    <w:name w:val="TOC Heading"/>
    <w:basedOn w:val="1"/>
    <w:next w:val="a"/>
    <w:uiPriority w:val="39"/>
    <w:unhideWhenUsed/>
    <w:qFormat/>
    <w:rsid w:val="0077315D"/>
    <w:pPr>
      <w:keepLines/>
      <w:widowControl/>
      <w:suppressAutoHyphens w:val="0"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77315D"/>
  </w:style>
  <w:style w:type="character" w:styleId="a9">
    <w:name w:val="Hyperlink"/>
    <w:uiPriority w:val="99"/>
    <w:unhideWhenUsed/>
    <w:rsid w:val="0077315D"/>
    <w:rPr>
      <w:color w:val="0000FF"/>
      <w:u w:val="single"/>
    </w:rPr>
  </w:style>
  <w:style w:type="paragraph" w:styleId="aa">
    <w:name w:val="footer"/>
    <w:basedOn w:val="a"/>
    <w:link w:val="ab"/>
    <w:uiPriority w:val="99"/>
    <w:unhideWhenUsed/>
    <w:rsid w:val="008E7A5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E7A5C"/>
    <w:rPr>
      <w:rFonts w:ascii="Times New Roman" w:eastAsia="Andale Sans UI" w:hAnsi="Times New Roman"/>
      <w:kern w:val="1"/>
      <w:sz w:val="24"/>
      <w:szCs w:val="24"/>
      <w:lang w:eastAsia="ar-SA"/>
    </w:rPr>
  </w:style>
  <w:style w:type="paragraph" w:customStyle="1" w:styleId="ac">
    <w:name w:val="Текст в заданном формате"/>
    <w:basedOn w:val="a"/>
    <w:rsid w:val="00E84EDE"/>
    <w:pPr>
      <w:jc w:val="both"/>
    </w:pPr>
    <w:rPr>
      <w:rFonts w:ascii="Courier New" w:eastAsia="Courier New" w:hAnsi="Courier New" w:cs="Courier New"/>
      <w:kern w:val="0"/>
      <w:sz w:val="20"/>
      <w:szCs w:val="20"/>
    </w:rPr>
  </w:style>
  <w:style w:type="character" w:customStyle="1" w:styleId="20">
    <w:name w:val="Заголовок 2 Знак"/>
    <w:link w:val="2"/>
    <w:uiPriority w:val="9"/>
    <w:rsid w:val="00C443FF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apple-style-span">
    <w:name w:val="apple-style-span"/>
    <w:rsid w:val="00C443FF"/>
  </w:style>
  <w:style w:type="character" w:customStyle="1" w:styleId="apple-converted-space">
    <w:name w:val="apple-converted-space"/>
    <w:rsid w:val="00C443FF"/>
  </w:style>
  <w:style w:type="character" w:styleId="ad">
    <w:name w:val="Emphasis"/>
    <w:uiPriority w:val="20"/>
    <w:qFormat/>
    <w:rsid w:val="00C443FF"/>
    <w:rPr>
      <w:i/>
      <w:iCs/>
    </w:rPr>
  </w:style>
  <w:style w:type="paragraph" w:styleId="21">
    <w:name w:val="toc 2"/>
    <w:basedOn w:val="a"/>
    <w:next w:val="a"/>
    <w:autoRedefine/>
    <w:uiPriority w:val="39"/>
    <w:unhideWhenUsed/>
    <w:rsid w:val="00C443FF"/>
    <w:pPr>
      <w:widowControl/>
      <w:suppressAutoHyphens w:val="0"/>
      <w:ind w:left="240"/>
      <w:jc w:val="both"/>
    </w:pPr>
    <w:rPr>
      <w:rFonts w:eastAsia="Calibri"/>
      <w:kern w:val="0"/>
      <w:szCs w:val="22"/>
      <w:lang w:eastAsia="en-US"/>
    </w:rPr>
  </w:style>
  <w:style w:type="paragraph" w:styleId="3">
    <w:name w:val="toc 3"/>
    <w:basedOn w:val="a"/>
    <w:next w:val="a"/>
    <w:autoRedefine/>
    <w:uiPriority w:val="39"/>
    <w:unhideWhenUsed/>
    <w:rsid w:val="00C443FF"/>
    <w:pPr>
      <w:widowControl/>
      <w:suppressAutoHyphens w:val="0"/>
      <w:ind w:left="480"/>
      <w:jc w:val="both"/>
    </w:pPr>
    <w:rPr>
      <w:rFonts w:eastAsia="Calibri"/>
      <w:kern w:val="0"/>
      <w:szCs w:val="22"/>
      <w:lang w:eastAsia="en-US"/>
    </w:rPr>
  </w:style>
  <w:style w:type="paragraph" w:customStyle="1" w:styleId="noindent">
    <w:name w:val="noindent"/>
    <w:basedOn w:val="a"/>
    <w:rsid w:val="00C443F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indent">
    <w:name w:val="indent"/>
    <w:basedOn w:val="a"/>
    <w:rsid w:val="00C443F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ConsPlusNormal">
    <w:name w:val="ConsPlusNormal"/>
    <w:next w:val="a"/>
    <w:link w:val="ConsPlusNormal0"/>
    <w:rsid w:val="00C443FF"/>
    <w:pPr>
      <w:widowControl w:val="0"/>
      <w:suppressAutoHyphens/>
      <w:ind w:firstLine="720"/>
    </w:pPr>
    <w:rPr>
      <w:rFonts w:ascii="Arial" w:eastAsia="Arial" w:hAnsi="Arial" w:cs="Arial"/>
      <w:lang w:eastAsia="hi-IN" w:bidi="hi-IN"/>
    </w:rPr>
  </w:style>
  <w:style w:type="paragraph" w:styleId="ae">
    <w:name w:val="Body Text"/>
    <w:basedOn w:val="a"/>
    <w:link w:val="af"/>
    <w:rsid w:val="007E223A"/>
    <w:pPr>
      <w:spacing w:after="120"/>
    </w:pPr>
  </w:style>
  <w:style w:type="character" w:customStyle="1" w:styleId="af">
    <w:name w:val="Основной текст Знак"/>
    <w:link w:val="ae"/>
    <w:rsid w:val="007E223A"/>
    <w:rPr>
      <w:rFonts w:ascii="Times New Roman" w:eastAsia="Andale Sans UI" w:hAnsi="Times New Roman"/>
      <w:kern w:val="1"/>
      <w:sz w:val="24"/>
      <w:szCs w:val="24"/>
    </w:rPr>
  </w:style>
  <w:style w:type="paragraph" w:styleId="HTML">
    <w:name w:val="HTML Preformatted"/>
    <w:basedOn w:val="a"/>
    <w:link w:val="HTML0"/>
    <w:semiHidden/>
    <w:unhideWhenUsed/>
    <w:rsid w:val="00400F7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HTML0">
    <w:name w:val="Стандартный HTML Знак"/>
    <w:link w:val="HTML"/>
    <w:semiHidden/>
    <w:rsid w:val="00400F7C"/>
    <w:rPr>
      <w:rFonts w:ascii="Courier New" w:eastAsia="Times New Roman" w:hAnsi="Courier New" w:cs="Courier New"/>
    </w:rPr>
  </w:style>
  <w:style w:type="paragraph" w:customStyle="1" w:styleId="12">
    <w:name w:val="Название1"/>
    <w:basedOn w:val="a"/>
    <w:rsid w:val="00966EC1"/>
    <w:pPr>
      <w:widowControl/>
      <w:suppressLineNumbers/>
      <w:spacing w:before="120" w:after="120"/>
    </w:pPr>
    <w:rPr>
      <w:rFonts w:ascii="Arial" w:eastAsia="Times New Roman" w:hAnsi="Arial" w:cs="Mangal"/>
      <w:i/>
      <w:iCs/>
      <w:kern w:val="0"/>
      <w:sz w:val="20"/>
    </w:rPr>
  </w:style>
  <w:style w:type="paragraph" w:styleId="af0">
    <w:name w:val="Balloon Text"/>
    <w:basedOn w:val="a"/>
    <w:link w:val="af1"/>
    <w:uiPriority w:val="99"/>
    <w:semiHidden/>
    <w:unhideWhenUsed/>
    <w:rsid w:val="00957B1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957B1F"/>
    <w:rPr>
      <w:rFonts w:ascii="Tahoma" w:eastAsia="Andale Sans UI" w:hAnsi="Tahoma" w:cs="Tahoma"/>
      <w:kern w:val="1"/>
      <w:sz w:val="16"/>
      <w:szCs w:val="16"/>
      <w:lang w:eastAsia="ar-SA"/>
    </w:rPr>
  </w:style>
  <w:style w:type="paragraph" w:customStyle="1" w:styleId="22">
    <w:name w:val="Название2"/>
    <w:basedOn w:val="a"/>
    <w:next w:val="af2"/>
    <w:link w:val="af3"/>
    <w:qFormat/>
    <w:rsid w:val="008B5595"/>
    <w:pPr>
      <w:widowControl/>
      <w:jc w:val="center"/>
    </w:pPr>
    <w:rPr>
      <w:rFonts w:eastAsia="Times New Roman"/>
      <w:kern w:val="0"/>
      <w:szCs w:val="20"/>
    </w:rPr>
  </w:style>
  <w:style w:type="character" w:customStyle="1" w:styleId="af3">
    <w:name w:val="Название Знак"/>
    <w:link w:val="22"/>
    <w:rsid w:val="008B5595"/>
    <w:rPr>
      <w:rFonts w:ascii="Times New Roman" w:eastAsia="Times New Roman" w:hAnsi="Times New Roman"/>
      <w:sz w:val="24"/>
      <w:lang w:eastAsia="ar-SA"/>
    </w:rPr>
  </w:style>
  <w:style w:type="paragraph" w:customStyle="1" w:styleId="13">
    <w:name w:val="Обычный1"/>
    <w:rsid w:val="008B5595"/>
    <w:pPr>
      <w:widowControl w:val="0"/>
      <w:suppressAutoHyphens/>
      <w:snapToGrid w:val="0"/>
      <w:spacing w:line="300" w:lineRule="auto"/>
      <w:ind w:left="40" w:firstLine="600"/>
      <w:jc w:val="both"/>
    </w:pPr>
    <w:rPr>
      <w:rFonts w:ascii="Times New Roman" w:eastAsia="Arial" w:hAnsi="Times New Roman"/>
      <w:sz w:val="24"/>
      <w:lang w:eastAsia="ar-SA"/>
    </w:rPr>
  </w:style>
  <w:style w:type="paragraph" w:styleId="af2">
    <w:name w:val="Subtitle"/>
    <w:basedOn w:val="a"/>
    <w:next w:val="a"/>
    <w:link w:val="af4"/>
    <w:uiPriority w:val="11"/>
    <w:qFormat/>
    <w:rsid w:val="008B5595"/>
    <w:pPr>
      <w:spacing w:after="60"/>
      <w:jc w:val="center"/>
      <w:outlineLvl w:val="1"/>
    </w:pPr>
    <w:rPr>
      <w:rFonts w:ascii="Calibri Light" w:eastAsia="Times New Roman" w:hAnsi="Calibri Light"/>
    </w:rPr>
  </w:style>
  <w:style w:type="character" w:customStyle="1" w:styleId="af4">
    <w:name w:val="Подзаголовок Знак"/>
    <w:link w:val="af2"/>
    <w:uiPriority w:val="11"/>
    <w:rsid w:val="008B5595"/>
    <w:rPr>
      <w:rFonts w:ascii="Calibri Light" w:eastAsia="Times New Roman" w:hAnsi="Calibri Light" w:cs="Times New Roman"/>
      <w:kern w:val="1"/>
      <w:sz w:val="24"/>
      <w:szCs w:val="24"/>
      <w:lang w:eastAsia="ar-SA"/>
    </w:rPr>
  </w:style>
  <w:style w:type="paragraph" w:customStyle="1" w:styleId="af5">
    <w:name w:val="Текст приказа"/>
    <w:basedOn w:val="a"/>
    <w:rsid w:val="008B5595"/>
    <w:pPr>
      <w:widowControl/>
      <w:ind w:firstLine="709"/>
      <w:jc w:val="both"/>
    </w:pPr>
    <w:rPr>
      <w:rFonts w:eastAsia="Times New Roman"/>
      <w:kern w:val="0"/>
      <w:szCs w:val="20"/>
      <w:lang w:val="en-US"/>
    </w:rPr>
  </w:style>
  <w:style w:type="paragraph" w:styleId="23">
    <w:name w:val="Body Text 2"/>
    <w:basedOn w:val="a"/>
    <w:link w:val="24"/>
    <w:uiPriority w:val="99"/>
    <w:unhideWhenUsed/>
    <w:rsid w:val="00A879EE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rsid w:val="00A879EE"/>
    <w:rPr>
      <w:rFonts w:ascii="Times New Roman" w:eastAsia="Andale Sans UI" w:hAnsi="Times New Roman"/>
      <w:kern w:val="1"/>
      <w:sz w:val="24"/>
      <w:szCs w:val="24"/>
      <w:lang w:eastAsia="ar-SA"/>
    </w:rPr>
  </w:style>
  <w:style w:type="paragraph" w:customStyle="1" w:styleId="ConsNonformat">
    <w:name w:val="ConsNonformat"/>
    <w:uiPriority w:val="99"/>
    <w:rsid w:val="00A879EE"/>
    <w:pPr>
      <w:autoSpaceDE w:val="0"/>
      <w:autoSpaceDN w:val="0"/>
      <w:jc w:val="both"/>
    </w:pPr>
    <w:rPr>
      <w:rFonts w:ascii="Courier New" w:eastAsia="Times New Roman" w:hAnsi="Courier New" w:cs="Courier New"/>
    </w:rPr>
  </w:style>
  <w:style w:type="paragraph" w:styleId="af6">
    <w:name w:val="Block Text"/>
    <w:basedOn w:val="a"/>
    <w:uiPriority w:val="99"/>
    <w:rsid w:val="00A879EE"/>
    <w:pPr>
      <w:widowControl/>
      <w:suppressAutoHyphens w:val="0"/>
      <w:autoSpaceDE w:val="0"/>
      <w:autoSpaceDN w:val="0"/>
      <w:ind w:left="5103" w:right="-285"/>
    </w:pPr>
    <w:rPr>
      <w:rFonts w:ascii="Courier New" w:eastAsia="Times New Roman" w:hAnsi="Courier New" w:cs="Courier New"/>
      <w:kern w:val="0"/>
      <w:sz w:val="28"/>
      <w:szCs w:val="28"/>
      <w:lang w:eastAsia="ru-RU"/>
    </w:rPr>
  </w:style>
  <w:style w:type="paragraph" w:styleId="af7">
    <w:name w:val="List Paragraph"/>
    <w:basedOn w:val="a"/>
    <w:uiPriority w:val="34"/>
    <w:qFormat/>
    <w:rsid w:val="00D63BE3"/>
    <w:pPr>
      <w:widowControl/>
      <w:suppressAutoHyphens w:val="0"/>
      <w:spacing w:after="200" w:line="252" w:lineRule="auto"/>
      <w:ind w:left="720"/>
      <w:contextualSpacing/>
    </w:pPr>
    <w:rPr>
      <w:rFonts w:ascii="Cambria" w:eastAsia="Calibri" w:hAnsi="Cambria"/>
      <w:kern w:val="0"/>
      <w:sz w:val="22"/>
      <w:szCs w:val="22"/>
      <w:lang w:val="en-US" w:eastAsia="en-US" w:bidi="en-US"/>
    </w:rPr>
  </w:style>
  <w:style w:type="character" w:styleId="af8">
    <w:name w:val="annotation reference"/>
    <w:uiPriority w:val="99"/>
    <w:semiHidden/>
    <w:unhideWhenUsed/>
    <w:rsid w:val="003413C6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3413C6"/>
    <w:rPr>
      <w:sz w:val="20"/>
      <w:szCs w:val="20"/>
    </w:rPr>
  </w:style>
  <w:style w:type="character" w:customStyle="1" w:styleId="afa">
    <w:name w:val="Текст примечания Знак"/>
    <w:link w:val="af9"/>
    <w:uiPriority w:val="99"/>
    <w:rsid w:val="003413C6"/>
    <w:rPr>
      <w:rFonts w:ascii="Times New Roman" w:eastAsia="Andale Sans UI" w:hAnsi="Times New Roman"/>
      <w:kern w:val="1"/>
      <w:lang w:eastAsia="ar-SA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3413C6"/>
    <w:rPr>
      <w:b/>
      <w:bCs/>
    </w:rPr>
  </w:style>
  <w:style w:type="character" w:customStyle="1" w:styleId="afc">
    <w:name w:val="Тема примечания Знак"/>
    <w:link w:val="afb"/>
    <w:uiPriority w:val="99"/>
    <w:semiHidden/>
    <w:rsid w:val="003413C6"/>
    <w:rPr>
      <w:rFonts w:ascii="Times New Roman" w:eastAsia="Andale Sans UI" w:hAnsi="Times New Roman"/>
      <w:b/>
      <w:bCs/>
      <w:kern w:val="1"/>
      <w:lang w:eastAsia="ar-SA"/>
    </w:rPr>
  </w:style>
  <w:style w:type="paragraph" w:customStyle="1" w:styleId="ConsPlusTitle">
    <w:name w:val="ConsPlusTitle"/>
    <w:uiPriority w:val="99"/>
    <w:rsid w:val="00AB6DA7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numbering" w:customStyle="1" w:styleId="14">
    <w:name w:val="Нет списка1"/>
    <w:next w:val="a2"/>
    <w:uiPriority w:val="99"/>
    <w:semiHidden/>
    <w:unhideWhenUsed/>
    <w:rsid w:val="00D51618"/>
  </w:style>
  <w:style w:type="paragraph" w:customStyle="1" w:styleId="ConsPlusNonformat">
    <w:name w:val="ConsPlusNonformat"/>
    <w:rsid w:val="00D5161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D5161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D5161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D5161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D51618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D51618"/>
    <w:pPr>
      <w:widowControl w:val="0"/>
      <w:autoSpaceDE w:val="0"/>
      <w:autoSpaceDN w:val="0"/>
    </w:pPr>
    <w:rPr>
      <w:rFonts w:ascii="Arial" w:eastAsia="Times New Roman" w:hAnsi="Arial" w:cs="Arial"/>
    </w:rPr>
  </w:style>
  <w:style w:type="table" w:customStyle="1" w:styleId="15">
    <w:name w:val="Сетка таблицы1"/>
    <w:basedOn w:val="a1"/>
    <w:next w:val="a4"/>
    <w:uiPriority w:val="59"/>
    <w:rsid w:val="00D5161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rsid w:val="00AB06B6"/>
    <w:rPr>
      <w:rFonts w:ascii="Arial" w:eastAsia="Arial" w:hAnsi="Arial" w:cs="Arial"/>
      <w:lang w:eastAsia="hi-IN" w:bidi="hi-IN"/>
    </w:rPr>
  </w:style>
  <w:style w:type="paragraph" w:styleId="afd">
    <w:name w:val="Revision"/>
    <w:hidden/>
    <w:uiPriority w:val="99"/>
    <w:semiHidden/>
    <w:rsid w:val="0079158F"/>
    <w:rPr>
      <w:rFonts w:ascii="Times New Roman" w:eastAsia="Andale Sans UI" w:hAnsi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81A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77315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C443FF"/>
    <w:pPr>
      <w:keepNext/>
      <w:widowControl/>
      <w:suppressAutoHyphens w:val="0"/>
      <w:spacing w:before="240" w:after="60"/>
      <w:jc w:val="both"/>
      <w:outlineLvl w:val="1"/>
    </w:pPr>
    <w:rPr>
      <w:rFonts w:ascii="Cambria" w:eastAsia="Times New Roman" w:hAnsi="Cambria"/>
      <w:b/>
      <w:bCs/>
      <w:i/>
      <w:iCs/>
      <w:kern w:val="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155A0"/>
    <w:pPr>
      <w:suppressLineNumbers/>
    </w:pPr>
  </w:style>
  <w:style w:type="table" w:styleId="a4">
    <w:name w:val="Table Grid"/>
    <w:basedOn w:val="a1"/>
    <w:uiPriority w:val="59"/>
    <w:rsid w:val="001155A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rmal (Web)"/>
    <w:basedOn w:val="a"/>
    <w:uiPriority w:val="99"/>
    <w:unhideWhenUsed/>
    <w:rsid w:val="00663AC8"/>
    <w:pPr>
      <w:widowControl/>
      <w:suppressAutoHyphens w:val="0"/>
      <w:spacing w:before="100" w:beforeAutospacing="1" w:after="119"/>
    </w:pPr>
    <w:rPr>
      <w:rFonts w:eastAsia="Times New Roman"/>
      <w:kern w:val="0"/>
      <w:lang w:eastAsia="ru-RU"/>
    </w:rPr>
  </w:style>
  <w:style w:type="paragraph" w:styleId="a6">
    <w:name w:val="header"/>
    <w:basedOn w:val="a"/>
    <w:link w:val="a7"/>
    <w:uiPriority w:val="99"/>
    <w:rsid w:val="0077315D"/>
    <w:pPr>
      <w:widowControl/>
      <w:spacing w:after="200" w:line="276" w:lineRule="auto"/>
    </w:pPr>
    <w:rPr>
      <w:rFonts w:ascii="Calibri" w:eastAsia="Times New Roman" w:hAnsi="Calibri"/>
      <w:kern w:val="0"/>
      <w:sz w:val="22"/>
      <w:szCs w:val="22"/>
    </w:rPr>
  </w:style>
  <w:style w:type="character" w:customStyle="1" w:styleId="a7">
    <w:name w:val="Верхний колонтитул Знак"/>
    <w:link w:val="a6"/>
    <w:uiPriority w:val="99"/>
    <w:rsid w:val="0077315D"/>
    <w:rPr>
      <w:rFonts w:eastAsia="Times New Roman"/>
      <w:sz w:val="22"/>
      <w:szCs w:val="22"/>
      <w:lang w:eastAsia="ar-SA"/>
    </w:rPr>
  </w:style>
  <w:style w:type="character" w:customStyle="1" w:styleId="10">
    <w:name w:val="Заголовок 1 Знак"/>
    <w:link w:val="1"/>
    <w:uiPriority w:val="9"/>
    <w:rsid w:val="0077315D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8">
    <w:name w:val="TOC Heading"/>
    <w:basedOn w:val="1"/>
    <w:next w:val="a"/>
    <w:uiPriority w:val="39"/>
    <w:unhideWhenUsed/>
    <w:qFormat/>
    <w:rsid w:val="0077315D"/>
    <w:pPr>
      <w:keepLines/>
      <w:widowControl/>
      <w:suppressAutoHyphens w:val="0"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77315D"/>
  </w:style>
  <w:style w:type="character" w:styleId="a9">
    <w:name w:val="Hyperlink"/>
    <w:uiPriority w:val="99"/>
    <w:unhideWhenUsed/>
    <w:rsid w:val="0077315D"/>
    <w:rPr>
      <w:color w:val="0000FF"/>
      <w:u w:val="single"/>
    </w:rPr>
  </w:style>
  <w:style w:type="paragraph" w:styleId="aa">
    <w:name w:val="footer"/>
    <w:basedOn w:val="a"/>
    <w:link w:val="ab"/>
    <w:uiPriority w:val="99"/>
    <w:unhideWhenUsed/>
    <w:rsid w:val="008E7A5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E7A5C"/>
    <w:rPr>
      <w:rFonts w:ascii="Times New Roman" w:eastAsia="Andale Sans UI" w:hAnsi="Times New Roman"/>
      <w:kern w:val="1"/>
      <w:sz w:val="24"/>
      <w:szCs w:val="24"/>
      <w:lang w:eastAsia="ar-SA"/>
    </w:rPr>
  </w:style>
  <w:style w:type="paragraph" w:customStyle="1" w:styleId="ac">
    <w:name w:val="Текст в заданном формате"/>
    <w:basedOn w:val="a"/>
    <w:rsid w:val="00E84EDE"/>
    <w:pPr>
      <w:jc w:val="both"/>
    </w:pPr>
    <w:rPr>
      <w:rFonts w:ascii="Courier New" w:eastAsia="Courier New" w:hAnsi="Courier New" w:cs="Courier New"/>
      <w:kern w:val="0"/>
      <w:sz w:val="20"/>
      <w:szCs w:val="20"/>
    </w:rPr>
  </w:style>
  <w:style w:type="character" w:customStyle="1" w:styleId="20">
    <w:name w:val="Заголовок 2 Знак"/>
    <w:link w:val="2"/>
    <w:uiPriority w:val="9"/>
    <w:rsid w:val="00C443FF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apple-style-span">
    <w:name w:val="apple-style-span"/>
    <w:rsid w:val="00C443FF"/>
  </w:style>
  <w:style w:type="character" w:customStyle="1" w:styleId="apple-converted-space">
    <w:name w:val="apple-converted-space"/>
    <w:rsid w:val="00C443FF"/>
  </w:style>
  <w:style w:type="character" w:styleId="ad">
    <w:name w:val="Emphasis"/>
    <w:uiPriority w:val="20"/>
    <w:qFormat/>
    <w:rsid w:val="00C443FF"/>
    <w:rPr>
      <w:i/>
      <w:iCs/>
    </w:rPr>
  </w:style>
  <w:style w:type="paragraph" w:styleId="21">
    <w:name w:val="toc 2"/>
    <w:basedOn w:val="a"/>
    <w:next w:val="a"/>
    <w:autoRedefine/>
    <w:uiPriority w:val="39"/>
    <w:unhideWhenUsed/>
    <w:rsid w:val="00C443FF"/>
    <w:pPr>
      <w:widowControl/>
      <w:suppressAutoHyphens w:val="0"/>
      <w:ind w:left="240"/>
      <w:jc w:val="both"/>
    </w:pPr>
    <w:rPr>
      <w:rFonts w:eastAsia="Calibri"/>
      <w:kern w:val="0"/>
      <w:szCs w:val="22"/>
      <w:lang w:eastAsia="en-US"/>
    </w:rPr>
  </w:style>
  <w:style w:type="paragraph" w:styleId="3">
    <w:name w:val="toc 3"/>
    <w:basedOn w:val="a"/>
    <w:next w:val="a"/>
    <w:autoRedefine/>
    <w:uiPriority w:val="39"/>
    <w:unhideWhenUsed/>
    <w:rsid w:val="00C443FF"/>
    <w:pPr>
      <w:widowControl/>
      <w:suppressAutoHyphens w:val="0"/>
      <w:ind w:left="480"/>
      <w:jc w:val="both"/>
    </w:pPr>
    <w:rPr>
      <w:rFonts w:eastAsia="Calibri"/>
      <w:kern w:val="0"/>
      <w:szCs w:val="22"/>
      <w:lang w:eastAsia="en-US"/>
    </w:rPr>
  </w:style>
  <w:style w:type="paragraph" w:customStyle="1" w:styleId="noindent">
    <w:name w:val="noindent"/>
    <w:basedOn w:val="a"/>
    <w:rsid w:val="00C443F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indent">
    <w:name w:val="indent"/>
    <w:basedOn w:val="a"/>
    <w:rsid w:val="00C443F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ConsPlusNormal">
    <w:name w:val="ConsPlusNormal"/>
    <w:next w:val="a"/>
    <w:link w:val="ConsPlusNormal0"/>
    <w:rsid w:val="00C443FF"/>
    <w:pPr>
      <w:widowControl w:val="0"/>
      <w:suppressAutoHyphens/>
      <w:ind w:firstLine="720"/>
    </w:pPr>
    <w:rPr>
      <w:rFonts w:ascii="Arial" w:eastAsia="Arial" w:hAnsi="Arial" w:cs="Arial"/>
      <w:lang w:eastAsia="hi-IN" w:bidi="hi-IN"/>
    </w:rPr>
  </w:style>
  <w:style w:type="paragraph" w:styleId="ae">
    <w:name w:val="Body Text"/>
    <w:basedOn w:val="a"/>
    <w:link w:val="af"/>
    <w:rsid w:val="007E223A"/>
    <w:pPr>
      <w:spacing w:after="120"/>
    </w:pPr>
  </w:style>
  <w:style w:type="character" w:customStyle="1" w:styleId="af">
    <w:name w:val="Основной текст Знак"/>
    <w:link w:val="ae"/>
    <w:rsid w:val="007E223A"/>
    <w:rPr>
      <w:rFonts w:ascii="Times New Roman" w:eastAsia="Andale Sans UI" w:hAnsi="Times New Roman"/>
      <w:kern w:val="1"/>
      <w:sz w:val="24"/>
      <w:szCs w:val="24"/>
    </w:rPr>
  </w:style>
  <w:style w:type="paragraph" w:styleId="HTML">
    <w:name w:val="HTML Preformatted"/>
    <w:basedOn w:val="a"/>
    <w:link w:val="HTML0"/>
    <w:semiHidden/>
    <w:unhideWhenUsed/>
    <w:rsid w:val="00400F7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character" w:customStyle="1" w:styleId="HTML0">
    <w:name w:val="Стандартный HTML Знак"/>
    <w:link w:val="HTML"/>
    <w:semiHidden/>
    <w:rsid w:val="00400F7C"/>
    <w:rPr>
      <w:rFonts w:ascii="Courier New" w:eastAsia="Times New Roman" w:hAnsi="Courier New" w:cs="Courier New"/>
    </w:rPr>
  </w:style>
  <w:style w:type="paragraph" w:customStyle="1" w:styleId="12">
    <w:name w:val="Название1"/>
    <w:basedOn w:val="a"/>
    <w:rsid w:val="00966EC1"/>
    <w:pPr>
      <w:widowControl/>
      <w:suppressLineNumbers/>
      <w:spacing w:before="120" w:after="120"/>
    </w:pPr>
    <w:rPr>
      <w:rFonts w:ascii="Arial" w:eastAsia="Times New Roman" w:hAnsi="Arial" w:cs="Mangal"/>
      <w:i/>
      <w:iCs/>
      <w:kern w:val="0"/>
      <w:sz w:val="20"/>
    </w:rPr>
  </w:style>
  <w:style w:type="paragraph" w:styleId="af0">
    <w:name w:val="Balloon Text"/>
    <w:basedOn w:val="a"/>
    <w:link w:val="af1"/>
    <w:uiPriority w:val="99"/>
    <w:semiHidden/>
    <w:unhideWhenUsed/>
    <w:rsid w:val="00957B1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957B1F"/>
    <w:rPr>
      <w:rFonts w:ascii="Tahoma" w:eastAsia="Andale Sans UI" w:hAnsi="Tahoma" w:cs="Tahoma"/>
      <w:kern w:val="1"/>
      <w:sz w:val="16"/>
      <w:szCs w:val="16"/>
      <w:lang w:eastAsia="ar-SA"/>
    </w:rPr>
  </w:style>
  <w:style w:type="paragraph" w:customStyle="1" w:styleId="22">
    <w:name w:val="Название2"/>
    <w:basedOn w:val="a"/>
    <w:next w:val="af2"/>
    <w:link w:val="af3"/>
    <w:qFormat/>
    <w:rsid w:val="008B5595"/>
    <w:pPr>
      <w:widowControl/>
      <w:jc w:val="center"/>
    </w:pPr>
    <w:rPr>
      <w:rFonts w:eastAsia="Times New Roman"/>
      <w:kern w:val="0"/>
      <w:szCs w:val="20"/>
    </w:rPr>
  </w:style>
  <w:style w:type="character" w:customStyle="1" w:styleId="af3">
    <w:name w:val="Название Знак"/>
    <w:link w:val="22"/>
    <w:rsid w:val="008B5595"/>
    <w:rPr>
      <w:rFonts w:ascii="Times New Roman" w:eastAsia="Times New Roman" w:hAnsi="Times New Roman"/>
      <w:sz w:val="24"/>
      <w:lang w:eastAsia="ar-SA"/>
    </w:rPr>
  </w:style>
  <w:style w:type="paragraph" w:customStyle="1" w:styleId="13">
    <w:name w:val="Обычный1"/>
    <w:rsid w:val="008B5595"/>
    <w:pPr>
      <w:widowControl w:val="0"/>
      <w:suppressAutoHyphens/>
      <w:snapToGrid w:val="0"/>
      <w:spacing w:line="300" w:lineRule="auto"/>
      <w:ind w:left="40" w:firstLine="600"/>
      <w:jc w:val="both"/>
    </w:pPr>
    <w:rPr>
      <w:rFonts w:ascii="Times New Roman" w:eastAsia="Arial" w:hAnsi="Times New Roman"/>
      <w:sz w:val="24"/>
      <w:lang w:eastAsia="ar-SA"/>
    </w:rPr>
  </w:style>
  <w:style w:type="paragraph" w:styleId="af2">
    <w:name w:val="Subtitle"/>
    <w:basedOn w:val="a"/>
    <w:next w:val="a"/>
    <w:link w:val="af4"/>
    <w:uiPriority w:val="11"/>
    <w:qFormat/>
    <w:rsid w:val="008B5595"/>
    <w:pPr>
      <w:spacing w:after="60"/>
      <w:jc w:val="center"/>
      <w:outlineLvl w:val="1"/>
    </w:pPr>
    <w:rPr>
      <w:rFonts w:ascii="Calibri Light" w:eastAsia="Times New Roman" w:hAnsi="Calibri Light"/>
    </w:rPr>
  </w:style>
  <w:style w:type="character" w:customStyle="1" w:styleId="af4">
    <w:name w:val="Подзаголовок Знак"/>
    <w:link w:val="af2"/>
    <w:uiPriority w:val="11"/>
    <w:rsid w:val="008B5595"/>
    <w:rPr>
      <w:rFonts w:ascii="Calibri Light" w:eastAsia="Times New Roman" w:hAnsi="Calibri Light" w:cs="Times New Roman"/>
      <w:kern w:val="1"/>
      <w:sz w:val="24"/>
      <w:szCs w:val="24"/>
      <w:lang w:eastAsia="ar-SA"/>
    </w:rPr>
  </w:style>
  <w:style w:type="paragraph" w:customStyle="1" w:styleId="af5">
    <w:name w:val="Текст приказа"/>
    <w:basedOn w:val="a"/>
    <w:rsid w:val="008B5595"/>
    <w:pPr>
      <w:widowControl/>
      <w:ind w:firstLine="709"/>
      <w:jc w:val="both"/>
    </w:pPr>
    <w:rPr>
      <w:rFonts w:eastAsia="Times New Roman"/>
      <w:kern w:val="0"/>
      <w:szCs w:val="20"/>
      <w:lang w:val="en-US"/>
    </w:rPr>
  </w:style>
  <w:style w:type="paragraph" w:styleId="23">
    <w:name w:val="Body Text 2"/>
    <w:basedOn w:val="a"/>
    <w:link w:val="24"/>
    <w:uiPriority w:val="99"/>
    <w:unhideWhenUsed/>
    <w:rsid w:val="00A879EE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rsid w:val="00A879EE"/>
    <w:rPr>
      <w:rFonts w:ascii="Times New Roman" w:eastAsia="Andale Sans UI" w:hAnsi="Times New Roman"/>
      <w:kern w:val="1"/>
      <w:sz w:val="24"/>
      <w:szCs w:val="24"/>
      <w:lang w:eastAsia="ar-SA"/>
    </w:rPr>
  </w:style>
  <w:style w:type="paragraph" w:customStyle="1" w:styleId="ConsNonformat">
    <w:name w:val="ConsNonformat"/>
    <w:uiPriority w:val="99"/>
    <w:rsid w:val="00A879EE"/>
    <w:pPr>
      <w:autoSpaceDE w:val="0"/>
      <w:autoSpaceDN w:val="0"/>
      <w:jc w:val="both"/>
    </w:pPr>
    <w:rPr>
      <w:rFonts w:ascii="Courier New" w:eastAsia="Times New Roman" w:hAnsi="Courier New" w:cs="Courier New"/>
    </w:rPr>
  </w:style>
  <w:style w:type="paragraph" w:styleId="af6">
    <w:name w:val="Block Text"/>
    <w:basedOn w:val="a"/>
    <w:uiPriority w:val="99"/>
    <w:rsid w:val="00A879EE"/>
    <w:pPr>
      <w:widowControl/>
      <w:suppressAutoHyphens w:val="0"/>
      <w:autoSpaceDE w:val="0"/>
      <w:autoSpaceDN w:val="0"/>
      <w:ind w:left="5103" w:right="-285"/>
    </w:pPr>
    <w:rPr>
      <w:rFonts w:ascii="Courier New" w:eastAsia="Times New Roman" w:hAnsi="Courier New" w:cs="Courier New"/>
      <w:kern w:val="0"/>
      <w:sz w:val="28"/>
      <w:szCs w:val="28"/>
      <w:lang w:eastAsia="ru-RU"/>
    </w:rPr>
  </w:style>
  <w:style w:type="paragraph" w:styleId="af7">
    <w:name w:val="List Paragraph"/>
    <w:basedOn w:val="a"/>
    <w:uiPriority w:val="34"/>
    <w:qFormat/>
    <w:rsid w:val="00D63BE3"/>
    <w:pPr>
      <w:widowControl/>
      <w:suppressAutoHyphens w:val="0"/>
      <w:spacing w:after="200" w:line="252" w:lineRule="auto"/>
      <w:ind w:left="720"/>
      <w:contextualSpacing/>
    </w:pPr>
    <w:rPr>
      <w:rFonts w:ascii="Cambria" w:eastAsia="Calibri" w:hAnsi="Cambria"/>
      <w:kern w:val="0"/>
      <w:sz w:val="22"/>
      <w:szCs w:val="22"/>
      <w:lang w:val="en-US" w:eastAsia="en-US" w:bidi="en-US"/>
    </w:rPr>
  </w:style>
  <w:style w:type="character" w:styleId="af8">
    <w:name w:val="annotation reference"/>
    <w:uiPriority w:val="99"/>
    <w:semiHidden/>
    <w:unhideWhenUsed/>
    <w:rsid w:val="003413C6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3413C6"/>
    <w:rPr>
      <w:sz w:val="20"/>
      <w:szCs w:val="20"/>
    </w:rPr>
  </w:style>
  <w:style w:type="character" w:customStyle="1" w:styleId="afa">
    <w:name w:val="Текст примечания Знак"/>
    <w:link w:val="af9"/>
    <w:uiPriority w:val="99"/>
    <w:rsid w:val="003413C6"/>
    <w:rPr>
      <w:rFonts w:ascii="Times New Roman" w:eastAsia="Andale Sans UI" w:hAnsi="Times New Roman"/>
      <w:kern w:val="1"/>
      <w:lang w:eastAsia="ar-SA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3413C6"/>
    <w:rPr>
      <w:b/>
      <w:bCs/>
    </w:rPr>
  </w:style>
  <w:style w:type="character" w:customStyle="1" w:styleId="afc">
    <w:name w:val="Тема примечания Знак"/>
    <w:link w:val="afb"/>
    <w:uiPriority w:val="99"/>
    <w:semiHidden/>
    <w:rsid w:val="003413C6"/>
    <w:rPr>
      <w:rFonts w:ascii="Times New Roman" w:eastAsia="Andale Sans UI" w:hAnsi="Times New Roman"/>
      <w:b/>
      <w:bCs/>
      <w:kern w:val="1"/>
      <w:lang w:eastAsia="ar-SA"/>
    </w:rPr>
  </w:style>
  <w:style w:type="paragraph" w:customStyle="1" w:styleId="ConsPlusTitle">
    <w:name w:val="ConsPlusTitle"/>
    <w:uiPriority w:val="99"/>
    <w:rsid w:val="00AB6DA7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numbering" w:customStyle="1" w:styleId="14">
    <w:name w:val="Нет списка1"/>
    <w:next w:val="a2"/>
    <w:uiPriority w:val="99"/>
    <w:semiHidden/>
    <w:unhideWhenUsed/>
    <w:rsid w:val="00D51618"/>
  </w:style>
  <w:style w:type="paragraph" w:customStyle="1" w:styleId="ConsPlusNonformat">
    <w:name w:val="ConsPlusNonformat"/>
    <w:rsid w:val="00D5161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D5161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D51618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D51618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D51618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D51618"/>
    <w:pPr>
      <w:widowControl w:val="0"/>
      <w:autoSpaceDE w:val="0"/>
      <w:autoSpaceDN w:val="0"/>
    </w:pPr>
    <w:rPr>
      <w:rFonts w:ascii="Arial" w:eastAsia="Times New Roman" w:hAnsi="Arial" w:cs="Arial"/>
    </w:rPr>
  </w:style>
  <w:style w:type="table" w:customStyle="1" w:styleId="15">
    <w:name w:val="Сетка таблицы1"/>
    <w:basedOn w:val="a1"/>
    <w:next w:val="a4"/>
    <w:uiPriority w:val="59"/>
    <w:rsid w:val="00D5161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rsid w:val="00AB06B6"/>
    <w:rPr>
      <w:rFonts w:ascii="Arial" w:eastAsia="Arial" w:hAnsi="Arial" w:cs="Arial"/>
      <w:lang w:eastAsia="hi-IN" w:bidi="hi-IN"/>
    </w:rPr>
  </w:style>
  <w:style w:type="paragraph" w:styleId="afd">
    <w:name w:val="Revision"/>
    <w:hidden/>
    <w:uiPriority w:val="99"/>
    <w:semiHidden/>
    <w:rsid w:val="0079158F"/>
    <w:rPr>
      <w:rFonts w:ascii="Times New Roman" w:eastAsia="Andale Sans UI" w:hAnsi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55777&amp;dst=100010" TargetMode="External"/><Relationship Id="rId18" Type="http://schemas.openxmlformats.org/officeDocument/2006/relationships/hyperlink" Target="https://login.consultant.ru/link/?req=doc&amp;base=RLAW096&amp;n=219263&amp;dst=100088" TargetMode="External"/><Relationship Id="rId26" Type="http://schemas.openxmlformats.org/officeDocument/2006/relationships/hyperlink" Target="consultantplus://offline/ref=029BA4615E88A26BCE6E64C3CEC08D571459ABF25FDD8718EE7C69B97214D7F1AD9F806343D2699C315B80176509B7739AF6694363z1Q0G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54305&amp;dst=100069" TargetMode="External"/><Relationship Id="rId34" Type="http://schemas.openxmlformats.org/officeDocument/2006/relationships/hyperlink" Target="https://login.consultant.ru/link/?req=doc&amp;base=LAW&amp;n=474040&amp;dst=841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74040&amp;dst=100204" TargetMode="External"/><Relationship Id="rId17" Type="http://schemas.openxmlformats.org/officeDocument/2006/relationships/hyperlink" Target="https://login.consultant.ru/link/?req=doc&amp;base=RLAW096&amp;n=219263&amp;dst=100107" TargetMode="External"/><Relationship Id="rId25" Type="http://schemas.openxmlformats.org/officeDocument/2006/relationships/hyperlink" Target="https://login.consultant.ru/link/?req=doc&amp;base=LAW&amp;n=77193&amp;dst=101358" TargetMode="External"/><Relationship Id="rId33" Type="http://schemas.openxmlformats.org/officeDocument/2006/relationships/hyperlink" Target="https://login.consultant.ru/link/?req=doc&amp;base=LAW&amp;n=474040&amp;dst=84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096&amp;n=219263&amp;dst=100088" TargetMode="External"/><Relationship Id="rId20" Type="http://schemas.openxmlformats.org/officeDocument/2006/relationships/hyperlink" Target="https://login.consultant.ru/link/?req=doc&amp;base=LAW&amp;n=436110" TargetMode="External"/><Relationship Id="rId29" Type="http://schemas.openxmlformats.org/officeDocument/2006/relationships/hyperlink" Target="https://login.consultant.ru/link/?req=doc&amp;base=RLAW096&amp;n=192454&amp;dst=100083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74040&amp;dst=100208" TargetMode="External"/><Relationship Id="rId24" Type="http://schemas.openxmlformats.org/officeDocument/2006/relationships/hyperlink" Target="https://login.consultant.ru/link/?req=doc&amp;base=RLAW390&amp;n=130922&amp;dst=100559" TargetMode="External"/><Relationship Id="rId32" Type="http://schemas.openxmlformats.org/officeDocument/2006/relationships/image" Target="media/image1.png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LAW096&amp;n=219263&amp;dst=100088" TargetMode="External"/><Relationship Id="rId23" Type="http://schemas.openxmlformats.org/officeDocument/2006/relationships/hyperlink" Target="https://login.consultant.ru/link/?req=doc&amp;base=LAW&amp;n=442096&amp;dst=100010" TargetMode="External"/><Relationship Id="rId28" Type="http://schemas.openxmlformats.org/officeDocument/2006/relationships/hyperlink" Target="https://login.consultant.ru/link/?req=doc&amp;base=RLAW096&amp;n=192454&amp;dst=100083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74040&amp;dst=100206" TargetMode="External"/><Relationship Id="rId19" Type="http://schemas.openxmlformats.org/officeDocument/2006/relationships/hyperlink" Target="https://login.consultant.ru/link/?req=doc&amp;base=RLAW096&amp;n=219263&amp;dst=100107" TargetMode="External"/><Relationship Id="rId31" Type="http://schemas.openxmlformats.org/officeDocument/2006/relationships/hyperlink" Target="consultantplus://offline/ref=A397FE100A04CF436DCCCECBCB31C68B42BE200191B8B806F655A1EE54601F0A8CDCC862B6B13B1233FA6C374EFDx9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77193&amp;dst=101358" TargetMode="External"/><Relationship Id="rId14" Type="http://schemas.openxmlformats.org/officeDocument/2006/relationships/hyperlink" Target="https://login.consultant.ru/link/?req=doc&amp;base=LAW&amp;n=77193&amp;dst=101358" TargetMode="External"/><Relationship Id="rId22" Type="http://schemas.openxmlformats.org/officeDocument/2006/relationships/hyperlink" Target="https://login.consultant.ru/link/?req=doc&amp;base=LAW&amp;n=473074&amp;dst=100013" TargetMode="External"/><Relationship Id="rId27" Type="http://schemas.openxmlformats.org/officeDocument/2006/relationships/hyperlink" Target="consultantplus://offline/ref=029BA4615E88A26BCE6E64C3CEC08D571459ABF25FDD8718EE7C69B97214D7F1AD9F806343D2699C315B80176509B7739AF6694363z1Q0G" TargetMode="External"/><Relationship Id="rId30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E3D7A-6644-41C2-B8E4-085F9EF14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36</Pages>
  <Words>10758</Words>
  <Characters>61321</Characters>
  <Application>Microsoft Office Word</Application>
  <DocSecurity>0</DocSecurity>
  <Lines>511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Mi5</Company>
  <LinksUpToDate>false</LinksUpToDate>
  <CharactersWithSpaces>71936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Пользователь</cp:lastModifiedBy>
  <cp:revision>12</cp:revision>
  <cp:lastPrinted>2024-04-25T09:52:00Z</cp:lastPrinted>
  <dcterms:created xsi:type="dcterms:W3CDTF">2024-05-07T13:27:00Z</dcterms:created>
  <dcterms:modified xsi:type="dcterms:W3CDTF">2024-07-25T10:50:00Z</dcterms:modified>
</cp:coreProperties>
</file>