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163CADFE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</w:t>
      </w:r>
      <w:r w:rsidR="00D9515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ЭЛЕКТРОННОМ </w:t>
      </w: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1F032FD" w14:textId="3699F617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</w:t>
      </w:r>
      <w:r w:rsidRPr="00732446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</w:t>
      </w:r>
      <w:bookmarkStart w:id="0" w:name="_Hlk162609083"/>
      <w:r w:rsidR="00B51856" w:rsidRPr="00B51856">
        <w:rPr>
          <w:rFonts w:ascii="Times New Roman" w:eastAsia="Times New Roman" w:hAnsi="Times New Roman"/>
          <w:sz w:val="26"/>
          <w:szCs w:val="26"/>
          <w:lang w:eastAsia="ru-RU"/>
        </w:rPr>
        <w:t xml:space="preserve">с кадастровым номером </w:t>
      </w:r>
      <w:bookmarkStart w:id="1" w:name="_Hlk176791287"/>
      <w:r w:rsidR="00B51856" w:rsidRPr="00B51856">
        <w:rPr>
          <w:rFonts w:ascii="Times New Roman" w:eastAsia="Times New Roman" w:hAnsi="Times New Roman"/>
          <w:sz w:val="26"/>
          <w:szCs w:val="26"/>
          <w:lang w:eastAsia="ru-RU"/>
        </w:rPr>
        <w:t xml:space="preserve">11:12:1701004:3231, площадью 1117 кв. м., </w:t>
      </w:r>
      <w:r w:rsidR="00B51856" w:rsidRPr="00B5185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адрес: Российская Федерация, Республика Коми, муниципальный район "Печора", городское поселение "Печора", г. Печора, Печорский пр-т, з/у 90Э</w:t>
      </w:r>
      <w:r w:rsidR="00B51856" w:rsidRPr="00B51856">
        <w:rPr>
          <w:rFonts w:ascii="Times New Roman" w:eastAsia="Times New Roman" w:hAnsi="Times New Roman"/>
          <w:sz w:val="26"/>
          <w:szCs w:val="26"/>
          <w:lang w:eastAsia="ru-RU"/>
        </w:rPr>
        <w:t xml:space="preserve">, категория земель – земли населенных пунктов, виды разрешенного использования: </w:t>
      </w:r>
      <w:bookmarkEnd w:id="0"/>
      <w:r w:rsidR="00B51856" w:rsidRPr="00B51856">
        <w:rPr>
          <w:rFonts w:ascii="Times New Roman" w:eastAsia="Times New Roman" w:hAnsi="Times New Roman"/>
          <w:bCs/>
          <w:sz w:val="26"/>
          <w:szCs w:val="26"/>
          <w:lang w:eastAsia="ru-RU"/>
        </w:rPr>
        <w:t>размещение гаражей для собственных нужд</w:t>
      </w:r>
      <w:bookmarkEnd w:id="1"/>
      <w:r w:rsidR="00B51856" w:rsidRPr="00B51856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Pr="00732446">
        <w:rPr>
          <w:rFonts w:ascii="Times New Roman" w:eastAsia="Times New Roman" w:hAnsi="Times New Roman"/>
          <w:bCs/>
          <w:sz w:val="26"/>
          <w:szCs w:val="26"/>
          <w:lang w:eastAsia="ru-RU"/>
        </w:rPr>
        <w:t>(</w:t>
      </w: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далее – Участок).</w:t>
      </w:r>
    </w:p>
    <w:p w14:paraId="06E0FEFD" w14:textId="77777777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00A2D2AE" w14:textId="77777777" w:rsidR="00732446" w:rsidRPr="00732446" w:rsidRDefault="00732446" w:rsidP="0073244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01791B7B" w14:textId="77777777" w:rsidR="00732446" w:rsidRPr="00732446" w:rsidRDefault="00732446" w:rsidP="0073244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электронного аукциона:</w:t>
      </w:r>
    </w:p>
    <w:p w14:paraId="1E1FEEFD" w14:textId="77777777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4A2032D1" w14:textId="77777777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504A5161" w14:textId="474685D9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Pr="00BC4B43">
        <w:rPr>
          <w:rFonts w:ascii="Times New Roman" w:eastAsia="Times New Roman" w:hAnsi="Times New Roman"/>
          <w:sz w:val="26"/>
          <w:szCs w:val="26"/>
          <w:lang w:eastAsia="ru-RU"/>
        </w:rPr>
        <w:t>11:12:170100</w:t>
      </w:r>
      <w:r w:rsidR="00B51856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BC4B43">
        <w:rPr>
          <w:rFonts w:ascii="Times New Roman" w:eastAsia="Times New Roman" w:hAnsi="Times New Roman"/>
          <w:sz w:val="26"/>
          <w:szCs w:val="26"/>
          <w:lang w:eastAsia="ru-RU"/>
        </w:rPr>
        <w:t>:</w:t>
      </w:r>
      <w:r w:rsidR="00B51856">
        <w:rPr>
          <w:rFonts w:ascii="Times New Roman" w:eastAsia="Times New Roman" w:hAnsi="Times New Roman"/>
          <w:sz w:val="26"/>
          <w:szCs w:val="26"/>
          <w:lang w:eastAsia="ru-RU"/>
        </w:rPr>
        <w:t>3231</w:t>
      </w: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4E20E97A" w14:textId="77777777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5CC911A8" w14:textId="5FA9D518" w:rsidR="004731ED" w:rsidRPr="00C4151D" w:rsidRDefault="00C4151D" w:rsidP="0073244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</w:t>
      </w:r>
      <w:r w:rsidR="004731ED" w:rsidRPr="00022AF2">
        <w:rPr>
          <w:rFonts w:ascii="Times New Roman" w:hAnsi="Times New Roman"/>
          <w:sz w:val="26"/>
          <w:szCs w:val="26"/>
        </w:rPr>
        <w:t>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790DF62D" w14:textId="33E37B04" w:rsidR="00496D44" w:rsidRPr="0027554B" w:rsidRDefault="00496D44" w:rsidP="0027554B">
      <w:pPr>
        <w:rPr>
          <w:sz w:val="24"/>
          <w:szCs w:val="24"/>
        </w:rPr>
      </w:pP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  <w:num w:numId="2" w16cid:durableId="208444658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2649E8"/>
    <w:rsid w:val="0027554B"/>
    <w:rsid w:val="00334E25"/>
    <w:rsid w:val="00365E32"/>
    <w:rsid w:val="004731ED"/>
    <w:rsid w:val="00482FCA"/>
    <w:rsid w:val="00496D44"/>
    <w:rsid w:val="0054388D"/>
    <w:rsid w:val="005654CB"/>
    <w:rsid w:val="006877DF"/>
    <w:rsid w:val="006A66E8"/>
    <w:rsid w:val="006E5877"/>
    <w:rsid w:val="006F2B68"/>
    <w:rsid w:val="006F764F"/>
    <w:rsid w:val="00716D98"/>
    <w:rsid w:val="00732446"/>
    <w:rsid w:val="007441FD"/>
    <w:rsid w:val="007732AA"/>
    <w:rsid w:val="00780D27"/>
    <w:rsid w:val="00784C19"/>
    <w:rsid w:val="007C72F2"/>
    <w:rsid w:val="00862DD1"/>
    <w:rsid w:val="009414C5"/>
    <w:rsid w:val="00990E5A"/>
    <w:rsid w:val="009C4B03"/>
    <w:rsid w:val="00A21CDF"/>
    <w:rsid w:val="00A32E74"/>
    <w:rsid w:val="00B12394"/>
    <w:rsid w:val="00B51856"/>
    <w:rsid w:val="00BC4B43"/>
    <w:rsid w:val="00C4151D"/>
    <w:rsid w:val="00CF1B33"/>
    <w:rsid w:val="00D9515B"/>
    <w:rsid w:val="00DC7D0C"/>
    <w:rsid w:val="00EC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39</cp:revision>
  <cp:lastPrinted>2024-03-29T09:53:00Z</cp:lastPrinted>
  <dcterms:created xsi:type="dcterms:W3CDTF">2018-09-19T09:58:00Z</dcterms:created>
  <dcterms:modified xsi:type="dcterms:W3CDTF">2024-09-09T13:25:00Z</dcterms:modified>
</cp:coreProperties>
</file>