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524"/>
        <w:gridCol w:w="4287"/>
      </w:tblGrid>
      <w:tr w:rsidR="00DD7897" w:rsidRPr="00731A24" w:rsidTr="0069789D">
        <w:tc>
          <w:tcPr>
            <w:tcW w:w="4254" w:type="dxa"/>
          </w:tcPr>
          <w:p w:rsidR="00DD7897" w:rsidRPr="00731A24" w:rsidRDefault="00DD7897" w:rsidP="0069789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DD7897" w:rsidRPr="00731A24" w:rsidRDefault="00DD7897" w:rsidP="00697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«ПЕЧОРА» </w:t>
            </w:r>
          </w:p>
          <w:p w:rsidR="00DD7897" w:rsidRPr="00731A24" w:rsidRDefault="00DD7897" w:rsidP="0069789D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МУНИЦИПАЛЬНÖЙ РАЙОНСА</w:t>
            </w:r>
            <w:r w:rsidRPr="00731A2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DD7897" w:rsidRPr="00731A24" w:rsidRDefault="00DD7897" w:rsidP="00697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СÖВЕТ</w:t>
            </w:r>
            <w:proofErr w:type="gramEnd"/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24" w:type="dxa"/>
            <w:hideMark/>
          </w:tcPr>
          <w:p w:rsidR="00DD7897" w:rsidRPr="00731A24" w:rsidRDefault="00D91575" w:rsidP="00697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71.25pt" fillcolor="window">
                  <v:imagedata r:id="rId5" o:title=""/>
                </v:shape>
              </w:pict>
            </w:r>
          </w:p>
        </w:tc>
        <w:tc>
          <w:tcPr>
            <w:tcW w:w="4287" w:type="dxa"/>
          </w:tcPr>
          <w:p w:rsidR="00DD7897" w:rsidRPr="00731A24" w:rsidRDefault="00DD7897" w:rsidP="00697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D7897" w:rsidRPr="00731A24" w:rsidRDefault="00DD7897" w:rsidP="00697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DD7897" w:rsidRPr="00731A24" w:rsidRDefault="00DD7897" w:rsidP="0069789D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МУНИЦИПАЛЬНОГО РАЙОНА</w:t>
            </w:r>
          </w:p>
          <w:p w:rsidR="00DD7897" w:rsidRPr="00731A24" w:rsidRDefault="00DD7897" w:rsidP="00697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«ПЕЧОРА»</w:t>
            </w:r>
          </w:p>
          <w:p w:rsidR="00DD7897" w:rsidRPr="00731A24" w:rsidRDefault="00DD7897" w:rsidP="0069789D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DD7897" w:rsidRPr="00DD7897" w:rsidRDefault="00DD7897" w:rsidP="00DD7897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DD7897" w:rsidRPr="00AB11C8" w:rsidRDefault="00DD7897" w:rsidP="00DD7897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AB11C8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 w:rsidRPr="00AB11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М Ш У Ö М</w:t>
      </w:r>
    </w:p>
    <w:p w:rsidR="00DD7897" w:rsidRPr="00AB11C8" w:rsidRDefault="00DD7897" w:rsidP="00DD7897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AB11C8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proofErr w:type="gramEnd"/>
      <w:r w:rsidRPr="00AB11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Е Ш Е Н И Е </w:t>
      </w:r>
    </w:p>
    <w:p w:rsidR="00DD7897" w:rsidRPr="00FC09B4" w:rsidRDefault="00DD7897" w:rsidP="00DD7897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C09B4" w:rsidRPr="00FC09B4" w:rsidRDefault="00FC09B4" w:rsidP="00FC09B4">
      <w:pPr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bCs/>
          <w:iCs/>
          <w:spacing w:val="-3"/>
          <w:sz w:val="26"/>
          <w:szCs w:val="26"/>
        </w:rPr>
      </w:pPr>
      <w:r w:rsidRPr="00FC09B4">
        <w:rPr>
          <w:rFonts w:ascii="Times New Roman" w:eastAsia="Times New Roman" w:hAnsi="Times New Roman"/>
          <w:b/>
          <w:iCs/>
          <w:sz w:val="26"/>
          <w:szCs w:val="26"/>
        </w:rPr>
        <w:t xml:space="preserve">О </w:t>
      </w:r>
      <w:r w:rsidRPr="00FC09B4">
        <w:rPr>
          <w:rFonts w:ascii="Times New Roman" w:eastAsia="Times New Roman" w:hAnsi="Times New Roman"/>
          <w:b/>
          <w:bCs/>
          <w:iCs/>
          <w:spacing w:val="-3"/>
          <w:sz w:val="26"/>
          <w:szCs w:val="26"/>
        </w:rPr>
        <w:t>передаче органам местного самоуправления сельского поселения</w:t>
      </w:r>
    </w:p>
    <w:p w:rsidR="00FC09B4" w:rsidRPr="00FC09B4" w:rsidRDefault="00FC09B4" w:rsidP="00FC09B4">
      <w:pPr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iCs/>
          <w:sz w:val="26"/>
          <w:szCs w:val="26"/>
        </w:rPr>
      </w:pPr>
      <w:r w:rsidRPr="00FC09B4">
        <w:rPr>
          <w:rFonts w:ascii="Times New Roman" w:eastAsia="Times New Roman" w:hAnsi="Times New Roman"/>
          <w:b/>
          <w:bCs/>
          <w:iCs/>
          <w:spacing w:val="-3"/>
          <w:sz w:val="26"/>
          <w:szCs w:val="26"/>
        </w:rPr>
        <w:t>«</w:t>
      </w:r>
      <w:proofErr w:type="spellStart"/>
      <w:r w:rsidRPr="00FC09B4">
        <w:rPr>
          <w:rFonts w:ascii="Times New Roman" w:eastAsia="Times New Roman" w:hAnsi="Times New Roman"/>
          <w:b/>
          <w:bCs/>
          <w:iCs/>
          <w:spacing w:val="-3"/>
          <w:sz w:val="26"/>
          <w:szCs w:val="26"/>
        </w:rPr>
        <w:t>Каджером</w:t>
      </w:r>
      <w:proofErr w:type="spellEnd"/>
      <w:r w:rsidRPr="00FC09B4">
        <w:rPr>
          <w:rFonts w:ascii="Times New Roman" w:eastAsia="Times New Roman" w:hAnsi="Times New Roman"/>
          <w:b/>
          <w:bCs/>
          <w:iCs/>
          <w:spacing w:val="-3"/>
          <w:sz w:val="26"/>
          <w:szCs w:val="26"/>
        </w:rPr>
        <w:t xml:space="preserve">» осуществление части полномочий </w:t>
      </w:r>
      <w:r w:rsidRPr="00FC09B4">
        <w:rPr>
          <w:rFonts w:ascii="Times New Roman" w:eastAsia="Times New Roman" w:hAnsi="Times New Roman"/>
          <w:b/>
          <w:bCs/>
          <w:iCs/>
          <w:sz w:val="26"/>
          <w:szCs w:val="26"/>
        </w:rPr>
        <w:t xml:space="preserve">муниципального района «Печора» по созданию условий для предоставления транспортных услуг населению и </w:t>
      </w:r>
      <w:r w:rsidRPr="00FC09B4">
        <w:rPr>
          <w:rFonts w:ascii="Times New Roman" w:eastAsia="Times New Roman" w:hAnsi="Times New Roman"/>
          <w:b/>
          <w:iCs/>
          <w:sz w:val="26"/>
          <w:szCs w:val="26"/>
        </w:rPr>
        <w:t>организации транспортного обслуживания населения в границах сельского поселения «</w:t>
      </w:r>
      <w:proofErr w:type="spellStart"/>
      <w:r w:rsidRPr="00FC09B4">
        <w:rPr>
          <w:rFonts w:ascii="Times New Roman" w:eastAsia="Times New Roman" w:hAnsi="Times New Roman"/>
          <w:b/>
          <w:iCs/>
          <w:sz w:val="26"/>
          <w:szCs w:val="26"/>
        </w:rPr>
        <w:t>Каджером</w:t>
      </w:r>
      <w:proofErr w:type="spellEnd"/>
      <w:r w:rsidRPr="00FC09B4">
        <w:rPr>
          <w:rFonts w:ascii="Times New Roman" w:eastAsia="Times New Roman" w:hAnsi="Times New Roman"/>
          <w:b/>
          <w:iCs/>
          <w:sz w:val="26"/>
          <w:szCs w:val="26"/>
        </w:rPr>
        <w:t xml:space="preserve">» между населенными пунктами </w:t>
      </w:r>
      <w:proofErr w:type="spellStart"/>
      <w:r w:rsidRPr="00FC09B4">
        <w:rPr>
          <w:rFonts w:ascii="Times New Roman" w:eastAsia="Times New Roman" w:hAnsi="Times New Roman"/>
          <w:b/>
          <w:iCs/>
          <w:sz w:val="26"/>
          <w:szCs w:val="26"/>
        </w:rPr>
        <w:t>Каджером</w:t>
      </w:r>
      <w:proofErr w:type="spellEnd"/>
      <w:r w:rsidRPr="00FC09B4">
        <w:rPr>
          <w:rFonts w:ascii="Times New Roman" w:eastAsia="Times New Roman" w:hAnsi="Times New Roman"/>
          <w:b/>
          <w:iCs/>
          <w:sz w:val="26"/>
          <w:szCs w:val="26"/>
        </w:rPr>
        <w:t xml:space="preserve">, </w:t>
      </w:r>
      <w:proofErr w:type="spellStart"/>
      <w:r w:rsidRPr="00FC09B4">
        <w:rPr>
          <w:rFonts w:ascii="Times New Roman" w:eastAsia="Times New Roman" w:hAnsi="Times New Roman"/>
          <w:b/>
          <w:iCs/>
          <w:sz w:val="26"/>
          <w:szCs w:val="26"/>
        </w:rPr>
        <w:t>Трубоседъёль</w:t>
      </w:r>
      <w:proofErr w:type="spellEnd"/>
      <w:r w:rsidRPr="00FC09B4">
        <w:rPr>
          <w:rFonts w:ascii="Times New Roman" w:eastAsia="Times New Roman" w:hAnsi="Times New Roman"/>
          <w:b/>
          <w:iCs/>
          <w:sz w:val="26"/>
          <w:szCs w:val="26"/>
        </w:rPr>
        <w:t>, Причал</w:t>
      </w:r>
    </w:p>
    <w:p w:rsidR="00FC09B4" w:rsidRPr="00FC09B4" w:rsidRDefault="00FC09B4" w:rsidP="00FC09B4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C09B4" w:rsidRPr="00FC09B4" w:rsidRDefault="00FC09B4" w:rsidP="00FC09B4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C09B4" w:rsidRPr="00FC09B4" w:rsidRDefault="00FC09B4" w:rsidP="00FC09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FC09B4">
        <w:rPr>
          <w:rFonts w:ascii="Times New Roman" w:hAnsi="Times New Roman"/>
          <w:bCs/>
          <w:sz w:val="26"/>
          <w:szCs w:val="26"/>
        </w:rPr>
        <w:t xml:space="preserve">Руководствуясь частью 7 статьи 14, частью 6 статьи 15 Федерального закона от 06 октября 2003 года № 131-ФЗ «Об общих принципах организации местного самоуправления в Российской Федерации», статьей 142.4 Бюджетного Кодекса Российской Федерации, Уставом муниципального образования </w:t>
      </w:r>
      <w:r w:rsidRPr="00FC09B4">
        <w:rPr>
          <w:rFonts w:ascii="Times New Roman" w:hAnsi="Times New Roman"/>
          <w:spacing w:val="6"/>
          <w:sz w:val="26"/>
          <w:szCs w:val="26"/>
        </w:rPr>
        <w:t xml:space="preserve">муниципального </w:t>
      </w:r>
      <w:r w:rsidRPr="00FC09B4">
        <w:rPr>
          <w:rFonts w:ascii="Times New Roman" w:hAnsi="Times New Roman"/>
          <w:spacing w:val="5"/>
          <w:sz w:val="26"/>
          <w:szCs w:val="26"/>
        </w:rPr>
        <w:t>района «Печора»</w:t>
      </w:r>
      <w:r>
        <w:rPr>
          <w:rFonts w:ascii="Times New Roman" w:hAnsi="Times New Roman"/>
          <w:spacing w:val="5"/>
          <w:sz w:val="26"/>
          <w:szCs w:val="26"/>
        </w:rPr>
        <w:t>,</w:t>
      </w:r>
      <w:r w:rsidRPr="00FC09B4">
        <w:rPr>
          <w:rFonts w:ascii="Times New Roman" w:hAnsi="Times New Roman"/>
          <w:sz w:val="26"/>
          <w:szCs w:val="26"/>
        </w:rPr>
        <w:t xml:space="preserve"> Совет муниципального  района «Печора» </w:t>
      </w:r>
      <w:proofErr w:type="gramStart"/>
      <w:r w:rsidRPr="00FC09B4">
        <w:rPr>
          <w:rFonts w:ascii="Times New Roman" w:hAnsi="Times New Roman"/>
          <w:b/>
          <w:sz w:val="26"/>
          <w:szCs w:val="26"/>
        </w:rPr>
        <w:t>р</w:t>
      </w:r>
      <w:proofErr w:type="gramEnd"/>
      <w:r w:rsidRPr="00FC09B4">
        <w:rPr>
          <w:rFonts w:ascii="Times New Roman" w:hAnsi="Times New Roman"/>
          <w:b/>
          <w:sz w:val="26"/>
          <w:szCs w:val="26"/>
        </w:rPr>
        <w:t xml:space="preserve"> е ш и л:</w:t>
      </w:r>
    </w:p>
    <w:p w:rsidR="00FC09B4" w:rsidRPr="00FC09B4" w:rsidRDefault="00FC09B4" w:rsidP="00FC09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5"/>
          <w:sz w:val="26"/>
          <w:szCs w:val="26"/>
        </w:rPr>
      </w:pPr>
    </w:p>
    <w:p w:rsidR="00FC09B4" w:rsidRPr="00FC09B4" w:rsidRDefault="00FC09B4" w:rsidP="00FC09B4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FC09B4">
        <w:rPr>
          <w:rFonts w:ascii="Times New Roman" w:hAnsi="Times New Roman"/>
          <w:sz w:val="26"/>
          <w:szCs w:val="26"/>
        </w:rPr>
        <w:t>1. Передать органам местного самоуправления се</w:t>
      </w:r>
      <w:r w:rsidRPr="00FC09B4">
        <w:rPr>
          <w:rFonts w:ascii="Times New Roman" w:hAnsi="Times New Roman"/>
          <w:bCs/>
          <w:sz w:val="26"/>
          <w:szCs w:val="26"/>
        </w:rPr>
        <w:t>льского поселения «</w:t>
      </w:r>
      <w:proofErr w:type="spellStart"/>
      <w:r w:rsidRPr="00FC09B4">
        <w:rPr>
          <w:rFonts w:ascii="Times New Roman" w:hAnsi="Times New Roman"/>
          <w:bCs/>
          <w:sz w:val="26"/>
          <w:szCs w:val="26"/>
        </w:rPr>
        <w:t>Каджером</w:t>
      </w:r>
      <w:proofErr w:type="spellEnd"/>
      <w:r w:rsidRPr="00FC09B4">
        <w:rPr>
          <w:rFonts w:ascii="Times New Roman" w:hAnsi="Times New Roman"/>
          <w:bCs/>
          <w:sz w:val="26"/>
          <w:szCs w:val="26"/>
        </w:rPr>
        <w:t xml:space="preserve">» осуществление части полномочий муниципального района «Печора» по созданию условий для предоставления транспортных услуг населению и </w:t>
      </w:r>
      <w:r w:rsidRPr="00FC09B4">
        <w:rPr>
          <w:rFonts w:ascii="Times New Roman" w:hAnsi="Times New Roman"/>
          <w:sz w:val="26"/>
          <w:szCs w:val="26"/>
        </w:rPr>
        <w:t>организации транспортного обслуживания населения в границах сельского поселения «</w:t>
      </w:r>
      <w:proofErr w:type="spellStart"/>
      <w:r w:rsidRPr="00FC09B4">
        <w:rPr>
          <w:rFonts w:ascii="Times New Roman" w:hAnsi="Times New Roman"/>
          <w:sz w:val="26"/>
          <w:szCs w:val="26"/>
        </w:rPr>
        <w:t>Каджером</w:t>
      </w:r>
      <w:proofErr w:type="spellEnd"/>
      <w:r w:rsidRPr="00FC09B4">
        <w:rPr>
          <w:rFonts w:ascii="Times New Roman" w:hAnsi="Times New Roman"/>
          <w:sz w:val="26"/>
          <w:szCs w:val="26"/>
        </w:rPr>
        <w:t xml:space="preserve">» между населенными пунктами </w:t>
      </w:r>
      <w:proofErr w:type="spellStart"/>
      <w:r w:rsidRPr="00FC09B4">
        <w:rPr>
          <w:rFonts w:ascii="Times New Roman" w:hAnsi="Times New Roman"/>
          <w:sz w:val="26"/>
          <w:szCs w:val="26"/>
        </w:rPr>
        <w:t>Каджером</w:t>
      </w:r>
      <w:proofErr w:type="spellEnd"/>
      <w:r w:rsidRPr="00FC09B4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FC09B4">
        <w:rPr>
          <w:rFonts w:ascii="Times New Roman" w:hAnsi="Times New Roman"/>
          <w:sz w:val="26"/>
          <w:szCs w:val="26"/>
        </w:rPr>
        <w:t>Трубоседъёль</w:t>
      </w:r>
      <w:proofErr w:type="spellEnd"/>
      <w:r w:rsidRPr="00FC09B4">
        <w:rPr>
          <w:rFonts w:ascii="Times New Roman" w:hAnsi="Times New Roman"/>
          <w:sz w:val="26"/>
          <w:szCs w:val="26"/>
        </w:rPr>
        <w:t>, Причал сроком до 31 декабря 2025 года</w:t>
      </w:r>
      <w:r w:rsidRPr="00FC09B4">
        <w:rPr>
          <w:rFonts w:ascii="Times New Roman" w:hAnsi="Times New Roman"/>
          <w:bCs/>
          <w:sz w:val="26"/>
          <w:szCs w:val="26"/>
        </w:rPr>
        <w:t>.</w:t>
      </w:r>
    </w:p>
    <w:p w:rsidR="00FC09B4" w:rsidRPr="00FC09B4" w:rsidRDefault="00FC09B4" w:rsidP="00FC09B4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FC09B4" w:rsidRPr="00FC09B4" w:rsidRDefault="00FC09B4" w:rsidP="00FC09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C09B4">
        <w:rPr>
          <w:rFonts w:ascii="Times New Roman" w:hAnsi="Times New Roman"/>
          <w:sz w:val="26"/>
          <w:szCs w:val="26"/>
        </w:rPr>
        <w:t xml:space="preserve">2. Утвердить Порядок предоставления из бюджета муниципального образования муниципального района «Печора» бюджету </w:t>
      </w:r>
      <w:r w:rsidRPr="00FC09B4">
        <w:rPr>
          <w:rFonts w:ascii="Times New Roman" w:hAnsi="Times New Roman"/>
          <w:bCs/>
          <w:sz w:val="26"/>
          <w:szCs w:val="26"/>
        </w:rPr>
        <w:t xml:space="preserve">муниципального образования </w:t>
      </w:r>
      <w:r w:rsidRPr="00FC09B4">
        <w:rPr>
          <w:rFonts w:ascii="Times New Roman" w:hAnsi="Times New Roman"/>
          <w:sz w:val="26"/>
          <w:szCs w:val="26"/>
        </w:rPr>
        <w:t>сельского поселения «</w:t>
      </w:r>
      <w:proofErr w:type="spellStart"/>
      <w:r w:rsidRPr="00FC09B4">
        <w:rPr>
          <w:rFonts w:ascii="Times New Roman" w:hAnsi="Times New Roman"/>
          <w:sz w:val="26"/>
          <w:szCs w:val="26"/>
        </w:rPr>
        <w:t>Каджером</w:t>
      </w:r>
      <w:proofErr w:type="spellEnd"/>
      <w:r w:rsidRPr="00FC09B4">
        <w:rPr>
          <w:rFonts w:ascii="Times New Roman" w:hAnsi="Times New Roman"/>
          <w:sz w:val="26"/>
          <w:szCs w:val="26"/>
        </w:rPr>
        <w:t xml:space="preserve">» межбюджетных трансфертов на </w:t>
      </w:r>
      <w:r w:rsidRPr="00FC09B4">
        <w:rPr>
          <w:rFonts w:ascii="Times New Roman" w:hAnsi="Times New Roman"/>
          <w:bCs/>
          <w:sz w:val="26"/>
          <w:szCs w:val="26"/>
        </w:rPr>
        <w:t xml:space="preserve">осуществление части полномочий муниципального района «Печора» по созданию условий для предоставления транспортных услуг населению и </w:t>
      </w:r>
      <w:r w:rsidRPr="00FC09B4">
        <w:rPr>
          <w:rFonts w:ascii="Times New Roman" w:hAnsi="Times New Roman"/>
          <w:sz w:val="26"/>
          <w:szCs w:val="26"/>
        </w:rPr>
        <w:t>организации транспортного обслуживания населения в границах сельского поселения «</w:t>
      </w:r>
      <w:proofErr w:type="spellStart"/>
      <w:r w:rsidRPr="00FC09B4">
        <w:rPr>
          <w:rFonts w:ascii="Times New Roman" w:hAnsi="Times New Roman"/>
          <w:sz w:val="26"/>
          <w:szCs w:val="26"/>
        </w:rPr>
        <w:t>Каджером</w:t>
      </w:r>
      <w:proofErr w:type="spellEnd"/>
      <w:r w:rsidRPr="00FC09B4">
        <w:rPr>
          <w:rFonts w:ascii="Times New Roman" w:hAnsi="Times New Roman"/>
          <w:sz w:val="26"/>
          <w:szCs w:val="26"/>
        </w:rPr>
        <w:t xml:space="preserve">» между населенными пунктами </w:t>
      </w:r>
      <w:proofErr w:type="spellStart"/>
      <w:r w:rsidRPr="00FC09B4">
        <w:rPr>
          <w:rFonts w:ascii="Times New Roman" w:hAnsi="Times New Roman"/>
          <w:sz w:val="26"/>
          <w:szCs w:val="26"/>
        </w:rPr>
        <w:t>Каджером</w:t>
      </w:r>
      <w:proofErr w:type="spellEnd"/>
      <w:r w:rsidRPr="00FC09B4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FC09B4">
        <w:rPr>
          <w:rFonts w:ascii="Times New Roman" w:hAnsi="Times New Roman"/>
          <w:sz w:val="26"/>
          <w:szCs w:val="26"/>
        </w:rPr>
        <w:t>Трубоседъёль</w:t>
      </w:r>
      <w:proofErr w:type="spellEnd"/>
      <w:r w:rsidRPr="00FC09B4">
        <w:rPr>
          <w:rFonts w:ascii="Times New Roman" w:hAnsi="Times New Roman"/>
          <w:sz w:val="26"/>
          <w:szCs w:val="26"/>
        </w:rPr>
        <w:t>, Причал согласно приложению к настоящему решению.</w:t>
      </w:r>
    </w:p>
    <w:p w:rsidR="00FC09B4" w:rsidRPr="00FC09B4" w:rsidRDefault="00FC09B4" w:rsidP="00FC09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C09B4" w:rsidRPr="00FC09B4" w:rsidRDefault="00FC09B4" w:rsidP="00FC09B4">
      <w:pPr>
        <w:widowControl w:val="0"/>
        <w:tabs>
          <w:tab w:val="left" w:pos="1134"/>
        </w:tabs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FC09B4">
        <w:rPr>
          <w:rFonts w:ascii="Times New Roman" w:hAnsi="Times New Roman"/>
          <w:sz w:val="26"/>
          <w:szCs w:val="26"/>
        </w:rPr>
        <w:t>3. Администрации муниципального района «Печора»:</w:t>
      </w:r>
    </w:p>
    <w:p w:rsidR="00FC09B4" w:rsidRPr="00FC09B4" w:rsidRDefault="00FC09B4" w:rsidP="00FC09B4">
      <w:pPr>
        <w:widowControl w:val="0"/>
        <w:tabs>
          <w:tab w:val="left" w:pos="1134"/>
        </w:tabs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FC09B4">
        <w:rPr>
          <w:rFonts w:ascii="Times New Roman" w:hAnsi="Times New Roman"/>
          <w:sz w:val="26"/>
          <w:szCs w:val="26"/>
        </w:rPr>
        <w:t xml:space="preserve">- заключить с администрацией </w:t>
      </w:r>
      <w:r w:rsidRPr="00FC09B4">
        <w:rPr>
          <w:rFonts w:ascii="Times New Roman" w:hAnsi="Times New Roman"/>
          <w:bCs/>
          <w:sz w:val="26"/>
          <w:szCs w:val="26"/>
        </w:rPr>
        <w:t>сельского поселения</w:t>
      </w:r>
      <w:r w:rsidRPr="00FC09B4">
        <w:rPr>
          <w:rFonts w:ascii="Times New Roman" w:hAnsi="Times New Roman"/>
          <w:sz w:val="26"/>
          <w:szCs w:val="26"/>
        </w:rPr>
        <w:t xml:space="preserve"> «</w:t>
      </w:r>
      <w:proofErr w:type="spellStart"/>
      <w:r w:rsidRPr="00FC09B4">
        <w:rPr>
          <w:rFonts w:ascii="Times New Roman" w:hAnsi="Times New Roman"/>
          <w:sz w:val="26"/>
          <w:szCs w:val="26"/>
        </w:rPr>
        <w:t>Каджером</w:t>
      </w:r>
      <w:proofErr w:type="spellEnd"/>
      <w:r w:rsidRPr="00FC09B4">
        <w:rPr>
          <w:rFonts w:ascii="Times New Roman" w:hAnsi="Times New Roman"/>
          <w:sz w:val="26"/>
          <w:szCs w:val="26"/>
        </w:rPr>
        <w:t xml:space="preserve">» соглашение по </w:t>
      </w:r>
      <w:r w:rsidRPr="00FC09B4">
        <w:rPr>
          <w:rFonts w:ascii="Times New Roman" w:hAnsi="Times New Roman"/>
          <w:bCs/>
          <w:sz w:val="26"/>
          <w:szCs w:val="26"/>
        </w:rPr>
        <w:t xml:space="preserve">осуществлению части полномочий муниципального района «Печора», </w:t>
      </w:r>
      <w:r w:rsidRPr="00FC09B4">
        <w:rPr>
          <w:rFonts w:ascii="Times New Roman" w:hAnsi="Times New Roman"/>
          <w:sz w:val="26"/>
          <w:szCs w:val="26"/>
        </w:rPr>
        <w:t>указанных в пункте 1 настоящего решения;</w:t>
      </w:r>
    </w:p>
    <w:p w:rsidR="00FC09B4" w:rsidRPr="00FC09B4" w:rsidRDefault="00FC09B4" w:rsidP="00FC09B4">
      <w:pPr>
        <w:widowControl w:val="0"/>
        <w:tabs>
          <w:tab w:val="left" w:pos="1134"/>
        </w:tabs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6"/>
          <w:szCs w:val="26"/>
        </w:rPr>
      </w:pPr>
      <w:proofErr w:type="gramStart"/>
      <w:r w:rsidRPr="00FC09B4">
        <w:rPr>
          <w:rFonts w:ascii="Times New Roman" w:hAnsi="Times New Roman"/>
          <w:sz w:val="26"/>
          <w:szCs w:val="26"/>
        </w:rPr>
        <w:t xml:space="preserve">- предусмотреть в бюджете муниципального образования муниципального района «Печора» на 2025 год межбюджетные трансферты, предоставляемые бюджету </w:t>
      </w:r>
      <w:r w:rsidRPr="00FC09B4">
        <w:rPr>
          <w:rFonts w:ascii="Times New Roman" w:hAnsi="Times New Roman"/>
          <w:bCs/>
          <w:sz w:val="26"/>
          <w:szCs w:val="26"/>
        </w:rPr>
        <w:t xml:space="preserve">муниципального образования </w:t>
      </w:r>
      <w:r w:rsidRPr="00FC09B4">
        <w:rPr>
          <w:rFonts w:ascii="Times New Roman" w:hAnsi="Times New Roman"/>
          <w:sz w:val="26"/>
          <w:szCs w:val="26"/>
        </w:rPr>
        <w:t>сельского поселения «</w:t>
      </w:r>
      <w:proofErr w:type="spellStart"/>
      <w:r w:rsidRPr="00FC09B4">
        <w:rPr>
          <w:rFonts w:ascii="Times New Roman" w:hAnsi="Times New Roman"/>
          <w:sz w:val="26"/>
          <w:szCs w:val="26"/>
        </w:rPr>
        <w:t>Каджером</w:t>
      </w:r>
      <w:proofErr w:type="spellEnd"/>
      <w:r w:rsidRPr="00FC09B4">
        <w:rPr>
          <w:rFonts w:ascii="Times New Roman" w:hAnsi="Times New Roman"/>
          <w:sz w:val="26"/>
          <w:szCs w:val="26"/>
        </w:rPr>
        <w:t xml:space="preserve">» на </w:t>
      </w:r>
      <w:r w:rsidRPr="00FC09B4">
        <w:rPr>
          <w:rFonts w:ascii="Times New Roman" w:hAnsi="Times New Roman"/>
          <w:bCs/>
          <w:sz w:val="26"/>
          <w:szCs w:val="26"/>
        </w:rPr>
        <w:t xml:space="preserve">осуществление части полномочий муниципального района «Печора» по созданию условий для предоставления транспортных услуг населению и </w:t>
      </w:r>
      <w:r w:rsidRPr="00FC09B4">
        <w:rPr>
          <w:rFonts w:ascii="Times New Roman" w:hAnsi="Times New Roman"/>
          <w:sz w:val="26"/>
          <w:szCs w:val="26"/>
        </w:rPr>
        <w:t xml:space="preserve">организации </w:t>
      </w:r>
      <w:r w:rsidRPr="00FC09B4">
        <w:rPr>
          <w:rFonts w:ascii="Times New Roman" w:hAnsi="Times New Roman"/>
          <w:sz w:val="26"/>
          <w:szCs w:val="26"/>
        </w:rPr>
        <w:lastRenderedPageBreak/>
        <w:t>транспортного обслуживания населения в границах сельского поселения «</w:t>
      </w:r>
      <w:proofErr w:type="spellStart"/>
      <w:r w:rsidRPr="00FC09B4">
        <w:rPr>
          <w:rFonts w:ascii="Times New Roman" w:hAnsi="Times New Roman"/>
          <w:sz w:val="26"/>
          <w:szCs w:val="26"/>
        </w:rPr>
        <w:t>Каджером</w:t>
      </w:r>
      <w:proofErr w:type="spellEnd"/>
      <w:r w:rsidRPr="00FC09B4">
        <w:rPr>
          <w:rFonts w:ascii="Times New Roman" w:hAnsi="Times New Roman"/>
          <w:sz w:val="26"/>
          <w:szCs w:val="26"/>
        </w:rPr>
        <w:t xml:space="preserve">» между населенными пунктами </w:t>
      </w:r>
      <w:proofErr w:type="spellStart"/>
      <w:r w:rsidRPr="00FC09B4">
        <w:rPr>
          <w:rFonts w:ascii="Times New Roman" w:hAnsi="Times New Roman"/>
          <w:sz w:val="26"/>
          <w:szCs w:val="26"/>
        </w:rPr>
        <w:t>Каджером</w:t>
      </w:r>
      <w:proofErr w:type="spellEnd"/>
      <w:r w:rsidRPr="00FC09B4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FC09B4">
        <w:rPr>
          <w:rFonts w:ascii="Times New Roman" w:hAnsi="Times New Roman"/>
          <w:sz w:val="26"/>
          <w:szCs w:val="26"/>
        </w:rPr>
        <w:t>Трубоседъёль</w:t>
      </w:r>
      <w:proofErr w:type="spellEnd"/>
      <w:r w:rsidRPr="00FC09B4">
        <w:rPr>
          <w:rFonts w:ascii="Times New Roman" w:hAnsi="Times New Roman"/>
          <w:sz w:val="26"/>
          <w:szCs w:val="26"/>
        </w:rPr>
        <w:t xml:space="preserve">, Причал.    </w:t>
      </w:r>
      <w:proofErr w:type="gramEnd"/>
    </w:p>
    <w:p w:rsidR="00FC09B4" w:rsidRPr="00FC09B4" w:rsidRDefault="00FC09B4" w:rsidP="00FC09B4">
      <w:pPr>
        <w:widowControl w:val="0"/>
        <w:tabs>
          <w:tab w:val="left" w:pos="1134"/>
        </w:tabs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6"/>
          <w:szCs w:val="26"/>
        </w:rPr>
      </w:pPr>
    </w:p>
    <w:p w:rsidR="00FC09B4" w:rsidRPr="00FC09B4" w:rsidRDefault="00FC09B4" w:rsidP="00FC09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C09B4">
        <w:rPr>
          <w:rFonts w:ascii="Times New Roman" w:hAnsi="Times New Roman"/>
          <w:sz w:val="26"/>
          <w:szCs w:val="26"/>
        </w:rPr>
        <w:t xml:space="preserve">4. </w:t>
      </w:r>
      <w:proofErr w:type="gramStart"/>
      <w:r w:rsidRPr="00FC09B4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FC09B4">
        <w:rPr>
          <w:rFonts w:ascii="Times New Roman" w:hAnsi="Times New Roman"/>
          <w:sz w:val="26"/>
          <w:szCs w:val="26"/>
        </w:rPr>
        <w:t xml:space="preserve"> выполнением настоящего решения возложить на постоянную комиссию Совета муниципального района «Печора» по бюджету, налогам и экономическому развитию муниципального района (Громов А.Н.).</w:t>
      </w:r>
    </w:p>
    <w:p w:rsidR="00FC09B4" w:rsidRPr="00FC09B4" w:rsidRDefault="00FC09B4" w:rsidP="00FC09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C09B4" w:rsidRPr="00FC09B4" w:rsidRDefault="00FC09B4" w:rsidP="00FC09B4">
      <w:pPr>
        <w:tabs>
          <w:tab w:val="left" w:pos="0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FC09B4">
        <w:rPr>
          <w:rFonts w:ascii="Times New Roman" w:hAnsi="Times New Roman"/>
          <w:sz w:val="26"/>
          <w:szCs w:val="26"/>
        </w:rPr>
        <w:t>5. Настоящее решение вступает в силу со дня его принятия и подлежит официальному опубликованию.</w:t>
      </w:r>
    </w:p>
    <w:p w:rsidR="00AB11C8" w:rsidRPr="00FC09B4" w:rsidRDefault="00AB11C8" w:rsidP="00AB11C8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D7897" w:rsidRPr="00FC09B4" w:rsidRDefault="00DD7897" w:rsidP="00AB11C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C09B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AB11C8" w:rsidRPr="00FC09B4" w:rsidRDefault="00AB11C8" w:rsidP="00AB11C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D7897" w:rsidRPr="00FC09B4" w:rsidRDefault="00DD7897" w:rsidP="00DD789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 w:rsidRPr="00FC09B4">
        <w:rPr>
          <w:rFonts w:ascii="Times New Roman" w:eastAsia="Times New Roman" w:hAnsi="Times New Roman"/>
          <w:sz w:val="26"/>
          <w:szCs w:val="26"/>
          <w:lang w:eastAsia="ru-RU"/>
        </w:rPr>
        <w:t>И.о</w:t>
      </w:r>
      <w:proofErr w:type="spellEnd"/>
      <w:r w:rsidRPr="00FC09B4">
        <w:rPr>
          <w:rFonts w:ascii="Times New Roman" w:eastAsia="Times New Roman" w:hAnsi="Times New Roman"/>
          <w:sz w:val="26"/>
          <w:szCs w:val="26"/>
          <w:lang w:eastAsia="ru-RU"/>
        </w:rPr>
        <w:t xml:space="preserve">. главы муниципального района «Печора» - </w:t>
      </w:r>
    </w:p>
    <w:p w:rsidR="00D91575" w:rsidRPr="00D91575" w:rsidRDefault="00AB11C8" w:rsidP="00D9157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C09B4">
        <w:rPr>
          <w:rFonts w:ascii="Times New Roman" w:eastAsia="Times New Roman" w:hAnsi="Times New Roman"/>
          <w:sz w:val="26"/>
          <w:szCs w:val="26"/>
          <w:lang w:eastAsia="ru-RU"/>
        </w:rPr>
        <w:t xml:space="preserve">руководителя </w:t>
      </w:r>
      <w:r w:rsidR="00DD7897" w:rsidRPr="00FC09B4">
        <w:rPr>
          <w:rFonts w:ascii="Times New Roman" w:eastAsia="Times New Roman" w:hAnsi="Times New Roman"/>
          <w:sz w:val="26"/>
          <w:szCs w:val="26"/>
          <w:lang w:eastAsia="ru-RU"/>
        </w:rPr>
        <w:t xml:space="preserve">администрации                                            </w:t>
      </w:r>
      <w:r w:rsidR="00FC09B4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</w:t>
      </w:r>
      <w:r w:rsidRPr="00FC09B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D7897" w:rsidRPr="00FC09B4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Pr="00FC09B4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D91575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</w:t>
      </w:r>
      <w:bookmarkStart w:id="0" w:name="_GoBack"/>
      <w:bookmarkEnd w:id="0"/>
      <w:r w:rsidR="00D91575" w:rsidRPr="00D91575">
        <w:rPr>
          <w:rFonts w:ascii="Times New Roman" w:eastAsia="Times New Roman" w:hAnsi="Times New Roman"/>
          <w:sz w:val="26"/>
          <w:szCs w:val="26"/>
          <w:lang w:eastAsia="ru-RU"/>
        </w:rPr>
        <w:t xml:space="preserve">И.А. </w:t>
      </w:r>
      <w:proofErr w:type="spellStart"/>
      <w:r w:rsidR="00D91575" w:rsidRPr="00D91575">
        <w:rPr>
          <w:rFonts w:ascii="Times New Roman" w:eastAsia="Times New Roman" w:hAnsi="Times New Roman"/>
          <w:sz w:val="26"/>
          <w:szCs w:val="26"/>
          <w:lang w:eastAsia="ru-RU"/>
        </w:rPr>
        <w:t>Коковкин</w:t>
      </w:r>
      <w:proofErr w:type="spellEnd"/>
    </w:p>
    <w:p w:rsidR="00DD7897" w:rsidRPr="00FC09B4" w:rsidRDefault="00DD7897" w:rsidP="00DD789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D7897" w:rsidRPr="00FC09B4" w:rsidRDefault="00DD7897" w:rsidP="00DD789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D7897" w:rsidRPr="00FC09B4" w:rsidRDefault="00DD7897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D7897" w:rsidRPr="00FC09B4" w:rsidRDefault="00DD7897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C09B4">
        <w:rPr>
          <w:rFonts w:ascii="Times New Roman" w:hAnsi="Times New Roman"/>
          <w:sz w:val="26"/>
          <w:szCs w:val="26"/>
        </w:rPr>
        <w:t>г. Печора</w:t>
      </w:r>
    </w:p>
    <w:p w:rsidR="00DD7897" w:rsidRPr="00FC09B4" w:rsidRDefault="00AB11C8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C09B4">
        <w:rPr>
          <w:rFonts w:ascii="Times New Roman" w:hAnsi="Times New Roman"/>
          <w:sz w:val="26"/>
          <w:szCs w:val="26"/>
        </w:rPr>
        <w:t>13 ноября</w:t>
      </w:r>
      <w:r w:rsidR="00DD7897" w:rsidRPr="00FC09B4">
        <w:rPr>
          <w:rFonts w:ascii="Times New Roman" w:hAnsi="Times New Roman"/>
          <w:sz w:val="26"/>
          <w:szCs w:val="26"/>
        </w:rPr>
        <w:t xml:space="preserve"> 2024 года</w:t>
      </w:r>
    </w:p>
    <w:p w:rsidR="00DD7897" w:rsidRPr="00FC09B4" w:rsidRDefault="00DD7897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C09B4">
        <w:rPr>
          <w:rFonts w:ascii="Times New Roman" w:hAnsi="Times New Roman"/>
          <w:sz w:val="26"/>
          <w:szCs w:val="26"/>
        </w:rPr>
        <w:t>№ 7-3</w:t>
      </w:r>
      <w:r w:rsidR="00AB11C8" w:rsidRPr="00FC09B4">
        <w:rPr>
          <w:rFonts w:ascii="Times New Roman" w:hAnsi="Times New Roman"/>
          <w:sz w:val="26"/>
          <w:szCs w:val="26"/>
        </w:rPr>
        <w:t>6</w:t>
      </w:r>
      <w:r w:rsidRPr="00FC09B4">
        <w:rPr>
          <w:rFonts w:ascii="Times New Roman" w:hAnsi="Times New Roman"/>
          <w:sz w:val="26"/>
          <w:szCs w:val="26"/>
        </w:rPr>
        <w:t>/4</w:t>
      </w:r>
      <w:r w:rsidR="00FC09B4">
        <w:rPr>
          <w:rFonts w:ascii="Times New Roman" w:hAnsi="Times New Roman"/>
          <w:sz w:val="26"/>
          <w:szCs w:val="26"/>
        </w:rPr>
        <w:t>20</w:t>
      </w:r>
    </w:p>
    <w:sectPr w:rsidR="00DD7897" w:rsidRPr="00FC09B4" w:rsidSect="00AB1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897"/>
    <w:rsid w:val="00AB11C8"/>
    <w:rsid w:val="00D91575"/>
    <w:rsid w:val="00DB7730"/>
    <w:rsid w:val="00DD7897"/>
    <w:rsid w:val="00FC0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8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8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8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8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97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cp:lastPrinted>2024-11-14T12:22:00Z</cp:lastPrinted>
  <dcterms:created xsi:type="dcterms:W3CDTF">2024-11-13T12:00:00Z</dcterms:created>
  <dcterms:modified xsi:type="dcterms:W3CDTF">2024-11-14T12:22:00Z</dcterms:modified>
</cp:coreProperties>
</file>