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7964" w:rsidRPr="00F70604" w:rsidRDefault="00BB7964" w:rsidP="00BB7964">
      <w:pPr>
        <w:overflowPunct w:val="0"/>
        <w:autoSpaceDE w:val="0"/>
        <w:autoSpaceDN w:val="0"/>
        <w:adjustRightInd w:val="0"/>
        <w:spacing w:after="0" w:line="240" w:lineRule="auto"/>
        <w:ind w:right="-143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</w:pPr>
      <w:r w:rsidRPr="00F70604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Приложение</w:t>
      </w:r>
    </w:p>
    <w:p w:rsidR="00BB7964" w:rsidRPr="00F70604" w:rsidRDefault="00BB7964" w:rsidP="00BB7964">
      <w:pPr>
        <w:overflowPunct w:val="0"/>
        <w:autoSpaceDE w:val="0"/>
        <w:autoSpaceDN w:val="0"/>
        <w:adjustRightInd w:val="0"/>
        <w:spacing w:after="0" w:line="240" w:lineRule="auto"/>
        <w:ind w:right="-143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</w:pPr>
      <w:r w:rsidRPr="00F70604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 xml:space="preserve">к постановлению администрацию МР </w:t>
      </w:r>
      <w:r w:rsidR="00E219A5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«</w:t>
      </w:r>
      <w:r w:rsidRPr="00F70604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Печора</w:t>
      </w:r>
      <w:r w:rsidR="00E219A5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»</w:t>
      </w:r>
    </w:p>
    <w:p w:rsidR="00BB7964" w:rsidRPr="00F70604" w:rsidRDefault="00D23950" w:rsidP="00BB7964">
      <w:pPr>
        <w:tabs>
          <w:tab w:val="left" w:pos="1843"/>
        </w:tabs>
        <w:overflowPunct w:val="0"/>
        <w:autoSpaceDE w:val="0"/>
        <w:autoSpaceDN w:val="0"/>
        <w:adjustRightInd w:val="0"/>
        <w:spacing w:after="0" w:line="240" w:lineRule="auto"/>
        <w:ind w:right="-143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 xml:space="preserve">от 27 </w:t>
      </w:r>
      <w:r w:rsidR="007A737B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 xml:space="preserve"> декабря 202</w:t>
      </w:r>
      <w:r w:rsidR="00C645A1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4</w:t>
      </w:r>
      <w:r w:rsidR="007A737B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 xml:space="preserve">  года №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2053</w:t>
      </w:r>
      <w:bookmarkStart w:id="0" w:name="_GoBack"/>
      <w:bookmarkEnd w:id="0"/>
    </w:p>
    <w:p w:rsidR="00F70604" w:rsidRPr="00F70604" w:rsidRDefault="00F70604" w:rsidP="00F70604">
      <w:pPr>
        <w:widowControl w:val="0"/>
        <w:ind w:firstLine="567"/>
        <w:jc w:val="center"/>
        <w:rPr>
          <w:sz w:val="24"/>
          <w:szCs w:val="24"/>
        </w:rPr>
      </w:pPr>
    </w:p>
    <w:p w:rsidR="00F70604" w:rsidRPr="00F70604" w:rsidRDefault="00F70604" w:rsidP="00F70604">
      <w:pPr>
        <w:pStyle w:val="a8"/>
        <w:jc w:val="center"/>
      </w:pPr>
    </w:p>
    <w:p w:rsidR="00F70604" w:rsidRPr="00F70604" w:rsidRDefault="00F70604" w:rsidP="00F70604">
      <w:pPr>
        <w:pStyle w:val="a8"/>
        <w:jc w:val="center"/>
      </w:pPr>
      <w:r w:rsidRPr="00F70604">
        <w:t>Изменения, вносимые в постановление администрации</w:t>
      </w:r>
    </w:p>
    <w:p w:rsidR="00F70604" w:rsidRPr="00F70604" w:rsidRDefault="00F70604" w:rsidP="00F70604">
      <w:pPr>
        <w:pStyle w:val="a8"/>
        <w:jc w:val="center"/>
      </w:pPr>
      <w:r w:rsidRPr="00F70604">
        <w:t xml:space="preserve">муниципального района </w:t>
      </w:r>
      <w:r w:rsidR="00E219A5">
        <w:t>«</w:t>
      </w:r>
      <w:r w:rsidRPr="00F70604">
        <w:t>Печора</w:t>
      </w:r>
      <w:r w:rsidR="00E219A5">
        <w:t>»</w:t>
      </w:r>
      <w:r w:rsidRPr="00F70604">
        <w:t xml:space="preserve"> от 31.12.2019 г. № 166</w:t>
      </w:r>
      <w:r>
        <w:t>6</w:t>
      </w:r>
    </w:p>
    <w:p w:rsidR="00F70604" w:rsidRPr="00F70604" w:rsidRDefault="00E219A5" w:rsidP="00F70604">
      <w:pPr>
        <w:pStyle w:val="a8"/>
        <w:jc w:val="center"/>
      </w:pPr>
      <w:r>
        <w:t>«</w:t>
      </w:r>
      <w:r w:rsidR="00F70604" w:rsidRPr="00F70604">
        <w:t xml:space="preserve">Об утверждении муниципальной программы МО МР </w:t>
      </w:r>
      <w:r>
        <w:t>«</w:t>
      </w:r>
      <w:r w:rsidR="00F70604" w:rsidRPr="00F70604">
        <w:t>Печора</w:t>
      </w:r>
      <w:r>
        <w:t>»</w:t>
      </w:r>
    </w:p>
    <w:p w:rsidR="00F70604" w:rsidRPr="00F70604" w:rsidRDefault="00E219A5" w:rsidP="00F70604">
      <w:pPr>
        <w:pStyle w:val="a8"/>
        <w:jc w:val="center"/>
      </w:pPr>
      <w:r>
        <w:t>«</w:t>
      </w:r>
      <w:r w:rsidR="00F70604" w:rsidRPr="00F70604">
        <w:t>Развитие</w:t>
      </w:r>
      <w:r w:rsidR="00F70604">
        <w:t xml:space="preserve"> экономики</w:t>
      </w:r>
      <w:r>
        <w:t>»</w:t>
      </w:r>
    </w:p>
    <w:p w:rsidR="00F70604" w:rsidRDefault="00F70604" w:rsidP="00BB7964">
      <w:pPr>
        <w:tabs>
          <w:tab w:val="left" w:pos="1843"/>
        </w:tabs>
        <w:overflowPunct w:val="0"/>
        <w:autoSpaceDE w:val="0"/>
        <w:autoSpaceDN w:val="0"/>
        <w:adjustRightInd w:val="0"/>
        <w:spacing w:after="0" w:line="240" w:lineRule="auto"/>
        <w:ind w:right="-143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</w:pPr>
    </w:p>
    <w:p w:rsidR="00BB7964" w:rsidRPr="007F1714" w:rsidRDefault="00BB7964" w:rsidP="009E5076">
      <w:pPr>
        <w:tabs>
          <w:tab w:val="left" w:pos="567"/>
          <w:tab w:val="left" w:pos="709"/>
          <w:tab w:val="right" w:pos="9498"/>
        </w:tabs>
        <w:overflowPunct w:val="0"/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</w:pPr>
      <w:r w:rsidRPr="007F1714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 xml:space="preserve">       </w:t>
      </w:r>
      <w:r w:rsidR="00F70604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ab/>
      </w:r>
      <w:r w:rsidRPr="007F1714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1. В приложении 1 к постановл</w:t>
      </w:r>
      <w:r w:rsidR="00843E5B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 xml:space="preserve">ению администрации МР </w:t>
      </w:r>
      <w:r w:rsidR="00E219A5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«</w:t>
      </w:r>
      <w:r w:rsidR="00843E5B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Печора</w:t>
      </w:r>
      <w:r w:rsidR="00E219A5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»</w:t>
      </w:r>
      <w:r w:rsidR="009E5076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 xml:space="preserve"> в</w:t>
      </w:r>
      <w:r w:rsidRPr="007F1714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 xml:space="preserve"> паспорте муниципальной программы позици</w:t>
      </w:r>
      <w:r w:rsidR="00C645A1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ю</w:t>
      </w:r>
      <w:r w:rsidRPr="007F1714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 xml:space="preserve"> 10 изложить в следующей редакции:</w:t>
      </w:r>
    </w:p>
    <w:p w:rsidR="00843E5B" w:rsidRPr="00545F0E" w:rsidRDefault="00BB7964" w:rsidP="00BB7964">
      <w:pPr>
        <w:tabs>
          <w:tab w:val="left" w:pos="184"/>
          <w:tab w:val="right" w:pos="9498"/>
        </w:tabs>
        <w:overflowPunct w:val="0"/>
        <w:autoSpaceDE w:val="0"/>
        <w:autoSpaceDN w:val="0"/>
        <w:adjustRightInd w:val="0"/>
        <w:spacing w:after="0" w:line="240" w:lineRule="auto"/>
        <w:ind w:right="-143"/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  <w:t xml:space="preserve"> </w:t>
      </w:r>
      <w:r w:rsidR="00E219A5"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  <w:t>«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  <w:t xml:space="preserve"> </w:t>
      </w:r>
    </w:p>
    <w:tbl>
      <w:tblPr>
        <w:tblW w:w="9561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969"/>
        <w:gridCol w:w="1130"/>
        <w:gridCol w:w="807"/>
        <w:gridCol w:w="808"/>
        <w:gridCol w:w="808"/>
        <w:gridCol w:w="808"/>
        <w:gridCol w:w="807"/>
        <w:gridCol w:w="808"/>
        <w:gridCol w:w="808"/>
        <w:gridCol w:w="808"/>
      </w:tblGrid>
      <w:tr w:rsidR="00C645A1" w:rsidRPr="00E1044A" w:rsidTr="00C645A1">
        <w:trPr>
          <w:trHeight w:val="439"/>
          <w:tblCellSpacing w:w="5" w:type="nil"/>
        </w:trPr>
        <w:tc>
          <w:tcPr>
            <w:tcW w:w="1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5A1" w:rsidRPr="00E1044A" w:rsidRDefault="00C645A1" w:rsidP="001C53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044A">
              <w:rPr>
                <w:rFonts w:ascii="Times New Roman" w:eastAsia="Times New Roman" w:hAnsi="Times New Roman" w:cs="Times New Roman"/>
                <w:lang w:eastAsia="ru-RU"/>
              </w:rPr>
              <w:t>Объемы финансирования муниципальной программы</w:t>
            </w:r>
          </w:p>
        </w:tc>
        <w:tc>
          <w:tcPr>
            <w:tcW w:w="759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5A1" w:rsidRPr="00E1044A" w:rsidRDefault="00C645A1" w:rsidP="001C53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1044A">
              <w:rPr>
                <w:rFonts w:ascii="Times New Roman" w:eastAsia="Times New Roman" w:hAnsi="Times New Roman" w:cs="Times New Roman"/>
                <w:lang w:eastAsia="ru-RU"/>
              </w:rPr>
              <w:t xml:space="preserve">Общий объем финансирования составляет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10 424,6 </w:t>
            </w:r>
            <w:r w:rsidRPr="00E1044A">
              <w:rPr>
                <w:rFonts w:ascii="Times New Roman" w:eastAsia="Times New Roman" w:hAnsi="Times New Roman" w:cs="Times New Roman"/>
                <w:lang w:eastAsia="ru-RU"/>
              </w:rPr>
              <w:t>тыс. рублей, в том числе по источникам финансирования и годам реализации:</w:t>
            </w:r>
          </w:p>
        </w:tc>
      </w:tr>
      <w:tr w:rsidR="00C645A1" w:rsidRPr="00E1044A" w:rsidTr="00C645A1">
        <w:tblPrEx>
          <w:tblCellSpacing w:w="0" w:type="nil"/>
          <w:tblLook w:val="04A0" w:firstRow="1" w:lastRow="0" w:firstColumn="1" w:lastColumn="0" w:noHBand="0" w:noVBand="1"/>
        </w:tblPrEx>
        <w:trPr>
          <w:trHeight w:val="20"/>
        </w:trPr>
        <w:tc>
          <w:tcPr>
            <w:tcW w:w="1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5A1" w:rsidRPr="007D0CB4" w:rsidRDefault="00C645A1" w:rsidP="001C53D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A1" w:rsidRPr="00AE61D0" w:rsidRDefault="00C645A1" w:rsidP="001C53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044A">
              <w:rPr>
                <w:rFonts w:ascii="Times New Roman" w:eastAsia="Calibri" w:hAnsi="Times New Roman" w:cs="Times New Roman"/>
              </w:rPr>
              <w:t>Источник финансирования</w:t>
            </w:r>
          </w:p>
        </w:tc>
        <w:tc>
          <w:tcPr>
            <w:tcW w:w="646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A1" w:rsidRPr="00E1044A" w:rsidRDefault="00C645A1" w:rsidP="001C53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044A">
              <w:rPr>
                <w:rFonts w:ascii="Times New Roman" w:eastAsia="Calibri" w:hAnsi="Times New Roman" w:cs="Times New Roman"/>
              </w:rPr>
              <w:t>Объем финансирования (тыс. рублей)</w:t>
            </w:r>
          </w:p>
        </w:tc>
      </w:tr>
      <w:tr w:rsidR="00C645A1" w:rsidTr="00C645A1">
        <w:tblPrEx>
          <w:tblCellSpacing w:w="0" w:type="nil"/>
          <w:tblLook w:val="04A0" w:firstRow="1" w:lastRow="0" w:firstColumn="1" w:lastColumn="0" w:noHBand="0" w:noVBand="1"/>
        </w:tblPrEx>
        <w:trPr>
          <w:trHeight w:val="520"/>
        </w:trPr>
        <w:tc>
          <w:tcPr>
            <w:tcW w:w="1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5A1" w:rsidRPr="007D0CB4" w:rsidRDefault="00C645A1" w:rsidP="001C53D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5A1" w:rsidRPr="007D0CB4" w:rsidRDefault="00C645A1" w:rsidP="001C53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044A">
              <w:rPr>
                <w:rFonts w:ascii="Times New Roman" w:eastAsia="Calibri" w:hAnsi="Times New Roman" w:cs="Times New Roman"/>
              </w:rPr>
              <w:t>Всего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5A1" w:rsidRPr="007D0CB4" w:rsidRDefault="00C645A1" w:rsidP="001C53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044A">
              <w:rPr>
                <w:rFonts w:ascii="Times New Roman" w:eastAsia="Calibri" w:hAnsi="Times New Roman" w:cs="Times New Roman"/>
              </w:rPr>
              <w:t>2020 год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5A1" w:rsidRPr="007D0CB4" w:rsidRDefault="00C645A1" w:rsidP="001C53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044A">
              <w:rPr>
                <w:rFonts w:ascii="Times New Roman" w:eastAsia="Calibri" w:hAnsi="Times New Roman" w:cs="Times New Roman"/>
              </w:rPr>
              <w:t>2021 год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5A1" w:rsidRPr="007D0CB4" w:rsidRDefault="00C645A1" w:rsidP="001C53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044A">
              <w:rPr>
                <w:rFonts w:ascii="Times New Roman" w:eastAsia="Calibri" w:hAnsi="Times New Roman" w:cs="Times New Roman"/>
              </w:rPr>
              <w:t>2022 год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5A1" w:rsidRPr="007D0CB4" w:rsidRDefault="00C645A1" w:rsidP="001C53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044A">
              <w:rPr>
                <w:rFonts w:ascii="Times New Roman" w:eastAsia="Calibri" w:hAnsi="Times New Roman" w:cs="Times New Roman"/>
              </w:rPr>
              <w:t>2023 год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5A1" w:rsidRPr="007D0CB4" w:rsidRDefault="00C645A1" w:rsidP="001C53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044A">
              <w:rPr>
                <w:rFonts w:ascii="Times New Roman" w:eastAsia="Calibri" w:hAnsi="Times New Roman" w:cs="Times New Roman"/>
              </w:rPr>
              <w:t>2024 год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5A1" w:rsidRPr="007D0CB4" w:rsidRDefault="00C645A1" w:rsidP="001C53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044A">
              <w:rPr>
                <w:rFonts w:ascii="Times New Roman" w:eastAsia="Calibri" w:hAnsi="Times New Roman" w:cs="Times New Roman"/>
              </w:rPr>
              <w:t>2025 год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5A1" w:rsidRPr="00E1044A" w:rsidRDefault="00C645A1" w:rsidP="001C53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2026 год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5A1" w:rsidRDefault="00C645A1" w:rsidP="001C53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2027 год</w:t>
            </w:r>
          </w:p>
        </w:tc>
      </w:tr>
      <w:tr w:rsidR="00C645A1" w:rsidRPr="009E3910" w:rsidTr="00C645A1">
        <w:tblPrEx>
          <w:tblCellSpacing w:w="0" w:type="nil"/>
          <w:tblLook w:val="04A0" w:firstRow="1" w:lastRow="0" w:firstColumn="1" w:lastColumn="0" w:noHBand="0" w:noVBand="1"/>
        </w:tblPrEx>
        <w:trPr>
          <w:trHeight w:val="20"/>
        </w:trPr>
        <w:tc>
          <w:tcPr>
            <w:tcW w:w="1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5A1" w:rsidRPr="007D0CB4" w:rsidRDefault="00C645A1" w:rsidP="001C53D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5A1" w:rsidRPr="00C35E23" w:rsidRDefault="00C645A1" w:rsidP="001C53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10 424,6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5A1" w:rsidRPr="00C35E23" w:rsidRDefault="00C645A1" w:rsidP="001C53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5E23">
              <w:rPr>
                <w:rFonts w:ascii="Times New Roman" w:eastAsia="Calibri" w:hAnsi="Times New Roman" w:cs="Times New Roman"/>
                <w:sz w:val="20"/>
                <w:szCs w:val="20"/>
              </w:rPr>
              <w:t>1 347,3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5A1" w:rsidRPr="00C35E23" w:rsidRDefault="00C645A1" w:rsidP="001C53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5E23">
              <w:rPr>
                <w:rFonts w:ascii="Times New Roman" w:eastAsia="Calibri" w:hAnsi="Times New Roman" w:cs="Times New Roman"/>
                <w:sz w:val="20"/>
                <w:szCs w:val="20"/>
              </w:rPr>
              <w:t>1 722,9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5A1" w:rsidRPr="00C35E23" w:rsidRDefault="00C645A1" w:rsidP="001C53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5E23">
              <w:rPr>
                <w:rFonts w:ascii="Times New Roman" w:eastAsia="Calibri" w:hAnsi="Times New Roman" w:cs="Times New Roman"/>
                <w:sz w:val="20"/>
                <w:szCs w:val="20"/>
              </w:rPr>
              <w:t>1 156,7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5A1" w:rsidRPr="00C35E23" w:rsidRDefault="00C645A1" w:rsidP="001C53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5E23">
              <w:rPr>
                <w:rFonts w:ascii="Times New Roman" w:eastAsia="Calibri" w:hAnsi="Times New Roman" w:cs="Times New Roman"/>
                <w:sz w:val="20"/>
                <w:szCs w:val="20"/>
              </w:rPr>
              <w:t>1397,7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5A1" w:rsidRPr="00C35E23" w:rsidRDefault="00C645A1" w:rsidP="001C53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5E23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1 20</w:t>
            </w:r>
            <w:r w:rsidRPr="00C35E23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5A1" w:rsidRPr="00C35E23" w:rsidRDefault="00C645A1" w:rsidP="001C53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5E23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1 20</w:t>
            </w:r>
            <w:r w:rsidRPr="00C35E23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5A1" w:rsidRPr="00C35E23" w:rsidRDefault="00C645A1" w:rsidP="001C53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C35E23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1 200</w:t>
            </w:r>
            <w:r w:rsidRPr="00C35E23"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  <w:r w:rsidRPr="00C35E23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5A1" w:rsidRPr="009E3910" w:rsidRDefault="00C645A1" w:rsidP="001C53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1 200,0</w:t>
            </w:r>
          </w:p>
        </w:tc>
      </w:tr>
      <w:tr w:rsidR="00C645A1" w:rsidRPr="00E1044A" w:rsidTr="00C645A1">
        <w:tblPrEx>
          <w:tblCellSpacing w:w="0" w:type="nil"/>
          <w:tblLook w:val="04A0" w:firstRow="1" w:lastRow="0" w:firstColumn="1" w:lastColumn="0" w:noHBand="0" w:noVBand="1"/>
        </w:tblPrEx>
        <w:trPr>
          <w:trHeight w:val="20"/>
        </w:trPr>
        <w:tc>
          <w:tcPr>
            <w:tcW w:w="1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5A1" w:rsidRPr="007D0CB4" w:rsidRDefault="00C645A1" w:rsidP="001C53D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59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5A1" w:rsidRPr="00E1044A" w:rsidRDefault="00C645A1" w:rsidP="001C53D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1044A">
              <w:rPr>
                <w:rFonts w:ascii="Times New Roman" w:eastAsia="Calibri" w:hAnsi="Times New Roman" w:cs="Times New Roman"/>
              </w:rPr>
              <w:t xml:space="preserve">Республиканский бюджет РК </w:t>
            </w:r>
          </w:p>
        </w:tc>
      </w:tr>
      <w:tr w:rsidR="00C645A1" w:rsidRPr="009E3910" w:rsidTr="00C645A1">
        <w:tblPrEx>
          <w:tblCellSpacing w:w="0" w:type="nil"/>
          <w:tblLook w:val="04A0" w:firstRow="1" w:lastRow="0" w:firstColumn="1" w:lastColumn="0" w:noHBand="0" w:noVBand="1"/>
        </w:tblPrEx>
        <w:trPr>
          <w:trHeight w:val="247"/>
        </w:trPr>
        <w:tc>
          <w:tcPr>
            <w:tcW w:w="1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5A1" w:rsidRPr="007D0CB4" w:rsidRDefault="00C645A1" w:rsidP="001C53D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5A1" w:rsidRPr="00C35E23" w:rsidRDefault="00C645A1" w:rsidP="001C53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5E23">
              <w:rPr>
                <w:rFonts w:ascii="Times New Roman" w:eastAsia="Calibri" w:hAnsi="Times New Roman" w:cs="Times New Roman"/>
                <w:sz w:val="20"/>
                <w:szCs w:val="20"/>
              </w:rPr>
              <w:t>1 300,0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5A1" w:rsidRPr="00C35E23" w:rsidRDefault="00C645A1" w:rsidP="001C53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5E23">
              <w:rPr>
                <w:rFonts w:ascii="Times New Roman" w:eastAsia="Calibri" w:hAnsi="Times New Roman" w:cs="Times New Roman"/>
                <w:sz w:val="20"/>
                <w:szCs w:val="20"/>
              </w:rPr>
              <w:t>500,0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5A1" w:rsidRPr="00C35E23" w:rsidRDefault="00C645A1" w:rsidP="001C53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5E23">
              <w:rPr>
                <w:rFonts w:ascii="Times New Roman" w:eastAsia="Calibri" w:hAnsi="Times New Roman" w:cs="Times New Roman"/>
                <w:sz w:val="20"/>
                <w:szCs w:val="20"/>
              </w:rPr>
              <w:t>800,0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5A1" w:rsidRPr="00C35E23" w:rsidRDefault="00C645A1" w:rsidP="001C53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5E23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5A1" w:rsidRPr="00C35E23" w:rsidRDefault="00C645A1" w:rsidP="001C53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5E23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5A1" w:rsidRPr="00C35E23" w:rsidRDefault="00C645A1" w:rsidP="001C53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5E23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5A1" w:rsidRPr="00C35E23" w:rsidRDefault="00C645A1" w:rsidP="001C53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5E23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5A1" w:rsidRPr="00C35E23" w:rsidRDefault="00C645A1" w:rsidP="001C53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C35E23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0</w:t>
            </w:r>
            <w:r w:rsidRPr="00C35E23"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  <w:r w:rsidRPr="00C35E23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5A1" w:rsidRPr="009E3910" w:rsidRDefault="00C645A1" w:rsidP="001C53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</w:tr>
      <w:tr w:rsidR="00C645A1" w:rsidRPr="00E1044A" w:rsidTr="00C645A1">
        <w:tblPrEx>
          <w:tblCellSpacing w:w="0" w:type="nil"/>
          <w:tblLook w:val="04A0" w:firstRow="1" w:lastRow="0" w:firstColumn="1" w:lastColumn="0" w:noHBand="0" w:noVBand="1"/>
        </w:tblPrEx>
        <w:trPr>
          <w:trHeight w:val="237"/>
        </w:trPr>
        <w:tc>
          <w:tcPr>
            <w:tcW w:w="1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5A1" w:rsidRPr="007D0CB4" w:rsidRDefault="00C645A1" w:rsidP="001C53D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59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5A1" w:rsidRPr="00E1044A" w:rsidRDefault="00C645A1" w:rsidP="001C53D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1044A">
              <w:rPr>
                <w:rFonts w:ascii="Times New Roman" w:eastAsia="Calibri" w:hAnsi="Times New Roman" w:cs="Times New Roman"/>
              </w:rPr>
              <w:t xml:space="preserve">бюджет МО МР </w:t>
            </w:r>
            <w:r w:rsidR="00E219A5">
              <w:rPr>
                <w:rFonts w:ascii="Times New Roman" w:eastAsia="Calibri" w:hAnsi="Times New Roman" w:cs="Times New Roman"/>
              </w:rPr>
              <w:t>«</w:t>
            </w:r>
            <w:r w:rsidRPr="00E1044A">
              <w:rPr>
                <w:rFonts w:ascii="Times New Roman" w:eastAsia="Calibri" w:hAnsi="Times New Roman" w:cs="Times New Roman"/>
              </w:rPr>
              <w:t>Печора</w:t>
            </w:r>
            <w:r w:rsidR="00E219A5">
              <w:rPr>
                <w:rFonts w:ascii="Times New Roman" w:eastAsia="Calibri" w:hAnsi="Times New Roman" w:cs="Times New Roman"/>
              </w:rPr>
              <w:t>»</w:t>
            </w:r>
          </w:p>
        </w:tc>
      </w:tr>
      <w:tr w:rsidR="00C645A1" w:rsidRPr="00C35E23" w:rsidTr="00C645A1">
        <w:tblPrEx>
          <w:tblCellSpacing w:w="0" w:type="nil"/>
          <w:tblLook w:val="04A0" w:firstRow="1" w:lastRow="0" w:firstColumn="1" w:lastColumn="0" w:noHBand="0" w:noVBand="1"/>
        </w:tblPrEx>
        <w:trPr>
          <w:trHeight w:val="241"/>
        </w:trPr>
        <w:tc>
          <w:tcPr>
            <w:tcW w:w="1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5A1" w:rsidRPr="007D0CB4" w:rsidRDefault="00C645A1" w:rsidP="001C53D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5A1" w:rsidRPr="00C35E23" w:rsidRDefault="00C645A1" w:rsidP="001C53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9 124,6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5A1" w:rsidRPr="00C35E23" w:rsidRDefault="00C645A1" w:rsidP="001C53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5E23">
              <w:rPr>
                <w:rFonts w:ascii="Times New Roman" w:eastAsia="Calibri" w:hAnsi="Times New Roman" w:cs="Times New Roman"/>
                <w:sz w:val="20"/>
                <w:szCs w:val="20"/>
              </w:rPr>
              <w:t>847,3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5A1" w:rsidRPr="00C35E23" w:rsidRDefault="00C645A1" w:rsidP="001C53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5E23">
              <w:rPr>
                <w:rFonts w:ascii="Times New Roman" w:eastAsia="Calibri" w:hAnsi="Times New Roman" w:cs="Times New Roman"/>
                <w:sz w:val="20"/>
                <w:szCs w:val="20"/>
              </w:rPr>
              <w:t>922,9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5A1" w:rsidRPr="00C35E23" w:rsidRDefault="00C645A1" w:rsidP="001C53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5E23">
              <w:rPr>
                <w:rFonts w:ascii="Times New Roman" w:eastAsia="Calibri" w:hAnsi="Times New Roman" w:cs="Times New Roman"/>
                <w:sz w:val="20"/>
                <w:szCs w:val="20"/>
              </w:rPr>
              <w:t>1 156,7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5A1" w:rsidRPr="00C35E23" w:rsidRDefault="00C645A1" w:rsidP="001C53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5E23">
              <w:rPr>
                <w:rFonts w:ascii="Times New Roman" w:eastAsia="Calibri" w:hAnsi="Times New Roman" w:cs="Times New Roman"/>
                <w:sz w:val="20"/>
                <w:szCs w:val="20"/>
              </w:rPr>
              <w:t>1 397,7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5A1" w:rsidRPr="00C35E23" w:rsidRDefault="00C645A1" w:rsidP="001C53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5E23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1 20</w:t>
            </w:r>
            <w:r w:rsidRPr="00C35E23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5A1" w:rsidRPr="00C35E23" w:rsidRDefault="00C645A1" w:rsidP="001C53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5E23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1 20</w:t>
            </w:r>
            <w:r w:rsidRPr="00C35E23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5A1" w:rsidRPr="00C35E23" w:rsidRDefault="00C645A1" w:rsidP="001C53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5E23">
              <w:rPr>
                <w:rFonts w:ascii="Times New Roman" w:eastAsia="Calibri" w:hAnsi="Times New Roman" w:cs="Times New Roman"/>
                <w:sz w:val="20"/>
                <w:szCs w:val="20"/>
              </w:rPr>
              <w:t>1 200,0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5A1" w:rsidRPr="00C35E23" w:rsidRDefault="00C645A1" w:rsidP="001C53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1 200,0</w:t>
            </w:r>
          </w:p>
        </w:tc>
      </w:tr>
      <w:tr w:rsidR="00C645A1" w:rsidRPr="008303D5" w:rsidTr="00C645A1">
        <w:tblPrEx>
          <w:tblCellSpacing w:w="0" w:type="nil"/>
          <w:tblLook w:val="04A0" w:firstRow="1" w:lastRow="0" w:firstColumn="1" w:lastColumn="0" w:noHBand="0" w:noVBand="1"/>
        </w:tblPrEx>
        <w:trPr>
          <w:trHeight w:val="241"/>
        </w:trPr>
        <w:tc>
          <w:tcPr>
            <w:tcW w:w="1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5A1" w:rsidRPr="007D0CB4" w:rsidRDefault="00C645A1" w:rsidP="001C53D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59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5A1" w:rsidRPr="008303D5" w:rsidRDefault="00C645A1" w:rsidP="001C53D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303D5">
              <w:rPr>
                <w:rFonts w:ascii="Times New Roman" w:eastAsia="Calibri" w:hAnsi="Times New Roman" w:cs="Times New Roman"/>
              </w:rPr>
              <w:t xml:space="preserve">Объем финансирования муниципальной программы за счет средств бюджета МО МР </w:t>
            </w:r>
            <w:r w:rsidR="00E219A5">
              <w:rPr>
                <w:rFonts w:ascii="Times New Roman" w:eastAsia="Calibri" w:hAnsi="Times New Roman" w:cs="Times New Roman"/>
              </w:rPr>
              <w:t>«</w:t>
            </w:r>
            <w:r w:rsidRPr="008303D5">
              <w:rPr>
                <w:rFonts w:ascii="Times New Roman" w:eastAsia="Calibri" w:hAnsi="Times New Roman" w:cs="Times New Roman"/>
              </w:rPr>
              <w:t>Печора</w:t>
            </w:r>
            <w:r w:rsidR="00E219A5">
              <w:rPr>
                <w:rFonts w:ascii="Times New Roman" w:eastAsia="Calibri" w:hAnsi="Times New Roman" w:cs="Times New Roman"/>
              </w:rPr>
              <w:t>»</w:t>
            </w:r>
            <w:r w:rsidRPr="008303D5">
              <w:rPr>
                <w:rFonts w:ascii="Times New Roman" w:eastAsia="Calibri" w:hAnsi="Times New Roman" w:cs="Times New Roman"/>
              </w:rPr>
              <w:t xml:space="preserve"> на период 202</w:t>
            </w:r>
            <w:r>
              <w:rPr>
                <w:rFonts w:ascii="Times New Roman" w:eastAsia="Calibri" w:hAnsi="Times New Roman" w:cs="Times New Roman"/>
              </w:rPr>
              <w:t>8</w:t>
            </w:r>
            <w:r w:rsidRPr="008303D5">
              <w:rPr>
                <w:rFonts w:ascii="Times New Roman" w:eastAsia="Calibri" w:hAnsi="Times New Roman" w:cs="Times New Roman"/>
              </w:rPr>
              <w:t>- 2030 г</w:t>
            </w:r>
            <w:r>
              <w:rPr>
                <w:rFonts w:ascii="Times New Roman" w:eastAsia="Calibri" w:hAnsi="Times New Roman" w:cs="Times New Roman"/>
              </w:rPr>
              <w:t>г.</w:t>
            </w:r>
            <w:r w:rsidRPr="008303D5">
              <w:rPr>
                <w:rFonts w:ascii="Times New Roman" w:eastAsia="Calibri" w:hAnsi="Times New Roman" w:cs="Times New Roman"/>
              </w:rPr>
              <w:t xml:space="preserve"> планируется на уровне 202</w:t>
            </w:r>
            <w:r>
              <w:rPr>
                <w:rFonts w:ascii="Times New Roman" w:eastAsia="Calibri" w:hAnsi="Times New Roman" w:cs="Times New Roman"/>
              </w:rPr>
              <w:t>7</w:t>
            </w:r>
            <w:r w:rsidRPr="008303D5">
              <w:rPr>
                <w:rFonts w:ascii="Times New Roman" w:eastAsia="Calibri" w:hAnsi="Times New Roman" w:cs="Times New Roman"/>
              </w:rPr>
              <w:t xml:space="preserve"> года</w:t>
            </w:r>
          </w:p>
        </w:tc>
      </w:tr>
    </w:tbl>
    <w:p w:rsidR="00BB7964" w:rsidRDefault="00DC250D" w:rsidP="00C645A1">
      <w:pPr>
        <w:tabs>
          <w:tab w:val="left" w:pos="0"/>
          <w:tab w:val="center" w:pos="5173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</w:t>
      </w:r>
      <w:r w:rsidR="00E219A5">
        <w:rPr>
          <w:rFonts w:ascii="Times New Roman" w:hAnsi="Times New Roman" w:cs="Times New Roman"/>
          <w:b/>
          <w:sz w:val="24"/>
          <w:szCs w:val="24"/>
        </w:rPr>
        <w:t>«</w:t>
      </w:r>
    </w:p>
    <w:p w:rsidR="00BB7964" w:rsidRPr="00843E5B" w:rsidRDefault="00BB7964" w:rsidP="00D80CD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3E91"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 xml:space="preserve"> В </w:t>
      </w:r>
      <w:r w:rsidR="00843E5B">
        <w:rPr>
          <w:rFonts w:ascii="Times New Roman" w:hAnsi="Times New Roman" w:cs="Times New Roman"/>
          <w:sz w:val="24"/>
          <w:szCs w:val="24"/>
        </w:rPr>
        <w:t xml:space="preserve">приложении 1 </w:t>
      </w:r>
      <w:r w:rsidR="00843E5B" w:rsidRPr="007F1714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к постановл</w:t>
      </w:r>
      <w:r w:rsidR="00843E5B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 xml:space="preserve">ению администрации МР </w:t>
      </w:r>
      <w:r w:rsidR="00E219A5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«</w:t>
      </w:r>
      <w:r w:rsidR="00843E5B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Печора</w:t>
      </w:r>
      <w:r w:rsidR="00E219A5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»</w:t>
      </w:r>
      <w:r w:rsidR="00843E5B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 xml:space="preserve"> в </w:t>
      </w:r>
      <w:r>
        <w:rPr>
          <w:rFonts w:ascii="Times New Roman" w:hAnsi="Times New Roman" w:cs="Times New Roman"/>
          <w:sz w:val="24"/>
          <w:szCs w:val="24"/>
        </w:rPr>
        <w:t xml:space="preserve">паспорте подпрограммы 2 </w:t>
      </w:r>
      <w:r w:rsidR="00E219A5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843E5B" w:rsidRPr="007D0C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Инвестиционный климат на территории муниципального района  </w:t>
      </w:r>
      <w:r w:rsidR="00E219A5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843E5B" w:rsidRPr="007D0CB4">
        <w:rPr>
          <w:rFonts w:ascii="Times New Roman" w:eastAsia="Times New Roman" w:hAnsi="Times New Roman" w:cs="Times New Roman"/>
          <w:sz w:val="24"/>
          <w:szCs w:val="24"/>
          <w:lang w:eastAsia="ru-RU"/>
        </w:rPr>
        <w:t>Печора</w:t>
      </w:r>
      <w:r w:rsidR="00E219A5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843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позиц</w:t>
      </w:r>
      <w:r w:rsidR="00C645A1">
        <w:rPr>
          <w:rFonts w:ascii="Times New Roman" w:hAnsi="Times New Roman" w:cs="Times New Roman"/>
          <w:sz w:val="24"/>
          <w:szCs w:val="24"/>
        </w:rPr>
        <w:t>ию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645A1">
        <w:rPr>
          <w:rFonts w:ascii="Times New Roman" w:hAnsi="Times New Roman" w:cs="Times New Roman"/>
          <w:sz w:val="24"/>
          <w:szCs w:val="24"/>
        </w:rPr>
        <w:t>10</w:t>
      </w:r>
      <w:r>
        <w:rPr>
          <w:rFonts w:ascii="Times New Roman" w:hAnsi="Times New Roman" w:cs="Times New Roman"/>
          <w:sz w:val="24"/>
          <w:szCs w:val="24"/>
        </w:rPr>
        <w:t xml:space="preserve"> изложить в следующей редакции:</w:t>
      </w:r>
    </w:p>
    <w:p w:rsidR="00843E5B" w:rsidRPr="007D0CB4" w:rsidRDefault="00E219A5" w:rsidP="00BB7964">
      <w:pPr>
        <w:tabs>
          <w:tab w:val="left" w:pos="0"/>
          <w:tab w:val="center" w:pos="5173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</w:p>
    <w:tbl>
      <w:tblPr>
        <w:tblW w:w="9639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843"/>
        <w:gridCol w:w="1134"/>
        <w:gridCol w:w="832"/>
        <w:gridCol w:w="833"/>
        <w:gridCol w:w="833"/>
        <w:gridCol w:w="833"/>
        <w:gridCol w:w="832"/>
        <w:gridCol w:w="833"/>
        <w:gridCol w:w="833"/>
        <w:gridCol w:w="833"/>
      </w:tblGrid>
      <w:tr w:rsidR="00C645A1" w:rsidRPr="007F1714" w:rsidTr="002E3A1B">
        <w:trPr>
          <w:trHeight w:val="778"/>
          <w:tblCellSpacing w:w="5" w:type="nil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45A1" w:rsidRPr="007F1714" w:rsidRDefault="00C645A1" w:rsidP="00572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F1714">
              <w:rPr>
                <w:rFonts w:ascii="Times New Roman" w:eastAsia="Times New Roman" w:hAnsi="Times New Roman" w:cs="Times New Roman"/>
                <w:lang w:eastAsia="ru-RU"/>
              </w:rPr>
              <w:t>Объемы финансирования</w:t>
            </w:r>
          </w:p>
        </w:tc>
        <w:tc>
          <w:tcPr>
            <w:tcW w:w="779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5A1" w:rsidRPr="007F1714" w:rsidRDefault="00C645A1" w:rsidP="005724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F1714">
              <w:rPr>
                <w:rFonts w:ascii="Times New Roman" w:eastAsia="Times New Roman" w:hAnsi="Times New Roman" w:cs="Times New Roman"/>
                <w:lang w:eastAsia="ru-RU"/>
              </w:rPr>
              <w:t>Общий объем финансирования составляет  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492,8 </w:t>
            </w:r>
            <w:r w:rsidRPr="007F1714">
              <w:rPr>
                <w:rFonts w:ascii="Times New Roman" w:eastAsia="Times New Roman" w:hAnsi="Times New Roman" w:cs="Times New Roman"/>
                <w:lang w:eastAsia="ru-RU"/>
              </w:rPr>
              <w:t>тыс. рублей, в том числе по источникам финансирования и годам реализации:</w:t>
            </w:r>
          </w:p>
        </w:tc>
      </w:tr>
      <w:tr w:rsidR="00C645A1" w:rsidRPr="001B4654" w:rsidTr="00C645A1">
        <w:tblPrEx>
          <w:tblCellSpacing w:w="0" w:type="nil"/>
          <w:tblLook w:val="04A0" w:firstRow="1" w:lastRow="0" w:firstColumn="1" w:lastColumn="0" w:noHBand="0" w:noVBand="1"/>
        </w:tblPrEx>
        <w:trPr>
          <w:trHeight w:val="20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645A1" w:rsidRPr="001B4654" w:rsidRDefault="00C645A1" w:rsidP="0057249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A1" w:rsidRPr="001B4654" w:rsidRDefault="00C645A1" w:rsidP="00572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F1714">
              <w:rPr>
                <w:rFonts w:ascii="Times New Roman" w:eastAsia="Calibri" w:hAnsi="Times New Roman" w:cs="Times New Roman"/>
              </w:rPr>
              <w:t>Источник финансирования</w:t>
            </w:r>
          </w:p>
        </w:tc>
        <w:tc>
          <w:tcPr>
            <w:tcW w:w="666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A1" w:rsidRPr="007F1714" w:rsidRDefault="00C645A1" w:rsidP="00572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F1714">
              <w:rPr>
                <w:rFonts w:ascii="Times New Roman" w:eastAsia="Calibri" w:hAnsi="Times New Roman" w:cs="Times New Roman"/>
              </w:rPr>
              <w:t>Объем финансирования (тыс. рублей)</w:t>
            </w:r>
          </w:p>
        </w:tc>
      </w:tr>
      <w:tr w:rsidR="00C645A1" w:rsidRPr="001B4654" w:rsidTr="00C645A1">
        <w:tblPrEx>
          <w:tblCellSpacing w:w="0" w:type="nil"/>
          <w:tblLook w:val="04A0" w:firstRow="1" w:lastRow="0" w:firstColumn="1" w:lastColumn="0" w:noHBand="0" w:noVBand="1"/>
        </w:tblPrEx>
        <w:trPr>
          <w:trHeight w:val="520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645A1" w:rsidRPr="001B4654" w:rsidRDefault="00C645A1" w:rsidP="0057249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5A1" w:rsidRPr="001B4654" w:rsidRDefault="00C645A1" w:rsidP="005724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F1714">
              <w:rPr>
                <w:rFonts w:ascii="Times New Roman" w:eastAsia="Calibri" w:hAnsi="Times New Roman" w:cs="Times New Roman"/>
              </w:rPr>
              <w:t>Всего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5A1" w:rsidRPr="001B4654" w:rsidRDefault="00C645A1" w:rsidP="005724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F1714">
              <w:rPr>
                <w:rFonts w:ascii="Times New Roman" w:eastAsia="Calibri" w:hAnsi="Times New Roman" w:cs="Times New Roman"/>
              </w:rPr>
              <w:t>2020 год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5A1" w:rsidRPr="001B4654" w:rsidRDefault="00C645A1" w:rsidP="005724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F1714">
              <w:rPr>
                <w:rFonts w:ascii="Times New Roman" w:eastAsia="Calibri" w:hAnsi="Times New Roman" w:cs="Times New Roman"/>
              </w:rPr>
              <w:t>2021 год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5A1" w:rsidRPr="001B4654" w:rsidRDefault="00C645A1" w:rsidP="005724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F1714">
              <w:rPr>
                <w:rFonts w:ascii="Times New Roman" w:eastAsia="Calibri" w:hAnsi="Times New Roman" w:cs="Times New Roman"/>
              </w:rPr>
              <w:t>2022 год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5A1" w:rsidRPr="001B4654" w:rsidRDefault="00C645A1" w:rsidP="005724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F1714">
              <w:rPr>
                <w:rFonts w:ascii="Times New Roman" w:eastAsia="Calibri" w:hAnsi="Times New Roman" w:cs="Times New Roman"/>
              </w:rPr>
              <w:t>2023 год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5A1" w:rsidRPr="001B4654" w:rsidRDefault="00C645A1" w:rsidP="005724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F1714">
              <w:rPr>
                <w:rFonts w:ascii="Times New Roman" w:eastAsia="Calibri" w:hAnsi="Times New Roman" w:cs="Times New Roman"/>
              </w:rPr>
              <w:t>2024 год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5A1" w:rsidRPr="001B4654" w:rsidRDefault="00C645A1" w:rsidP="005724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F1714">
              <w:rPr>
                <w:rFonts w:ascii="Times New Roman" w:eastAsia="Calibri" w:hAnsi="Times New Roman" w:cs="Times New Roman"/>
              </w:rPr>
              <w:t xml:space="preserve">2025 год 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5A1" w:rsidRPr="001B4654" w:rsidRDefault="00C645A1" w:rsidP="005724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2026 год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5A1" w:rsidRDefault="00C645A1" w:rsidP="00C645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2027 год</w:t>
            </w:r>
          </w:p>
        </w:tc>
      </w:tr>
      <w:tr w:rsidR="00C645A1" w:rsidRPr="001B4654" w:rsidTr="00C645A1">
        <w:tblPrEx>
          <w:tblCellSpacing w:w="0" w:type="nil"/>
          <w:tblLook w:val="04A0" w:firstRow="1" w:lastRow="0" w:firstColumn="1" w:lastColumn="0" w:noHBand="0" w:noVBand="1"/>
        </w:tblPrEx>
        <w:trPr>
          <w:trHeight w:val="20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645A1" w:rsidRPr="001B4654" w:rsidRDefault="00C645A1" w:rsidP="0057249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5A1" w:rsidRPr="001B4654" w:rsidRDefault="00C645A1" w:rsidP="005724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492,8 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5A1" w:rsidRPr="001B4654" w:rsidRDefault="00C645A1" w:rsidP="005724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F1714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5A1" w:rsidRPr="001B4654" w:rsidRDefault="00C645A1" w:rsidP="005724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F1714">
              <w:rPr>
                <w:rFonts w:ascii="Times New Roman" w:eastAsia="Calibri" w:hAnsi="Times New Roman" w:cs="Times New Roman"/>
              </w:rPr>
              <w:t>0,5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5A1" w:rsidRPr="001B4654" w:rsidRDefault="00C645A1" w:rsidP="005724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292,3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5A1" w:rsidRPr="001B4654" w:rsidRDefault="00C645A1" w:rsidP="005724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200,0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5A1" w:rsidRPr="001B4654" w:rsidRDefault="00C645A1" w:rsidP="005724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F1714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5A1" w:rsidRPr="001B4654" w:rsidRDefault="00C645A1" w:rsidP="005724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F1714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5A1" w:rsidRPr="001B4654" w:rsidRDefault="00C645A1" w:rsidP="005724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5A1" w:rsidRDefault="00C645A1" w:rsidP="00C645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0,0</w:t>
            </w:r>
          </w:p>
        </w:tc>
      </w:tr>
      <w:tr w:rsidR="00C645A1" w:rsidRPr="001B4654" w:rsidTr="00C645A1">
        <w:tblPrEx>
          <w:tblCellSpacing w:w="0" w:type="nil"/>
          <w:tblLook w:val="04A0" w:firstRow="1" w:lastRow="0" w:firstColumn="1" w:lastColumn="0" w:noHBand="0" w:noVBand="1"/>
        </w:tblPrEx>
        <w:trPr>
          <w:trHeight w:val="20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645A1" w:rsidRPr="001B4654" w:rsidRDefault="00C645A1" w:rsidP="0057249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79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5A1" w:rsidRPr="007F1714" w:rsidRDefault="00C645A1" w:rsidP="00C645A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Б</w:t>
            </w:r>
            <w:r w:rsidRPr="007F1714">
              <w:rPr>
                <w:rFonts w:ascii="Times New Roman" w:eastAsia="Calibri" w:hAnsi="Times New Roman" w:cs="Times New Roman"/>
              </w:rPr>
              <w:t xml:space="preserve">юджет МО МР </w:t>
            </w:r>
            <w:r w:rsidR="00E219A5">
              <w:rPr>
                <w:rFonts w:ascii="Times New Roman" w:eastAsia="Calibri" w:hAnsi="Times New Roman" w:cs="Times New Roman"/>
              </w:rPr>
              <w:t>«</w:t>
            </w:r>
            <w:r w:rsidRPr="007F1714">
              <w:rPr>
                <w:rFonts w:ascii="Times New Roman" w:eastAsia="Calibri" w:hAnsi="Times New Roman" w:cs="Times New Roman"/>
              </w:rPr>
              <w:t>Печора</w:t>
            </w:r>
            <w:r w:rsidR="00E219A5">
              <w:rPr>
                <w:rFonts w:ascii="Times New Roman" w:eastAsia="Calibri" w:hAnsi="Times New Roman" w:cs="Times New Roman"/>
              </w:rPr>
              <w:t>»</w:t>
            </w:r>
          </w:p>
        </w:tc>
      </w:tr>
      <w:tr w:rsidR="00C645A1" w:rsidRPr="001B4654" w:rsidTr="00C645A1">
        <w:tblPrEx>
          <w:tblCellSpacing w:w="0" w:type="nil"/>
          <w:tblLook w:val="04A0" w:firstRow="1" w:lastRow="0" w:firstColumn="1" w:lastColumn="0" w:noHBand="0" w:noVBand="1"/>
        </w:tblPrEx>
        <w:trPr>
          <w:trHeight w:val="635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645A1" w:rsidRPr="001B4654" w:rsidRDefault="00C645A1" w:rsidP="0057249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5A1" w:rsidRPr="001B4654" w:rsidRDefault="00C645A1" w:rsidP="005724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492,8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5A1" w:rsidRPr="001B4654" w:rsidRDefault="00C645A1" w:rsidP="005724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F1714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5A1" w:rsidRPr="001B4654" w:rsidRDefault="00C645A1" w:rsidP="005724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F1714">
              <w:rPr>
                <w:rFonts w:ascii="Times New Roman" w:eastAsia="Calibri" w:hAnsi="Times New Roman" w:cs="Times New Roman"/>
              </w:rPr>
              <w:t>0,5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5A1" w:rsidRPr="001B4654" w:rsidRDefault="00C645A1" w:rsidP="005724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292,3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5A1" w:rsidRPr="001B4654" w:rsidRDefault="00C645A1" w:rsidP="005724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200,0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5A1" w:rsidRPr="001B4654" w:rsidRDefault="00C645A1" w:rsidP="005724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F1714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5A1" w:rsidRPr="001B4654" w:rsidRDefault="00C645A1" w:rsidP="005724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F1714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5A1" w:rsidRPr="001B4654" w:rsidRDefault="00C645A1" w:rsidP="005724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5A1" w:rsidRDefault="00C645A1" w:rsidP="00C645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0,0</w:t>
            </w:r>
          </w:p>
        </w:tc>
      </w:tr>
      <w:tr w:rsidR="00C645A1" w:rsidTr="00CB62FA">
        <w:tblPrEx>
          <w:tblCellSpacing w:w="0" w:type="nil"/>
          <w:tblLook w:val="04A0" w:firstRow="1" w:lastRow="0" w:firstColumn="1" w:lastColumn="0" w:noHBand="0" w:noVBand="1"/>
        </w:tblPrEx>
        <w:trPr>
          <w:trHeight w:val="635"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5A1" w:rsidRPr="001B4654" w:rsidRDefault="00C645A1" w:rsidP="0057249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79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5A1" w:rsidRPr="006B011B" w:rsidRDefault="00C645A1" w:rsidP="00C645A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B011B">
              <w:rPr>
                <w:rFonts w:ascii="Times New Roman" w:eastAsia="Calibri" w:hAnsi="Times New Roman" w:cs="Times New Roman"/>
              </w:rPr>
              <w:t xml:space="preserve">Объем финансирования муниципальной программы за счет средств бюджета МО МР </w:t>
            </w:r>
            <w:r w:rsidR="00E219A5">
              <w:rPr>
                <w:rFonts w:ascii="Times New Roman" w:eastAsia="Calibri" w:hAnsi="Times New Roman" w:cs="Times New Roman"/>
              </w:rPr>
              <w:t>«</w:t>
            </w:r>
            <w:r w:rsidRPr="006B011B">
              <w:rPr>
                <w:rFonts w:ascii="Times New Roman" w:eastAsia="Calibri" w:hAnsi="Times New Roman" w:cs="Times New Roman"/>
              </w:rPr>
              <w:t>Печора</w:t>
            </w:r>
            <w:r w:rsidR="00E219A5">
              <w:rPr>
                <w:rFonts w:ascii="Times New Roman" w:eastAsia="Calibri" w:hAnsi="Times New Roman" w:cs="Times New Roman"/>
              </w:rPr>
              <w:t>»</w:t>
            </w:r>
            <w:r w:rsidRPr="006B011B">
              <w:rPr>
                <w:rFonts w:ascii="Times New Roman" w:eastAsia="Calibri" w:hAnsi="Times New Roman" w:cs="Times New Roman"/>
              </w:rPr>
              <w:t xml:space="preserve"> на период  202</w:t>
            </w:r>
            <w:r>
              <w:rPr>
                <w:rFonts w:ascii="Times New Roman" w:eastAsia="Calibri" w:hAnsi="Times New Roman" w:cs="Times New Roman"/>
              </w:rPr>
              <w:t xml:space="preserve">8 </w:t>
            </w:r>
            <w:r w:rsidRPr="006B011B">
              <w:rPr>
                <w:rFonts w:ascii="Times New Roman" w:eastAsia="Calibri" w:hAnsi="Times New Roman" w:cs="Times New Roman"/>
              </w:rPr>
              <w:t>- 2030 г</w:t>
            </w:r>
            <w:r>
              <w:rPr>
                <w:rFonts w:ascii="Times New Roman" w:eastAsia="Calibri" w:hAnsi="Times New Roman" w:cs="Times New Roman"/>
              </w:rPr>
              <w:t>г.</w:t>
            </w:r>
            <w:r w:rsidRPr="006B011B">
              <w:rPr>
                <w:rFonts w:ascii="Times New Roman" w:eastAsia="Calibri" w:hAnsi="Times New Roman" w:cs="Times New Roman"/>
              </w:rPr>
              <w:t xml:space="preserve"> планируется на уровне 202</w:t>
            </w:r>
            <w:r>
              <w:rPr>
                <w:rFonts w:ascii="Times New Roman" w:eastAsia="Calibri" w:hAnsi="Times New Roman" w:cs="Times New Roman"/>
              </w:rPr>
              <w:t>7</w:t>
            </w:r>
            <w:r w:rsidRPr="006B011B">
              <w:rPr>
                <w:rFonts w:ascii="Times New Roman" w:eastAsia="Calibri" w:hAnsi="Times New Roman" w:cs="Times New Roman"/>
              </w:rPr>
              <w:t xml:space="preserve"> года</w:t>
            </w:r>
          </w:p>
        </w:tc>
      </w:tr>
    </w:tbl>
    <w:p w:rsidR="00BB7964" w:rsidRDefault="00E219A5" w:rsidP="00BB7964">
      <w:pPr>
        <w:tabs>
          <w:tab w:val="left" w:pos="834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</w:p>
    <w:p w:rsidR="00BB7964" w:rsidRPr="007D0CB4" w:rsidRDefault="00D80CDB" w:rsidP="00D80CDB">
      <w:pPr>
        <w:tabs>
          <w:tab w:val="left" w:pos="709"/>
          <w:tab w:val="left" w:pos="83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BB7964">
        <w:rPr>
          <w:rFonts w:ascii="Times New Roman" w:hAnsi="Times New Roman" w:cs="Times New Roman"/>
          <w:sz w:val="24"/>
          <w:szCs w:val="24"/>
        </w:rPr>
        <w:t xml:space="preserve">3. </w:t>
      </w:r>
      <w:r>
        <w:rPr>
          <w:rFonts w:ascii="Times New Roman" w:hAnsi="Times New Roman" w:cs="Times New Roman"/>
          <w:sz w:val="24"/>
          <w:szCs w:val="24"/>
        </w:rPr>
        <w:t xml:space="preserve">В приложении 1 </w:t>
      </w:r>
      <w:r w:rsidRPr="007F1714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к постановл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 xml:space="preserve">ению администрации МР </w:t>
      </w:r>
      <w:r w:rsidR="00E219A5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«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Печора</w:t>
      </w:r>
      <w:r w:rsidR="00E219A5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»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 xml:space="preserve"> в </w:t>
      </w:r>
      <w:r w:rsidR="00BB7964">
        <w:rPr>
          <w:rFonts w:ascii="Times New Roman" w:hAnsi="Times New Roman" w:cs="Times New Roman"/>
          <w:sz w:val="24"/>
          <w:szCs w:val="24"/>
        </w:rPr>
        <w:t xml:space="preserve"> паспорте подпрограммы 3 </w:t>
      </w:r>
      <w:r w:rsidR="00E219A5">
        <w:rPr>
          <w:rFonts w:ascii="Times New Roman" w:hAnsi="Times New Roman" w:cs="Times New Roman"/>
          <w:sz w:val="24"/>
          <w:szCs w:val="24"/>
        </w:rPr>
        <w:t>«</w:t>
      </w:r>
      <w:r w:rsidRPr="007D0CB4">
        <w:rPr>
          <w:rFonts w:ascii="Times New Roman" w:eastAsia="Times New Roman" w:hAnsi="Times New Roman" w:cs="Times New Roman"/>
          <w:sz w:val="24"/>
          <w:szCs w:val="24"/>
          <w:lang w:eastAsia="ru-RU"/>
        </w:rPr>
        <w:t>Малое и среднее предпринимательство</w:t>
      </w:r>
      <w:r w:rsidR="00E219A5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B7964">
        <w:rPr>
          <w:rFonts w:ascii="Times New Roman" w:hAnsi="Times New Roman" w:cs="Times New Roman"/>
          <w:sz w:val="24"/>
          <w:szCs w:val="24"/>
        </w:rPr>
        <w:t>позици</w:t>
      </w:r>
      <w:r w:rsidR="00C645A1">
        <w:rPr>
          <w:rFonts w:ascii="Times New Roman" w:hAnsi="Times New Roman" w:cs="Times New Roman"/>
          <w:sz w:val="24"/>
          <w:szCs w:val="24"/>
        </w:rPr>
        <w:t>ю</w:t>
      </w:r>
      <w:r w:rsidR="00F70604">
        <w:rPr>
          <w:rFonts w:ascii="Times New Roman" w:hAnsi="Times New Roman" w:cs="Times New Roman"/>
          <w:sz w:val="24"/>
          <w:szCs w:val="24"/>
        </w:rPr>
        <w:t xml:space="preserve"> </w:t>
      </w:r>
      <w:r w:rsidR="00BB7964">
        <w:rPr>
          <w:rFonts w:ascii="Times New Roman" w:hAnsi="Times New Roman" w:cs="Times New Roman"/>
          <w:sz w:val="24"/>
          <w:szCs w:val="24"/>
        </w:rPr>
        <w:t>8 изложить в следующей редакции:</w:t>
      </w:r>
    </w:p>
    <w:p w:rsidR="00D80CDB" w:rsidRDefault="00E219A5" w:rsidP="00BB7964">
      <w:pPr>
        <w:tabs>
          <w:tab w:val="left" w:pos="0"/>
          <w:tab w:val="center" w:pos="517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«</w:t>
      </w:r>
    </w:p>
    <w:tbl>
      <w:tblPr>
        <w:tblW w:w="9174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843"/>
        <w:gridCol w:w="1276"/>
        <w:gridCol w:w="756"/>
        <w:gridCol w:w="757"/>
        <w:gridCol w:w="757"/>
        <w:gridCol w:w="757"/>
        <w:gridCol w:w="757"/>
        <w:gridCol w:w="757"/>
        <w:gridCol w:w="757"/>
        <w:gridCol w:w="757"/>
      </w:tblGrid>
      <w:tr w:rsidR="00C645A1" w:rsidRPr="007F1714" w:rsidTr="00E91D1A">
        <w:trPr>
          <w:trHeight w:val="662"/>
          <w:tblCellSpacing w:w="5" w:type="nil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45A1" w:rsidRPr="007F1714" w:rsidRDefault="00C645A1" w:rsidP="00572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F1714">
              <w:rPr>
                <w:rFonts w:ascii="Times New Roman" w:eastAsia="Times New Roman" w:hAnsi="Times New Roman" w:cs="Times New Roman"/>
                <w:lang w:eastAsia="ru-RU"/>
              </w:rPr>
              <w:t xml:space="preserve">Объемы финансирования </w:t>
            </w:r>
          </w:p>
        </w:tc>
        <w:tc>
          <w:tcPr>
            <w:tcW w:w="733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5A1" w:rsidRPr="007F1714" w:rsidRDefault="00C645A1" w:rsidP="002E53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F1714">
              <w:rPr>
                <w:rFonts w:ascii="Times New Roman" w:eastAsia="Times New Roman" w:hAnsi="Times New Roman" w:cs="Times New Roman"/>
                <w:lang w:eastAsia="ru-RU"/>
              </w:rPr>
              <w:t>Общий объем финансирования составляет  </w:t>
            </w:r>
            <w:r w:rsidR="002E5326" w:rsidRPr="002E5326">
              <w:rPr>
                <w:rFonts w:ascii="Times New Roman" w:eastAsia="Times New Roman" w:hAnsi="Times New Roman" w:cs="Times New Roman"/>
                <w:lang w:eastAsia="ru-RU"/>
              </w:rPr>
              <w:t>9 931,8</w:t>
            </w:r>
            <w:r w:rsidRPr="002E532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F1714">
              <w:rPr>
                <w:rFonts w:ascii="Times New Roman" w:eastAsia="Times New Roman" w:hAnsi="Times New Roman" w:cs="Times New Roman"/>
                <w:lang w:eastAsia="ru-RU"/>
              </w:rPr>
              <w:t>тыс. рублей, в том числе по источникам финансирования и годам реализации:</w:t>
            </w:r>
          </w:p>
        </w:tc>
      </w:tr>
      <w:tr w:rsidR="00C645A1" w:rsidRPr="001B4654" w:rsidTr="002F391E">
        <w:tblPrEx>
          <w:tblCellSpacing w:w="0" w:type="nil"/>
          <w:tblLook w:val="04A0" w:firstRow="1" w:lastRow="0" w:firstColumn="1" w:lastColumn="0" w:noHBand="0" w:noVBand="1"/>
        </w:tblPrEx>
        <w:trPr>
          <w:trHeight w:val="20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645A1" w:rsidRPr="001B4654" w:rsidRDefault="00C645A1" w:rsidP="0057249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A1" w:rsidRPr="001B4654" w:rsidRDefault="00C645A1" w:rsidP="00572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Источник финансирова</w:t>
            </w:r>
            <w:r w:rsidRPr="007F1714">
              <w:rPr>
                <w:rFonts w:ascii="Times New Roman" w:eastAsia="Calibri" w:hAnsi="Times New Roman" w:cs="Times New Roman"/>
              </w:rPr>
              <w:t>ния</w:t>
            </w:r>
          </w:p>
        </w:tc>
        <w:tc>
          <w:tcPr>
            <w:tcW w:w="605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A1" w:rsidRPr="007F1714" w:rsidRDefault="00C645A1" w:rsidP="00572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F1714">
              <w:rPr>
                <w:rFonts w:ascii="Times New Roman" w:eastAsia="Calibri" w:hAnsi="Times New Roman" w:cs="Times New Roman"/>
              </w:rPr>
              <w:t>Объем финансирования (тыс. рублей)</w:t>
            </w:r>
          </w:p>
        </w:tc>
      </w:tr>
      <w:tr w:rsidR="00C645A1" w:rsidRPr="001B4654" w:rsidTr="002E5326">
        <w:tblPrEx>
          <w:tblCellSpacing w:w="0" w:type="nil"/>
          <w:tblLook w:val="04A0" w:firstRow="1" w:lastRow="0" w:firstColumn="1" w:lastColumn="0" w:noHBand="0" w:noVBand="1"/>
        </w:tblPrEx>
        <w:trPr>
          <w:trHeight w:val="20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645A1" w:rsidRPr="001B4654" w:rsidRDefault="00C645A1" w:rsidP="0057249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5A1" w:rsidRPr="001B4654" w:rsidRDefault="00C645A1" w:rsidP="005724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F1714">
              <w:rPr>
                <w:rFonts w:ascii="Times New Roman" w:eastAsia="Calibri" w:hAnsi="Times New Roman" w:cs="Times New Roman"/>
              </w:rPr>
              <w:t>Всего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5A1" w:rsidRPr="002E5326" w:rsidRDefault="00C645A1" w:rsidP="00C645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5326">
              <w:rPr>
                <w:rFonts w:ascii="Times New Roman" w:eastAsia="Calibri" w:hAnsi="Times New Roman" w:cs="Times New Roman"/>
                <w:sz w:val="20"/>
                <w:szCs w:val="20"/>
              </w:rPr>
              <w:t>2020 год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5A1" w:rsidRPr="002E5326" w:rsidRDefault="00C645A1" w:rsidP="00C645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5326">
              <w:rPr>
                <w:rFonts w:ascii="Times New Roman" w:eastAsia="Calibri" w:hAnsi="Times New Roman" w:cs="Times New Roman"/>
                <w:sz w:val="20"/>
                <w:szCs w:val="20"/>
              </w:rPr>
              <w:t>2021 год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5A1" w:rsidRPr="002E5326" w:rsidRDefault="00C645A1" w:rsidP="00C645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5326">
              <w:rPr>
                <w:rFonts w:ascii="Times New Roman" w:eastAsia="Calibri" w:hAnsi="Times New Roman" w:cs="Times New Roman"/>
                <w:sz w:val="20"/>
                <w:szCs w:val="20"/>
              </w:rPr>
              <w:t>2022 год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5A1" w:rsidRPr="002E5326" w:rsidRDefault="00C645A1" w:rsidP="00C645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5326">
              <w:rPr>
                <w:rFonts w:ascii="Times New Roman" w:eastAsia="Calibri" w:hAnsi="Times New Roman" w:cs="Times New Roman"/>
                <w:sz w:val="20"/>
                <w:szCs w:val="20"/>
              </w:rPr>
              <w:t>2023 год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5A1" w:rsidRPr="002E5326" w:rsidRDefault="00C645A1" w:rsidP="00C645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5326">
              <w:rPr>
                <w:rFonts w:ascii="Times New Roman" w:eastAsia="Calibri" w:hAnsi="Times New Roman" w:cs="Times New Roman"/>
                <w:sz w:val="20"/>
                <w:szCs w:val="20"/>
              </w:rPr>
              <w:t>2024 год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5A1" w:rsidRPr="002E5326" w:rsidRDefault="00C645A1" w:rsidP="00C645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5326">
              <w:rPr>
                <w:rFonts w:ascii="Times New Roman" w:eastAsia="Calibri" w:hAnsi="Times New Roman" w:cs="Times New Roman"/>
                <w:sz w:val="20"/>
                <w:szCs w:val="20"/>
              </w:rPr>
              <w:t>2025 год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5A1" w:rsidRPr="002E5326" w:rsidRDefault="00C645A1" w:rsidP="00C645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5326">
              <w:rPr>
                <w:rFonts w:ascii="Times New Roman" w:eastAsia="Calibri" w:hAnsi="Times New Roman" w:cs="Times New Roman"/>
                <w:sz w:val="20"/>
                <w:szCs w:val="20"/>
              </w:rPr>
              <w:t>2026 год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5A1" w:rsidRPr="002E5326" w:rsidRDefault="002E5326" w:rsidP="00C645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5326">
              <w:rPr>
                <w:rFonts w:ascii="Times New Roman" w:eastAsia="Calibri" w:hAnsi="Times New Roman" w:cs="Times New Roman"/>
                <w:sz w:val="20"/>
                <w:szCs w:val="20"/>
              </w:rPr>
              <w:t>2027 год</w:t>
            </w:r>
          </w:p>
        </w:tc>
      </w:tr>
      <w:tr w:rsidR="00C645A1" w:rsidRPr="001B4654" w:rsidTr="002E5326">
        <w:tblPrEx>
          <w:tblCellSpacing w:w="0" w:type="nil"/>
          <w:tblLook w:val="04A0" w:firstRow="1" w:lastRow="0" w:firstColumn="1" w:lastColumn="0" w:noHBand="0" w:noVBand="1"/>
        </w:tblPrEx>
        <w:trPr>
          <w:trHeight w:val="393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645A1" w:rsidRPr="001B4654" w:rsidRDefault="00C645A1" w:rsidP="0057249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5A1" w:rsidRPr="002E5326" w:rsidRDefault="002E5326" w:rsidP="002E53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E5326">
              <w:rPr>
                <w:rFonts w:ascii="Times New Roman" w:eastAsia="Calibri" w:hAnsi="Times New Roman" w:cs="Times New Roman"/>
              </w:rPr>
              <w:t>9 931,8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5A1" w:rsidRPr="002E5326" w:rsidRDefault="00C645A1" w:rsidP="00C645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5326">
              <w:rPr>
                <w:rFonts w:ascii="Times New Roman" w:eastAsia="Calibri" w:hAnsi="Times New Roman" w:cs="Times New Roman"/>
                <w:sz w:val="20"/>
                <w:szCs w:val="20"/>
              </w:rPr>
              <w:t>1 347,3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5A1" w:rsidRPr="002E5326" w:rsidRDefault="00C645A1" w:rsidP="00C645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5326">
              <w:rPr>
                <w:rFonts w:ascii="Times New Roman" w:eastAsia="Calibri" w:hAnsi="Times New Roman" w:cs="Times New Roman"/>
                <w:sz w:val="20"/>
                <w:szCs w:val="20"/>
              </w:rPr>
              <w:t>1 722,4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5A1" w:rsidRPr="002E5326" w:rsidRDefault="00C645A1" w:rsidP="00C645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5326">
              <w:rPr>
                <w:rFonts w:ascii="Times New Roman" w:eastAsia="Calibri" w:hAnsi="Times New Roman" w:cs="Times New Roman"/>
                <w:sz w:val="20"/>
                <w:szCs w:val="20"/>
              </w:rPr>
              <w:t>864,4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5A1" w:rsidRPr="002E5326" w:rsidRDefault="00C645A1" w:rsidP="00C645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5326">
              <w:rPr>
                <w:rFonts w:ascii="Times New Roman" w:eastAsia="Calibri" w:hAnsi="Times New Roman" w:cs="Times New Roman"/>
                <w:sz w:val="20"/>
                <w:szCs w:val="20"/>
              </w:rPr>
              <w:t>1 197,7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5A1" w:rsidRPr="002E5326" w:rsidRDefault="00C645A1" w:rsidP="00C645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5326">
              <w:rPr>
                <w:rFonts w:ascii="Times New Roman" w:eastAsia="Calibri" w:hAnsi="Times New Roman" w:cs="Times New Roman"/>
                <w:sz w:val="20"/>
                <w:szCs w:val="20"/>
              </w:rPr>
              <w:t>1 200,0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5A1" w:rsidRPr="002E5326" w:rsidRDefault="00C645A1" w:rsidP="00C645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5326">
              <w:rPr>
                <w:rFonts w:ascii="Times New Roman" w:eastAsia="Calibri" w:hAnsi="Times New Roman" w:cs="Times New Roman"/>
                <w:sz w:val="20"/>
                <w:szCs w:val="20"/>
              </w:rPr>
              <w:t>1 200,0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5A1" w:rsidRPr="002E5326" w:rsidRDefault="00C645A1" w:rsidP="00C645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5326">
              <w:rPr>
                <w:rFonts w:ascii="Times New Roman" w:eastAsia="Calibri" w:hAnsi="Times New Roman" w:cs="Times New Roman"/>
                <w:sz w:val="20"/>
                <w:szCs w:val="20"/>
              </w:rPr>
              <w:t>1 200,0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5A1" w:rsidRPr="002E5326" w:rsidRDefault="002E5326" w:rsidP="00C645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5326">
              <w:rPr>
                <w:rFonts w:ascii="Times New Roman" w:eastAsia="Calibri" w:hAnsi="Times New Roman" w:cs="Times New Roman"/>
                <w:sz w:val="20"/>
                <w:szCs w:val="20"/>
              </w:rPr>
              <w:t>1200,0</w:t>
            </w:r>
          </w:p>
        </w:tc>
      </w:tr>
      <w:tr w:rsidR="00C645A1" w:rsidRPr="001B4654" w:rsidTr="0056571C">
        <w:tblPrEx>
          <w:tblCellSpacing w:w="0" w:type="nil"/>
          <w:tblLook w:val="04A0" w:firstRow="1" w:lastRow="0" w:firstColumn="1" w:lastColumn="0" w:noHBand="0" w:noVBand="1"/>
        </w:tblPrEx>
        <w:trPr>
          <w:trHeight w:val="393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45A1" w:rsidRPr="001B4654" w:rsidRDefault="00C645A1" w:rsidP="0057249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33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5A1" w:rsidRPr="007F1714" w:rsidRDefault="00C645A1" w:rsidP="0057249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F1714">
              <w:rPr>
                <w:rFonts w:ascii="Times New Roman" w:eastAsia="Calibri" w:hAnsi="Times New Roman" w:cs="Times New Roman"/>
              </w:rPr>
              <w:t>республиканский бюджет Республики Коми</w:t>
            </w:r>
          </w:p>
        </w:tc>
      </w:tr>
      <w:tr w:rsidR="00C645A1" w:rsidRPr="001B4654" w:rsidTr="002E5326">
        <w:tblPrEx>
          <w:tblCellSpacing w:w="0" w:type="nil"/>
          <w:tblLook w:val="04A0" w:firstRow="1" w:lastRow="0" w:firstColumn="1" w:lastColumn="0" w:noHBand="0" w:noVBand="1"/>
        </w:tblPrEx>
        <w:trPr>
          <w:trHeight w:val="393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45A1" w:rsidRPr="001B4654" w:rsidRDefault="00C645A1" w:rsidP="0057249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5A1" w:rsidRPr="001B4654" w:rsidRDefault="00C645A1" w:rsidP="005724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F1714">
              <w:rPr>
                <w:rFonts w:ascii="Times New Roman" w:eastAsia="Calibri" w:hAnsi="Times New Roman" w:cs="Times New Roman"/>
              </w:rPr>
              <w:t>1 300,0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5A1" w:rsidRPr="002E5326" w:rsidRDefault="00C645A1" w:rsidP="00C645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5326">
              <w:rPr>
                <w:rFonts w:ascii="Times New Roman" w:eastAsia="Calibri" w:hAnsi="Times New Roman" w:cs="Times New Roman"/>
                <w:sz w:val="20"/>
                <w:szCs w:val="20"/>
              </w:rPr>
              <w:t>500,0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5A1" w:rsidRPr="002E5326" w:rsidRDefault="00C645A1" w:rsidP="00C645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5326">
              <w:rPr>
                <w:rFonts w:ascii="Times New Roman" w:eastAsia="Calibri" w:hAnsi="Times New Roman" w:cs="Times New Roman"/>
                <w:sz w:val="20"/>
                <w:szCs w:val="20"/>
              </w:rPr>
              <w:t>800,0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5A1" w:rsidRPr="002E5326" w:rsidRDefault="00C645A1" w:rsidP="00C645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5326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5A1" w:rsidRPr="002E5326" w:rsidRDefault="00C645A1" w:rsidP="00C645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5326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5A1" w:rsidRPr="002E5326" w:rsidRDefault="00C645A1" w:rsidP="00C645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5326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5A1" w:rsidRPr="002E5326" w:rsidRDefault="00C645A1" w:rsidP="00C645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5326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5A1" w:rsidRPr="002E5326" w:rsidRDefault="00C645A1" w:rsidP="00C645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5326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5A1" w:rsidRPr="002E5326" w:rsidRDefault="002E5326" w:rsidP="00C645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5326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</w:tr>
      <w:tr w:rsidR="00C645A1" w:rsidRPr="001B4654" w:rsidTr="00BD3FA3">
        <w:tblPrEx>
          <w:tblCellSpacing w:w="0" w:type="nil"/>
          <w:tblLook w:val="04A0" w:firstRow="1" w:lastRow="0" w:firstColumn="1" w:lastColumn="0" w:noHBand="0" w:noVBand="1"/>
        </w:tblPrEx>
        <w:trPr>
          <w:trHeight w:val="20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645A1" w:rsidRPr="001B4654" w:rsidRDefault="00C645A1" w:rsidP="0057249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33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5A1" w:rsidRPr="007F1714" w:rsidRDefault="00C645A1" w:rsidP="0057249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F1714">
              <w:rPr>
                <w:rFonts w:ascii="Times New Roman" w:eastAsia="Calibri" w:hAnsi="Times New Roman" w:cs="Times New Roman"/>
              </w:rPr>
              <w:t xml:space="preserve">бюджет МО МР </w:t>
            </w:r>
            <w:r w:rsidR="00E219A5">
              <w:rPr>
                <w:rFonts w:ascii="Times New Roman" w:eastAsia="Calibri" w:hAnsi="Times New Roman" w:cs="Times New Roman"/>
              </w:rPr>
              <w:t>«</w:t>
            </w:r>
            <w:r w:rsidRPr="007F1714">
              <w:rPr>
                <w:rFonts w:ascii="Times New Roman" w:eastAsia="Calibri" w:hAnsi="Times New Roman" w:cs="Times New Roman"/>
              </w:rPr>
              <w:t>Печора</w:t>
            </w:r>
            <w:r w:rsidR="00E219A5">
              <w:rPr>
                <w:rFonts w:ascii="Times New Roman" w:eastAsia="Calibri" w:hAnsi="Times New Roman" w:cs="Times New Roman"/>
              </w:rPr>
              <w:t>»</w:t>
            </w:r>
          </w:p>
        </w:tc>
      </w:tr>
      <w:tr w:rsidR="00C645A1" w:rsidRPr="001B4654" w:rsidTr="002E5326">
        <w:tblPrEx>
          <w:tblCellSpacing w:w="0" w:type="nil"/>
          <w:tblLook w:val="04A0" w:firstRow="1" w:lastRow="0" w:firstColumn="1" w:lastColumn="0" w:noHBand="0" w:noVBand="1"/>
        </w:tblPrEx>
        <w:trPr>
          <w:trHeight w:val="438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645A1" w:rsidRPr="001B4654" w:rsidRDefault="00C645A1" w:rsidP="0057249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5A1" w:rsidRPr="002E5326" w:rsidRDefault="002E5326" w:rsidP="002E53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E5326">
              <w:rPr>
                <w:rFonts w:ascii="Times New Roman" w:eastAsia="Calibri" w:hAnsi="Times New Roman" w:cs="Times New Roman"/>
              </w:rPr>
              <w:t>8 631,8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5A1" w:rsidRPr="002E5326" w:rsidRDefault="00C645A1" w:rsidP="00C645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5326">
              <w:rPr>
                <w:rFonts w:ascii="Times New Roman" w:eastAsia="Calibri" w:hAnsi="Times New Roman" w:cs="Times New Roman"/>
                <w:sz w:val="20"/>
                <w:szCs w:val="20"/>
              </w:rPr>
              <w:t>847,3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5A1" w:rsidRPr="002E5326" w:rsidRDefault="00C645A1" w:rsidP="00C645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5326">
              <w:rPr>
                <w:rFonts w:ascii="Times New Roman" w:eastAsia="Calibri" w:hAnsi="Times New Roman" w:cs="Times New Roman"/>
                <w:sz w:val="20"/>
                <w:szCs w:val="20"/>
              </w:rPr>
              <w:t>922,4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5A1" w:rsidRPr="002E5326" w:rsidRDefault="00C645A1" w:rsidP="00C645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5326">
              <w:rPr>
                <w:rFonts w:ascii="Times New Roman" w:eastAsia="Calibri" w:hAnsi="Times New Roman" w:cs="Times New Roman"/>
                <w:sz w:val="20"/>
                <w:szCs w:val="20"/>
              </w:rPr>
              <w:t>864,4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5A1" w:rsidRPr="002E5326" w:rsidRDefault="00C645A1" w:rsidP="00C645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5326">
              <w:rPr>
                <w:rFonts w:ascii="Times New Roman" w:eastAsia="Calibri" w:hAnsi="Times New Roman" w:cs="Times New Roman"/>
                <w:sz w:val="20"/>
                <w:szCs w:val="20"/>
              </w:rPr>
              <w:t>1 197,7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5A1" w:rsidRPr="002E5326" w:rsidRDefault="00C645A1" w:rsidP="00C645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5326">
              <w:rPr>
                <w:rFonts w:ascii="Times New Roman" w:eastAsia="Calibri" w:hAnsi="Times New Roman" w:cs="Times New Roman"/>
                <w:sz w:val="20"/>
                <w:szCs w:val="20"/>
              </w:rPr>
              <w:t>1 200,0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5A1" w:rsidRPr="002E5326" w:rsidRDefault="00C645A1" w:rsidP="00C645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5326">
              <w:rPr>
                <w:rFonts w:ascii="Times New Roman" w:eastAsia="Calibri" w:hAnsi="Times New Roman" w:cs="Times New Roman"/>
                <w:sz w:val="20"/>
                <w:szCs w:val="20"/>
              </w:rPr>
              <w:t>1 200,0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5A1" w:rsidRPr="002E5326" w:rsidRDefault="00C645A1" w:rsidP="00C645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5326">
              <w:rPr>
                <w:rFonts w:ascii="Times New Roman" w:eastAsia="Calibri" w:hAnsi="Times New Roman" w:cs="Times New Roman"/>
                <w:sz w:val="20"/>
                <w:szCs w:val="20"/>
              </w:rPr>
              <w:t>1 200,0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5A1" w:rsidRPr="002E5326" w:rsidRDefault="002E5326" w:rsidP="00C645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1200,0</w:t>
            </w:r>
          </w:p>
        </w:tc>
      </w:tr>
      <w:tr w:rsidR="00C645A1" w:rsidTr="003B3CBE">
        <w:tblPrEx>
          <w:tblCellSpacing w:w="0" w:type="nil"/>
          <w:tblLook w:val="04A0" w:firstRow="1" w:lastRow="0" w:firstColumn="1" w:lastColumn="0" w:noHBand="0" w:noVBand="1"/>
        </w:tblPrEx>
        <w:trPr>
          <w:trHeight w:val="563"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5A1" w:rsidRPr="001B4654" w:rsidRDefault="00C645A1" w:rsidP="0057249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33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5A1" w:rsidRPr="00B84B20" w:rsidRDefault="00C645A1" w:rsidP="002E53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B84B20">
              <w:rPr>
                <w:rFonts w:ascii="Times New Roman" w:eastAsia="Calibri" w:hAnsi="Times New Roman" w:cs="Times New Roman"/>
              </w:rPr>
              <w:t xml:space="preserve">Объем финансирования муниципальной программы за счет средств бюджета МО МР </w:t>
            </w:r>
            <w:r w:rsidR="00E219A5">
              <w:rPr>
                <w:rFonts w:ascii="Times New Roman" w:eastAsia="Calibri" w:hAnsi="Times New Roman" w:cs="Times New Roman"/>
              </w:rPr>
              <w:t>«</w:t>
            </w:r>
            <w:r w:rsidRPr="00B84B20">
              <w:rPr>
                <w:rFonts w:ascii="Times New Roman" w:eastAsia="Calibri" w:hAnsi="Times New Roman" w:cs="Times New Roman"/>
              </w:rPr>
              <w:t>Печора</w:t>
            </w:r>
            <w:r w:rsidR="00E219A5">
              <w:rPr>
                <w:rFonts w:ascii="Times New Roman" w:eastAsia="Calibri" w:hAnsi="Times New Roman" w:cs="Times New Roman"/>
              </w:rPr>
              <w:t>»</w:t>
            </w:r>
            <w:r w:rsidRPr="00B84B20">
              <w:rPr>
                <w:rFonts w:ascii="Times New Roman" w:eastAsia="Calibri" w:hAnsi="Times New Roman" w:cs="Times New Roman"/>
              </w:rPr>
              <w:t xml:space="preserve"> на период 202</w:t>
            </w:r>
            <w:r w:rsidR="002E5326">
              <w:rPr>
                <w:rFonts w:ascii="Times New Roman" w:eastAsia="Calibri" w:hAnsi="Times New Roman" w:cs="Times New Roman"/>
              </w:rPr>
              <w:t xml:space="preserve">8 </w:t>
            </w:r>
            <w:r w:rsidRPr="00B84B20">
              <w:rPr>
                <w:rFonts w:ascii="Times New Roman" w:eastAsia="Calibri" w:hAnsi="Times New Roman" w:cs="Times New Roman"/>
              </w:rPr>
              <w:t>- 2030 г</w:t>
            </w:r>
            <w:r>
              <w:rPr>
                <w:rFonts w:ascii="Times New Roman" w:eastAsia="Calibri" w:hAnsi="Times New Roman" w:cs="Times New Roman"/>
              </w:rPr>
              <w:t>г.</w:t>
            </w:r>
            <w:r w:rsidRPr="00B84B20">
              <w:rPr>
                <w:rFonts w:ascii="Times New Roman" w:eastAsia="Calibri" w:hAnsi="Times New Roman" w:cs="Times New Roman"/>
              </w:rPr>
              <w:t xml:space="preserve"> планируется на уровне 202</w:t>
            </w:r>
            <w:r w:rsidR="002E5326">
              <w:rPr>
                <w:rFonts w:ascii="Times New Roman" w:eastAsia="Calibri" w:hAnsi="Times New Roman" w:cs="Times New Roman"/>
              </w:rPr>
              <w:t>7</w:t>
            </w:r>
            <w:r w:rsidRPr="00B84B20">
              <w:rPr>
                <w:rFonts w:ascii="Times New Roman" w:eastAsia="Calibri" w:hAnsi="Times New Roman" w:cs="Times New Roman"/>
              </w:rPr>
              <w:t xml:space="preserve"> года</w:t>
            </w:r>
          </w:p>
        </w:tc>
      </w:tr>
    </w:tbl>
    <w:p w:rsidR="00F70604" w:rsidRDefault="005259AA" w:rsidP="005259AA">
      <w:pPr>
        <w:pStyle w:val="a8"/>
        <w:tabs>
          <w:tab w:val="left" w:pos="8657"/>
        </w:tabs>
        <w:ind w:firstLine="708"/>
        <w:jc w:val="both"/>
      </w:pPr>
      <w:r>
        <w:tab/>
        <w:t xml:space="preserve">    </w:t>
      </w:r>
      <w:r w:rsidR="00E219A5">
        <w:t>«</w:t>
      </w:r>
    </w:p>
    <w:p w:rsidR="00E219A5" w:rsidRDefault="00E219A5" w:rsidP="00E219A5">
      <w:pPr>
        <w:pStyle w:val="a8"/>
        <w:ind w:firstLine="708"/>
        <w:jc w:val="both"/>
        <w:rPr>
          <w:b/>
        </w:rPr>
      </w:pPr>
      <w:r w:rsidRPr="00E219A5">
        <w:t xml:space="preserve">4. </w:t>
      </w:r>
      <w:r w:rsidR="009B421B">
        <w:t>В п</w:t>
      </w:r>
      <w:r w:rsidR="009B421B" w:rsidRPr="00E219A5">
        <w:t>риложени</w:t>
      </w:r>
      <w:r w:rsidR="009B421B">
        <w:t>и</w:t>
      </w:r>
      <w:r w:rsidR="009B421B" w:rsidRPr="00E219A5">
        <w:t xml:space="preserve"> 1 к постановлению администрации МР </w:t>
      </w:r>
      <w:r w:rsidR="009B421B">
        <w:t>«</w:t>
      </w:r>
      <w:r w:rsidR="009B421B" w:rsidRPr="00E219A5">
        <w:t>Печора</w:t>
      </w:r>
      <w:r w:rsidR="009B421B">
        <w:t>» р</w:t>
      </w:r>
      <w:r>
        <w:t>аздел «Приоритеты, цели и задачи реализуемой муниципальной политики в сфере экономического развития муниципального района «Печора»</w:t>
      </w:r>
      <w:r w:rsidRPr="00E219A5">
        <w:t xml:space="preserve"> изложить в следующей редакции</w:t>
      </w:r>
      <w:r w:rsidRPr="00E219A5">
        <w:rPr>
          <w:b/>
        </w:rPr>
        <w:t>:</w:t>
      </w:r>
    </w:p>
    <w:p w:rsidR="009B421B" w:rsidRDefault="009B421B" w:rsidP="00E219A5">
      <w:pPr>
        <w:pStyle w:val="a8"/>
        <w:ind w:firstLine="708"/>
        <w:jc w:val="both"/>
        <w:rPr>
          <w:b/>
        </w:rPr>
      </w:pPr>
    </w:p>
    <w:p w:rsidR="009B421B" w:rsidRDefault="00E219A5" w:rsidP="009B421B">
      <w:pPr>
        <w:pStyle w:val="a8"/>
        <w:ind w:firstLine="708"/>
        <w:jc w:val="both"/>
      </w:pPr>
      <w:r>
        <w:t>«</w:t>
      </w:r>
    </w:p>
    <w:p w:rsidR="00E219A5" w:rsidRPr="00E219A5" w:rsidRDefault="009B421B" w:rsidP="009B421B">
      <w:pPr>
        <w:pStyle w:val="a8"/>
        <w:ind w:firstLine="708"/>
        <w:jc w:val="center"/>
        <w:rPr>
          <w:b/>
        </w:rPr>
      </w:pPr>
      <w:r>
        <w:rPr>
          <w:b/>
        </w:rPr>
        <w:t>П</w:t>
      </w:r>
      <w:r w:rsidR="00E219A5" w:rsidRPr="00E219A5">
        <w:rPr>
          <w:b/>
        </w:rPr>
        <w:t>риоритеты, цели и задачи реализуемой муниципальной</w:t>
      </w:r>
    </w:p>
    <w:p w:rsidR="00E219A5" w:rsidRPr="00E219A5" w:rsidRDefault="00E219A5" w:rsidP="00E219A5">
      <w:pPr>
        <w:pStyle w:val="a8"/>
        <w:ind w:firstLine="708"/>
        <w:jc w:val="center"/>
        <w:rPr>
          <w:b/>
        </w:rPr>
      </w:pPr>
      <w:r w:rsidRPr="00E219A5">
        <w:rPr>
          <w:b/>
        </w:rPr>
        <w:t>политики в сфере экономического развития</w:t>
      </w:r>
    </w:p>
    <w:p w:rsidR="00E219A5" w:rsidRPr="00E219A5" w:rsidRDefault="00E219A5" w:rsidP="00E219A5">
      <w:pPr>
        <w:pStyle w:val="a8"/>
        <w:ind w:firstLine="708"/>
        <w:jc w:val="center"/>
        <w:rPr>
          <w:b/>
        </w:rPr>
      </w:pPr>
      <w:r w:rsidRPr="00E219A5">
        <w:rPr>
          <w:b/>
        </w:rPr>
        <w:t xml:space="preserve">муниципального района </w:t>
      </w:r>
      <w:r>
        <w:rPr>
          <w:b/>
        </w:rPr>
        <w:t>«</w:t>
      </w:r>
      <w:r w:rsidRPr="00E219A5">
        <w:rPr>
          <w:b/>
        </w:rPr>
        <w:t>Печора</w:t>
      </w:r>
      <w:r>
        <w:rPr>
          <w:b/>
        </w:rPr>
        <w:t>»</w:t>
      </w:r>
    </w:p>
    <w:p w:rsidR="00E219A5" w:rsidRDefault="00E219A5" w:rsidP="00E219A5">
      <w:pPr>
        <w:pStyle w:val="a8"/>
        <w:ind w:firstLine="708"/>
        <w:jc w:val="both"/>
      </w:pPr>
    </w:p>
    <w:p w:rsidR="00E219A5" w:rsidRDefault="00E219A5" w:rsidP="00E219A5">
      <w:pPr>
        <w:pStyle w:val="a8"/>
        <w:ind w:firstLine="708"/>
        <w:jc w:val="both"/>
      </w:pPr>
      <w:r>
        <w:t>1. Основными приоритетами муниципальной политики в сфере экономического развития МР «Печора» являются:</w:t>
      </w:r>
    </w:p>
    <w:p w:rsidR="00E219A5" w:rsidRDefault="00E219A5" w:rsidP="00E219A5">
      <w:pPr>
        <w:pStyle w:val="a8"/>
        <w:ind w:firstLine="708"/>
        <w:jc w:val="both"/>
      </w:pPr>
      <w:r>
        <w:t>обеспечение экономического благополучия населения муниципального района «Печора»;</w:t>
      </w:r>
    </w:p>
    <w:p w:rsidR="00E219A5" w:rsidRDefault="00E219A5" w:rsidP="00E219A5">
      <w:pPr>
        <w:pStyle w:val="a8"/>
        <w:ind w:firstLine="708"/>
        <w:jc w:val="both"/>
      </w:pPr>
      <w:r>
        <w:t>улучшение условий ведения предпринимательской деятельности, стимулирование и поддержка предпринимательских инициатив жителей района;</w:t>
      </w:r>
    </w:p>
    <w:p w:rsidR="00E219A5" w:rsidRDefault="00E219A5" w:rsidP="00E219A5">
      <w:pPr>
        <w:pStyle w:val="a8"/>
        <w:ind w:firstLine="708"/>
        <w:jc w:val="both"/>
      </w:pPr>
      <w:r>
        <w:t>повышение инвестиционной привлекательности района и обеспечение эффективного использования инвестиционного потенциала;</w:t>
      </w:r>
    </w:p>
    <w:p w:rsidR="00E219A5" w:rsidRDefault="00E219A5" w:rsidP="00E219A5">
      <w:pPr>
        <w:pStyle w:val="a8"/>
        <w:ind w:firstLine="708"/>
        <w:jc w:val="both"/>
      </w:pPr>
      <w:r>
        <w:t>Основная цель и задачи муниципальной программы МО МР «Печора» «Развитие экономики» (далее - Программа) соответствуют приоритетам муниципальной политики в сфере экономического развития муниципального района.</w:t>
      </w:r>
    </w:p>
    <w:p w:rsidR="00E219A5" w:rsidRDefault="00E219A5" w:rsidP="00E219A5">
      <w:pPr>
        <w:pStyle w:val="a8"/>
        <w:ind w:firstLine="708"/>
        <w:jc w:val="both"/>
      </w:pPr>
      <w:r>
        <w:t>Основной целью Программы является обеспечение устойчивого экономического развития.</w:t>
      </w:r>
    </w:p>
    <w:p w:rsidR="00E219A5" w:rsidRDefault="00E219A5" w:rsidP="00E219A5">
      <w:pPr>
        <w:pStyle w:val="a8"/>
        <w:ind w:firstLine="708"/>
        <w:jc w:val="both"/>
      </w:pPr>
      <w:r>
        <w:t>Для достижения цели Программы будут решаться следующие задачи:</w:t>
      </w:r>
    </w:p>
    <w:p w:rsidR="00E219A5" w:rsidRDefault="00E219A5" w:rsidP="00E219A5">
      <w:pPr>
        <w:pStyle w:val="a8"/>
        <w:ind w:firstLine="708"/>
        <w:jc w:val="both"/>
      </w:pPr>
      <w:r>
        <w:t>1) Функционирование комплексной системы стратегического планирования в муниципальном районе;</w:t>
      </w:r>
    </w:p>
    <w:p w:rsidR="00E219A5" w:rsidRDefault="00E219A5" w:rsidP="00E219A5">
      <w:pPr>
        <w:pStyle w:val="a8"/>
        <w:ind w:firstLine="708"/>
        <w:jc w:val="both"/>
      </w:pPr>
      <w:r>
        <w:t>2) Повышение инвестиционной активности на территории муниципального района «Печора»;</w:t>
      </w:r>
    </w:p>
    <w:p w:rsidR="00E219A5" w:rsidRDefault="00E219A5" w:rsidP="00E219A5">
      <w:pPr>
        <w:pStyle w:val="a8"/>
        <w:ind w:firstLine="708"/>
        <w:jc w:val="both"/>
      </w:pPr>
      <w:r>
        <w:t>3) Развитие малого и среднего предпринимательства в муниципальном районе «Печора».</w:t>
      </w:r>
    </w:p>
    <w:p w:rsidR="00E219A5" w:rsidRDefault="00E219A5" w:rsidP="00E219A5">
      <w:pPr>
        <w:pStyle w:val="a8"/>
        <w:ind w:firstLine="708"/>
        <w:jc w:val="both"/>
      </w:pPr>
      <w:r>
        <w:lastRenderedPageBreak/>
        <w:t>Реализация запланированного Программой комплекса мероприятий позволит обеспечить:</w:t>
      </w:r>
    </w:p>
    <w:p w:rsidR="00E219A5" w:rsidRDefault="00E219A5" w:rsidP="00E219A5">
      <w:pPr>
        <w:pStyle w:val="a8"/>
        <w:ind w:firstLine="708"/>
        <w:jc w:val="both"/>
      </w:pPr>
      <w:r>
        <w:t>создание полноценной системы стратегического планирования, способствующей социально-экономическому развитию района;</w:t>
      </w:r>
    </w:p>
    <w:p w:rsidR="00E219A5" w:rsidRDefault="00E219A5" w:rsidP="00E219A5">
      <w:pPr>
        <w:pStyle w:val="a8"/>
        <w:ind w:firstLine="708"/>
        <w:jc w:val="both"/>
      </w:pPr>
      <w:r>
        <w:t>создание благоприятного инвестиционного климата в муниципальном районе и повышение его инвестиционной привлекательности;</w:t>
      </w:r>
    </w:p>
    <w:p w:rsidR="00E219A5" w:rsidRDefault="00E219A5" w:rsidP="00E219A5">
      <w:pPr>
        <w:pStyle w:val="a8"/>
        <w:ind w:firstLine="708"/>
        <w:jc w:val="both"/>
      </w:pPr>
      <w:r>
        <w:t>дальнейшее развитие малого и среднего предпринимательства.</w:t>
      </w:r>
    </w:p>
    <w:p w:rsidR="00E219A5" w:rsidRDefault="00E219A5" w:rsidP="00E219A5">
      <w:pPr>
        <w:pStyle w:val="a8"/>
        <w:ind w:firstLine="708"/>
        <w:jc w:val="both"/>
      </w:pPr>
      <w:r>
        <w:t>2. В рамках достижения цели и решения задач подпрограммы 1 «Стратегическое планирование на территории муниципального района «Печора» будет осуществляться разработка и поддержание в актуальном состоянии документов стратегического планирования, развитие системы муниципальных программ МО МР «Печора», разработка прогноза социально-экономического развития муниципального района.</w:t>
      </w:r>
    </w:p>
    <w:p w:rsidR="00E219A5" w:rsidRDefault="00E219A5" w:rsidP="00E219A5">
      <w:pPr>
        <w:pStyle w:val="a8"/>
        <w:ind w:firstLine="708"/>
        <w:jc w:val="both"/>
      </w:pPr>
      <w:r>
        <w:t>В рамках достижения цели и решения задач подпрограммы 2 «Инвестиционный климат на территории муниципального района «Печора» осуществляется:</w:t>
      </w:r>
    </w:p>
    <w:p w:rsidR="00E219A5" w:rsidRDefault="00E219A5" w:rsidP="00E219A5">
      <w:pPr>
        <w:pStyle w:val="a8"/>
        <w:ind w:firstLine="708"/>
        <w:jc w:val="both"/>
      </w:pPr>
      <w:r>
        <w:t>- организация мониторинга хода реализации инвестиционных проектов на территории муниципального района;</w:t>
      </w:r>
    </w:p>
    <w:p w:rsidR="00E219A5" w:rsidRDefault="00E219A5" w:rsidP="00E219A5">
      <w:pPr>
        <w:pStyle w:val="a8"/>
        <w:ind w:firstLine="708"/>
        <w:jc w:val="both"/>
      </w:pPr>
      <w:r>
        <w:t>- формирование базы данных по инвестиционным проектам и инвестиционным площадкам муниципального района;</w:t>
      </w:r>
    </w:p>
    <w:p w:rsidR="00E219A5" w:rsidRDefault="00E219A5" w:rsidP="00E219A5">
      <w:pPr>
        <w:pStyle w:val="a8"/>
        <w:ind w:firstLine="708"/>
        <w:jc w:val="both"/>
      </w:pPr>
      <w:r>
        <w:t>- проведение оценки инвестиционного потенциала и определение приоритетов инвестирования экономики района в соответствии со Стратегией социально-экономического развития муниципального района;</w:t>
      </w:r>
    </w:p>
    <w:p w:rsidR="00E219A5" w:rsidRDefault="00E219A5" w:rsidP="00E219A5">
      <w:pPr>
        <w:pStyle w:val="a8"/>
        <w:ind w:firstLine="708"/>
        <w:jc w:val="both"/>
      </w:pPr>
      <w:r>
        <w:t>- обеспечение реализации Плана мероприятий (Дорожной карты) мониторинга результатов внедрения в муниципальном районе Стандарта деятельности по обеспечению благоприятного инвестиционного климата в муниципальном районе.</w:t>
      </w:r>
    </w:p>
    <w:p w:rsidR="00E219A5" w:rsidRDefault="00E219A5" w:rsidP="00E219A5">
      <w:pPr>
        <w:pStyle w:val="a8"/>
        <w:ind w:firstLine="708"/>
        <w:jc w:val="both"/>
      </w:pPr>
      <w:r>
        <w:t>В рамках достижения цели и решения задач подпрограммы 3 «Малое и среднее предпринимательство» предполагается реализация следующих основных мероприятий:</w:t>
      </w:r>
    </w:p>
    <w:p w:rsidR="00E219A5" w:rsidRDefault="00E219A5" w:rsidP="00E219A5">
      <w:pPr>
        <w:pStyle w:val="a8"/>
        <w:ind w:firstLine="708"/>
        <w:jc w:val="both"/>
      </w:pPr>
      <w:r>
        <w:t>- организационная поддержка малого и среднего предпринимательства;</w:t>
      </w:r>
    </w:p>
    <w:p w:rsidR="00E219A5" w:rsidRDefault="00E219A5" w:rsidP="00E219A5">
      <w:pPr>
        <w:pStyle w:val="a8"/>
        <w:ind w:firstLine="708"/>
        <w:jc w:val="both"/>
      </w:pPr>
      <w:r>
        <w:t>- информационная поддержка малого и среднего предпринимательства;</w:t>
      </w:r>
    </w:p>
    <w:p w:rsidR="00E219A5" w:rsidRDefault="00E219A5" w:rsidP="00E219A5">
      <w:pPr>
        <w:pStyle w:val="a8"/>
        <w:ind w:firstLine="708"/>
        <w:jc w:val="both"/>
      </w:pPr>
      <w:r>
        <w:t>- финансовая поддержка субъектов малого и среднего предпринимательства;</w:t>
      </w:r>
    </w:p>
    <w:p w:rsidR="00E219A5" w:rsidRDefault="00E219A5" w:rsidP="00E219A5">
      <w:pPr>
        <w:pStyle w:val="a8"/>
        <w:ind w:firstLine="708"/>
        <w:jc w:val="both"/>
      </w:pPr>
      <w:r>
        <w:t>- имущественная поддержка субъектов малого</w:t>
      </w:r>
      <w:r w:rsidR="00056D97">
        <w:t xml:space="preserve"> и среднего предпринимательства.</w:t>
      </w:r>
    </w:p>
    <w:p w:rsidR="00E219A5" w:rsidRDefault="00E219A5" w:rsidP="00E219A5">
      <w:pPr>
        <w:pStyle w:val="a8"/>
        <w:ind w:firstLine="708"/>
        <w:jc w:val="both"/>
      </w:pPr>
      <w:r>
        <w:t>3. Перечень и характеристики основных мероприятий Программы представлены в приложении 1 к Программе.</w:t>
      </w:r>
    </w:p>
    <w:p w:rsidR="00E219A5" w:rsidRDefault="00E219A5" w:rsidP="00E219A5">
      <w:pPr>
        <w:pStyle w:val="a8"/>
        <w:ind w:firstLine="708"/>
        <w:jc w:val="both"/>
      </w:pPr>
      <w:r>
        <w:t>Информация по финансовому обеспечению муниципальной программы представлена в приложении 2 к Программе.</w:t>
      </w:r>
    </w:p>
    <w:p w:rsidR="00E219A5" w:rsidRDefault="00E219A5" w:rsidP="00E219A5">
      <w:pPr>
        <w:pStyle w:val="a8"/>
        <w:ind w:firstLine="708"/>
        <w:jc w:val="both"/>
      </w:pPr>
      <w:r>
        <w:t>Перечень и сведения о целевых индикаторах и показателях муниципальной программы представлены в приложении 3 к Программе.</w:t>
      </w:r>
    </w:p>
    <w:p w:rsidR="00E219A5" w:rsidRDefault="00E219A5" w:rsidP="00E219A5">
      <w:pPr>
        <w:pStyle w:val="a8"/>
        <w:ind w:firstLine="708"/>
        <w:jc w:val="both"/>
      </w:pPr>
      <w:r>
        <w:t>Сведения о порядке сбора информации и методике расчета целевых индикаторов и показателей муниципальной программы представлены в приложении 4 к Программе.</w:t>
      </w:r>
    </w:p>
    <w:p w:rsidR="00E219A5" w:rsidRDefault="00E219A5" w:rsidP="00E219A5">
      <w:pPr>
        <w:pStyle w:val="a8"/>
        <w:ind w:firstLine="708"/>
        <w:jc w:val="both"/>
      </w:pPr>
      <w:r>
        <w:t xml:space="preserve">4. Субсидирование части затрат, понесенных субъектами малого и среднего предпринимательства на приобретение оборудования, в соответствии с Порядком субсидирования части затрат, понесенных субъектами малого и среднего предпринимательства на приобретение оборудования, представленном в приложении 5 к Программе.  </w:t>
      </w:r>
    </w:p>
    <w:p w:rsidR="00E219A5" w:rsidRDefault="00E219A5" w:rsidP="00E219A5">
      <w:pPr>
        <w:pStyle w:val="a8"/>
        <w:ind w:firstLine="708"/>
        <w:jc w:val="both"/>
      </w:pPr>
      <w:r>
        <w:t xml:space="preserve">Субсидирование части затрат, понесенных субъектами малого и среднего предпринимательства, при осуществлении деятельности в приоритетных сферах осуществляется в соответствии с Порядком субсидирования части затрат, понесенных субъектами малого и среднего предпринимательства, при осуществлении деятельности в приоритетных сферах, представленном в приложении 6 к Программе.   </w:t>
      </w:r>
    </w:p>
    <w:p w:rsidR="00070AA8" w:rsidRDefault="00E219A5" w:rsidP="00E219A5">
      <w:pPr>
        <w:pStyle w:val="a8"/>
        <w:ind w:firstLine="708"/>
        <w:jc w:val="both"/>
      </w:pPr>
      <w:r>
        <w:t xml:space="preserve">Форма соглашения представлена в приложении </w:t>
      </w:r>
      <w:r w:rsidR="002467A0">
        <w:t>7</w:t>
      </w:r>
      <w:r>
        <w:t xml:space="preserve"> к Программе</w:t>
      </w:r>
    </w:p>
    <w:p w:rsidR="00E219A5" w:rsidRDefault="00E219A5" w:rsidP="00E219A5">
      <w:pPr>
        <w:pStyle w:val="a8"/>
        <w:ind w:firstLine="708"/>
        <w:jc w:val="both"/>
      </w:pPr>
      <w:r>
        <w:lastRenderedPageBreak/>
        <w:t xml:space="preserve">5. Приложение 2 к муниципальной программе изложить в редакции согласно приложению </w:t>
      </w:r>
      <w:r w:rsidR="002467A0">
        <w:t>1</w:t>
      </w:r>
      <w:r>
        <w:t xml:space="preserve"> к изменениям, вносимым в постановление администрации муниципального района «Печора» от 31.12.2019 г. № 1666.</w:t>
      </w:r>
    </w:p>
    <w:p w:rsidR="002467A0" w:rsidRDefault="002467A0" w:rsidP="002467A0">
      <w:pPr>
        <w:pStyle w:val="a8"/>
        <w:ind w:firstLine="708"/>
        <w:jc w:val="both"/>
      </w:pPr>
      <w:r>
        <w:t>6. Приложение 5 к муниципальной программе изложить в редакции согласно приложению 2 к изменениям, вносимым в постановление администрации муниципального района «Печора» от 31.12.2019 г. № 1666.</w:t>
      </w:r>
    </w:p>
    <w:p w:rsidR="00E219A5" w:rsidRDefault="00E219A5" w:rsidP="00E219A5">
      <w:pPr>
        <w:pStyle w:val="a8"/>
        <w:ind w:firstLine="708"/>
        <w:jc w:val="both"/>
      </w:pPr>
      <w:r>
        <w:t>6. Приложения 6, 7, 8, 9 к муниципальной программе исключить.</w:t>
      </w:r>
    </w:p>
    <w:p w:rsidR="00E219A5" w:rsidRDefault="00E219A5" w:rsidP="00E219A5">
      <w:pPr>
        <w:pStyle w:val="a8"/>
        <w:ind w:firstLine="708"/>
        <w:jc w:val="both"/>
      </w:pPr>
      <w:r>
        <w:t xml:space="preserve">7. Приложение 10 к муниципальной программе считать приложением 6 к муниципальной программе и изложить в редакции  согласно приложению </w:t>
      </w:r>
      <w:r w:rsidR="002467A0">
        <w:t>3</w:t>
      </w:r>
      <w:r>
        <w:t xml:space="preserve"> к изменениям, вносимым в постановление администрации муниципального района «Печора</w:t>
      </w:r>
      <w:r w:rsidR="00902F15">
        <w:t>»</w:t>
      </w:r>
      <w:r>
        <w:t xml:space="preserve"> от 31.12.2019 г. № 1666.</w:t>
      </w:r>
    </w:p>
    <w:p w:rsidR="00E219A5" w:rsidRDefault="00E219A5" w:rsidP="00E219A5">
      <w:pPr>
        <w:pStyle w:val="a8"/>
        <w:ind w:firstLine="708"/>
        <w:jc w:val="both"/>
      </w:pPr>
      <w:r>
        <w:t>8. Приложения 11, 12, 13</w:t>
      </w:r>
      <w:r w:rsidR="002467A0">
        <w:t>,14,1</w:t>
      </w:r>
      <w:r w:rsidR="00070AA8">
        <w:t>6, 17</w:t>
      </w:r>
      <w:r>
        <w:t xml:space="preserve"> к муниципальной программе исключить.</w:t>
      </w:r>
    </w:p>
    <w:p w:rsidR="00F700A5" w:rsidRDefault="002467A0" w:rsidP="00F700A5">
      <w:pPr>
        <w:pStyle w:val="a8"/>
        <w:ind w:firstLine="708"/>
        <w:jc w:val="both"/>
      </w:pPr>
      <w:r>
        <w:t>9</w:t>
      </w:r>
      <w:r w:rsidR="00F53F83">
        <w:t xml:space="preserve">. </w:t>
      </w:r>
      <w:r>
        <w:t xml:space="preserve">Приложения 15 </w:t>
      </w:r>
      <w:r w:rsidR="00E219A5">
        <w:t>к муниципальной программе считать приложени</w:t>
      </w:r>
      <w:r>
        <w:t>е</w:t>
      </w:r>
      <w:r w:rsidR="00E219A5">
        <w:t xml:space="preserve">м </w:t>
      </w:r>
      <w:r w:rsidR="00F53F83">
        <w:t>7</w:t>
      </w:r>
      <w:r w:rsidR="00E219A5">
        <w:t xml:space="preserve"> к муниципальной программе</w:t>
      </w:r>
      <w:r w:rsidR="00F700A5">
        <w:t xml:space="preserve"> и изложить в редакции  согласно приложению 4 к изменениям, вносимым в постановление администрации муниципального района «Печора» от 31.12.2019 г. № 1666.</w:t>
      </w:r>
    </w:p>
    <w:p w:rsidR="00D80CDB" w:rsidRDefault="00E219A5" w:rsidP="00E219A5">
      <w:pPr>
        <w:pStyle w:val="a8"/>
        <w:ind w:firstLine="708"/>
        <w:jc w:val="both"/>
        <w:rPr>
          <w:bCs/>
          <w:sz w:val="26"/>
          <w:szCs w:val="26"/>
          <w:lang w:eastAsia="x-none"/>
        </w:rPr>
      </w:pPr>
      <w:r>
        <w:t>.</w:t>
      </w:r>
    </w:p>
    <w:sectPr w:rsidR="00D80CDB" w:rsidSect="008F11C8">
      <w:pgSz w:w="11906" w:h="16838"/>
      <w:pgMar w:top="1440" w:right="707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4574" w:rsidRDefault="00684574" w:rsidP="009958D5">
      <w:pPr>
        <w:spacing w:after="0" w:line="240" w:lineRule="auto"/>
      </w:pPr>
      <w:r>
        <w:separator/>
      </w:r>
    </w:p>
  </w:endnote>
  <w:endnote w:type="continuationSeparator" w:id="0">
    <w:p w:rsidR="00684574" w:rsidRDefault="00684574" w:rsidP="009958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4574" w:rsidRDefault="00684574" w:rsidP="009958D5">
      <w:pPr>
        <w:spacing w:after="0" w:line="240" w:lineRule="auto"/>
      </w:pPr>
      <w:r>
        <w:separator/>
      </w:r>
    </w:p>
  </w:footnote>
  <w:footnote w:type="continuationSeparator" w:id="0">
    <w:p w:rsidR="00684574" w:rsidRDefault="00684574" w:rsidP="009958D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034B"/>
    <w:rsid w:val="00006198"/>
    <w:rsid w:val="00033396"/>
    <w:rsid w:val="000355F1"/>
    <w:rsid w:val="000421F3"/>
    <w:rsid w:val="000472C3"/>
    <w:rsid w:val="00047731"/>
    <w:rsid w:val="00056D97"/>
    <w:rsid w:val="00057D6A"/>
    <w:rsid w:val="00061280"/>
    <w:rsid w:val="00070AA8"/>
    <w:rsid w:val="0008119E"/>
    <w:rsid w:val="00094B9C"/>
    <w:rsid w:val="00094D1A"/>
    <w:rsid w:val="000A0115"/>
    <w:rsid w:val="000A0922"/>
    <w:rsid w:val="000A3F9E"/>
    <w:rsid w:val="000A6F1D"/>
    <w:rsid w:val="000B2AF0"/>
    <w:rsid w:val="000D1B68"/>
    <w:rsid w:val="000D57EE"/>
    <w:rsid w:val="000D5D48"/>
    <w:rsid w:val="000D60EE"/>
    <w:rsid w:val="000E3BF5"/>
    <w:rsid w:val="000F7CD6"/>
    <w:rsid w:val="00100751"/>
    <w:rsid w:val="001102ED"/>
    <w:rsid w:val="00110773"/>
    <w:rsid w:val="0012015A"/>
    <w:rsid w:val="001362C0"/>
    <w:rsid w:val="001759EB"/>
    <w:rsid w:val="001A2F87"/>
    <w:rsid w:val="001B3ECD"/>
    <w:rsid w:val="001C018F"/>
    <w:rsid w:val="001C24D1"/>
    <w:rsid w:val="001D289E"/>
    <w:rsid w:val="001D66EF"/>
    <w:rsid w:val="001F29F3"/>
    <w:rsid w:val="001F6650"/>
    <w:rsid w:val="0021645C"/>
    <w:rsid w:val="00223BE0"/>
    <w:rsid w:val="00242825"/>
    <w:rsid w:val="002467A0"/>
    <w:rsid w:val="00250396"/>
    <w:rsid w:val="0025310E"/>
    <w:rsid w:val="00260FFC"/>
    <w:rsid w:val="00282852"/>
    <w:rsid w:val="00284236"/>
    <w:rsid w:val="00284FFC"/>
    <w:rsid w:val="00296A8B"/>
    <w:rsid w:val="002A41AC"/>
    <w:rsid w:val="002A4E4E"/>
    <w:rsid w:val="002C30E4"/>
    <w:rsid w:val="002D69C7"/>
    <w:rsid w:val="002D6CF9"/>
    <w:rsid w:val="002E4E08"/>
    <w:rsid w:val="002E5326"/>
    <w:rsid w:val="002F2CDA"/>
    <w:rsid w:val="002F3D71"/>
    <w:rsid w:val="003002E6"/>
    <w:rsid w:val="003008CD"/>
    <w:rsid w:val="00314CA4"/>
    <w:rsid w:val="003225AF"/>
    <w:rsid w:val="00334263"/>
    <w:rsid w:val="003403FC"/>
    <w:rsid w:val="0035496E"/>
    <w:rsid w:val="0036409A"/>
    <w:rsid w:val="0038147E"/>
    <w:rsid w:val="00383484"/>
    <w:rsid w:val="00395611"/>
    <w:rsid w:val="003F199E"/>
    <w:rsid w:val="003F1B7D"/>
    <w:rsid w:val="00412CD7"/>
    <w:rsid w:val="00412F97"/>
    <w:rsid w:val="00422B12"/>
    <w:rsid w:val="00427BB4"/>
    <w:rsid w:val="00444ACF"/>
    <w:rsid w:val="00445663"/>
    <w:rsid w:val="00451812"/>
    <w:rsid w:val="00474652"/>
    <w:rsid w:val="004A41AD"/>
    <w:rsid w:val="004A4756"/>
    <w:rsid w:val="004B4D9D"/>
    <w:rsid w:val="004C2AFA"/>
    <w:rsid w:val="004C4389"/>
    <w:rsid w:val="004D22AB"/>
    <w:rsid w:val="004D7C54"/>
    <w:rsid w:val="004E111C"/>
    <w:rsid w:val="004E2B1F"/>
    <w:rsid w:val="004F7928"/>
    <w:rsid w:val="00511410"/>
    <w:rsid w:val="005259AA"/>
    <w:rsid w:val="005364E4"/>
    <w:rsid w:val="005365FA"/>
    <w:rsid w:val="00543027"/>
    <w:rsid w:val="00545CDC"/>
    <w:rsid w:val="00552B00"/>
    <w:rsid w:val="0057567C"/>
    <w:rsid w:val="0058028F"/>
    <w:rsid w:val="00581205"/>
    <w:rsid w:val="00584618"/>
    <w:rsid w:val="00585D47"/>
    <w:rsid w:val="00586DA0"/>
    <w:rsid w:val="00591DAD"/>
    <w:rsid w:val="00594295"/>
    <w:rsid w:val="00596DD9"/>
    <w:rsid w:val="005A40B1"/>
    <w:rsid w:val="005B0E40"/>
    <w:rsid w:val="005C1162"/>
    <w:rsid w:val="005C5AE7"/>
    <w:rsid w:val="005D0554"/>
    <w:rsid w:val="005E0AB7"/>
    <w:rsid w:val="005E5758"/>
    <w:rsid w:val="005E7DD4"/>
    <w:rsid w:val="00604B56"/>
    <w:rsid w:val="006126AA"/>
    <w:rsid w:val="0062696E"/>
    <w:rsid w:val="00627577"/>
    <w:rsid w:val="0063046C"/>
    <w:rsid w:val="006342DB"/>
    <w:rsid w:val="00645DDE"/>
    <w:rsid w:val="006505C3"/>
    <w:rsid w:val="00650B5B"/>
    <w:rsid w:val="00651D83"/>
    <w:rsid w:val="00681754"/>
    <w:rsid w:val="00684574"/>
    <w:rsid w:val="006848B9"/>
    <w:rsid w:val="006849D6"/>
    <w:rsid w:val="00685074"/>
    <w:rsid w:val="0069232B"/>
    <w:rsid w:val="006945B0"/>
    <w:rsid w:val="00695BB2"/>
    <w:rsid w:val="006A6540"/>
    <w:rsid w:val="006B011B"/>
    <w:rsid w:val="006C359C"/>
    <w:rsid w:val="006E1FBB"/>
    <w:rsid w:val="006E5E2A"/>
    <w:rsid w:val="006F7AEC"/>
    <w:rsid w:val="00702D6F"/>
    <w:rsid w:val="007052DB"/>
    <w:rsid w:val="00714922"/>
    <w:rsid w:val="0072738A"/>
    <w:rsid w:val="00741B67"/>
    <w:rsid w:val="00743C40"/>
    <w:rsid w:val="00745EF6"/>
    <w:rsid w:val="0075307D"/>
    <w:rsid w:val="00764510"/>
    <w:rsid w:val="00783D29"/>
    <w:rsid w:val="00785FB4"/>
    <w:rsid w:val="00791270"/>
    <w:rsid w:val="00791EC3"/>
    <w:rsid w:val="007A3274"/>
    <w:rsid w:val="007A737B"/>
    <w:rsid w:val="007B175D"/>
    <w:rsid w:val="007D0CB4"/>
    <w:rsid w:val="007E51EA"/>
    <w:rsid w:val="007E5509"/>
    <w:rsid w:val="007E5774"/>
    <w:rsid w:val="007F7656"/>
    <w:rsid w:val="00807554"/>
    <w:rsid w:val="00812AE6"/>
    <w:rsid w:val="00814A1D"/>
    <w:rsid w:val="0082170C"/>
    <w:rsid w:val="0083029A"/>
    <w:rsid w:val="008303D5"/>
    <w:rsid w:val="0083076F"/>
    <w:rsid w:val="00843E5B"/>
    <w:rsid w:val="00847AF4"/>
    <w:rsid w:val="0085121C"/>
    <w:rsid w:val="0086643B"/>
    <w:rsid w:val="00874FC8"/>
    <w:rsid w:val="008820CA"/>
    <w:rsid w:val="008908A5"/>
    <w:rsid w:val="00890E65"/>
    <w:rsid w:val="00894187"/>
    <w:rsid w:val="00896403"/>
    <w:rsid w:val="008B00FF"/>
    <w:rsid w:val="008B7626"/>
    <w:rsid w:val="008E0BB0"/>
    <w:rsid w:val="008E7BD4"/>
    <w:rsid w:val="008F11C8"/>
    <w:rsid w:val="008F7B97"/>
    <w:rsid w:val="00902F15"/>
    <w:rsid w:val="00917378"/>
    <w:rsid w:val="00922E7D"/>
    <w:rsid w:val="00927D04"/>
    <w:rsid w:val="009360D1"/>
    <w:rsid w:val="00945925"/>
    <w:rsid w:val="00982034"/>
    <w:rsid w:val="00987C5B"/>
    <w:rsid w:val="00993280"/>
    <w:rsid w:val="009958D5"/>
    <w:rsid w:val="009B0FF9"/>
    <w:rsid w:val="009B2651"/>
    <w:rsid w:val="009B421B"/>
    <w:rsid w:val="009C546E"/>
    <w:rsid w:val="009C5AEF"/>
    <w:rsid w:val="009D0402"/>
    <w:rsid w:val="009D49DB"/>
    <w:rsid w:val="009E08FD"/>
    <w:rsid w:val="009E4CAC"/>
    <w:rsid w:val="009E5076"/>
    <w:rsid w:val="009E60F0"/>
    <w:rsid w:val="009F773C"/>
    <w:rsid w:val="00A11177"/>
    <w:rsid w:val="00A17CB7"/>
    <w:rsid w:val="00A3259C"/>
    <w:rsid w:val="00A40D01"/>
    <w:rsid w:val="00A77042"/>
    <w:rsid w:val="00A773EB"/>
    <w:rsid w:val="00AA736F"/>
    <w:rsid w:val="00AC58CB"/>
    <w:rsid w:val="00AE61D0"/>
    <w:rsid w:val="00AF3ACB"/>
    <w:rsid w:val="00B01C26"/>
    <w:rsid w:val="00B12537"/>
    <w:rsid w:val="00B25721"/>
    <w:rsid w:val="00B3034B"/>
    <w:rsid w:val="00B35B98"/>
    <w:rsid w:val="00B4175C"/>
    <w:rsid w:val="00B425FD"/>
    <w:rsid w:val="00B4617C"/>
    <w:rsid w:val="00B72FAE"/>
    <w:rsid w:val="00B84B20"/>
    <w:rsid w:val="00BA5CC8"/>
    <w:rsid w:val="00BB7964"/>
    <w:rsid w:val="00BC1879"/>
    <w:rsid w:val="00BC37F2"/>
    <w:rsid w:val="00BC4EB5"/>
    <w:rsid w:val="00C07199"/>
    <w:rsid w:val="00C26F0B"/>
    <w:rsid w:val="00C34CB9"/>
    <w:rsid w:val="00C4218C"/>
    <w:rsid w:val="00C424FC"/>
    <w:rsid w:val="00C44B14"/>
    <w:rsid w:val="00C46D1F"/>
    <w:rsid w:val="00C53662"/>
    <w:rsid w:val="00C609BF"/>
    <w:rsid w:val="00C645A1"/>
    <w:rsid w:val="00C657DC"/>
    <w:rsid w:val="00C66071"/>
    <w:rsid w:val="00C709CA"/>
    <w:rsid w:val="00C7163C"/>
    <w:rsid w:val="00C76BBC"/>
    <w:rsid w:val="00C96E6B"/>
    <w:rsid w:val="00CA4FF7"/>
    <w:rsid w:val="00CB51C1"/>
    <w:rsid w:val="00CC51C4"/>
    <w:rsid w:val="00CC6244"/>
    <w:rsid w:val="00CD4B3A"/>
    <w:rsid w:val="00CE1EA4"/>
    <w:rsid w:val="00CE1F0D"/>
    <w:rsid w:val="00CE3919"/>
    <w:rsid w:val="00CF38E5"/>
    <w:rsid w:val="00CF4B62"/>
    <w:rsid w:val="00CF7F70"/>
    <w:rsid w:val="00D045AA"/>
    <w:rsid w:val="00D13285"/>
    <w:rsid w:val="00D1751A"/>
    <w:rsid w:val="00D23950"/>
    <w:rsid w:val="00D263E9"/>
    <w:rsid w:val="00D43B34"/>
    <w:rsid w:val="00D60A8A"/>
    <w:rsid w:val="00D671F5"/>
    <w:rsid w:val="00D80CDB"/>
    <w:rsid w:val="00D87D4A"/>
    <w:rsid w:val="00D91D2D"/>
    <w:rsid w:val="00D97764"/>
    <w:rsid w:val="00DA1673"/>
    <w:rsid w:val="00DB6D35"/>
    <w:rsid w:val="00DB7911"/>
    <w:rsid w:val="00DC23DB"/>
    <w:rsid w:val="00DC250D"/>
    <w:rsid w:val="00DC7418"/>
    <w:rsid w:val="00DD1F3E"/>
    <w:rsid w:val="00DD2EF8"/>
    <w:rsid w:val="00DD55E3"/>
    <w:rsid w:val="00DE21D7"/>
    <w:rsid w:val="00E02ACC"/>
    <w:rsid w:val="00E1131E"/>
    <w:rsid w:val="00E219A5"/>
    <w:rsid w:val="00E226D7"/>
    <w:rsid w:val="00E324D4"/>
    <w:rsid w:val="00E32F4E"/>
    <w:rsid w:val="00E40A96"/>
    <w:rsid w:val="00E46C69"/>
    <w:rsid w:val="00E70DAF"/>
    <w:rsid w:val="00E77D25"/>
    <w:rsid w:val="00E82F26"/>
    <w:rsid w:val="00E94687"/>
    <w:rsid w:val="00E958BC"/>
    <w:rsid w:val="00EA4808"/>
    <w:rsid w:val="00EA56F5"/>
    <w:rsid w:val="00EB44BB"/>
    <w:rsid w:val="00EC5CC5"/>
    <w:rsid w:val="00ED25DD"/>
    <w:rsid w:val="00ED2EF6"/>
    <w:rsid w:val="00ED4546"/>
    <w:rsid w:val="00F01AEA"/>
    <w:rsid w:val="00F176AB"/>
    <w:rsid w:val="00F17AFC"/>
    <w:rsid w:val="00F347B0"/>
    <w:rsid w:val="00F44218"/>
    <w:rsid w:val="00F53F83"/>
    <w:rsid w:val="00F5659C"/>
    <w:rsid w:val="00F700A5"/>
    <w:rsid w:val="00F70604"/>
    <w:rsid w:val="00FA3B61"/>
    <w:rsid w:val="00FD4697"/>
    <w:rsid w:val="00FE6EB7"/>
    <w:rsid w:val="00FF6C46"/>
    <w:rsid w:val="00FF6E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119E"/>
  </w:style>
  <w:style w:type="paragraph" w:styleId="1">
    <w:name w:val="heading 1"/>
    <w:basedOn w:val="a"/>
    <w:next w:val="a"/>
    <w:link w:val="10"/>
    <w:uiPriority w:val="9"/>
    <w:qFormat/>
    <w:rsid w:val="0008119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08119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8119E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8119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3">
    <w:name w:val="Title"/>
    <w:basedOn w:val="a"/>
    <w:next w:val="a"/>
    <w:link w:val="a4"/>
    <w:uiPriority w:val="10"/>
    <w:qFormat/>
    <w:rsid w:val="0008119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4">
    <w:name w:val="Название Знак"/>
    <w:basedOn w:val="a0"/>
    <w:link w:val="a3"/>
    <w:uiPriority w:val="10"/>
    <w:rsid w:val="0008119E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5">
    <w:name w:val="Subtitle"/>
    <w:basedOn w:val="a"/>
    <w:next w:val="a"/>
    <w:link w:val="a6"/>
    <w:uiPriority w:val="11"/>
    <w:qFormat/>
    <w:rsid w:val="0008119E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  <w:lang w:eastAsia="ru-RU"/>
    </w:rPr>
  </w:style>
  <w:style w:type="character" w:customStyle="1" w:styleId="a6">
    <w:name w:val="Подзаголовок Знак"/>
    <w:basedOn w:val="a0"/>
    <w:link w:val="a5"/>
    <w:uiPriority w:val="11"/>
    <w:rsid w:val="0008119E"/>
    <w:rPr>
      <w:rFonts w:eastAsiaTheme="minorEastAsia"/>
      <w:color w:val="5A5A5A" w:themeColor="text1" w:themeTint="A5"/>
      <w:spacing w:val="15"/>
      <w:lang w:eastAsia="ru-RU"/>
    </w:rPr>
  </w:style>
  <w:style w:type="character" w:styleId="a7">
    <w:name w:val="Emphasis"/>
    <w:basedOn w:val="a0"/>
    <w:uiPriority w:val="20"/>
    <w:qFormat/>
    <w:rsid w:val="0008119E"/>
    <w:rPr>
      <w:i/>
      <w:iCs/>
    </w:rPr>
  </w:style>
  <w:style w:type="paragraph" w:styleId="a8">
    <w:name w:val="No Spacing"/>
    <w:uiPriority w:val="1"/>
    <w:qFormat/>
    <w:rsid w:val="000811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aliases w:val="Варианты ответов"/>
    <w:basedOn w:val="a"/>
    <w:link w:val="aa"/>
    <w:uiPriority w:val="34"/>
    <w:qFormat/>
    <w:rsid w:val="0008119E"/>
    <w:pPr>
      <w:ind w:left="720"/>
      <w:contextualSpacing/>
    </w:pPr>
    <w:rPr>
      <w:rFonts w:eastAsiaTheme="minorEastAsia"/>
      <w:lang w:eastAsia="ru-RU"/>
    </w:rPr>
  </w:style>
  <w:style w:type="character" w:customStyle="1" w:styleId="aa">
    <w:name w:val="Абзац списка Знак"/>
    <w:aliases w:val="Варианты ответов Знак"/>
    <w:link w:val="a9"/>
    <w:uiPriority w:val="34"/>
    <w:locked/>
    <w:rsid w:val="0008119E"/>
    <w:rPr>
      <w:rFonts w:eastAsiaTheme="minorEastAsia"/>
      <w:lang w:eastAsia="ru-RU"/>
    </w:rPr>
  </w:style>
  <w:style w:type="character" w:styleId="ab">
    <w:name w:val="Subtle Emphasis"/>
    <w:basedOn w:val="a0"/>
    <w:uiPriority w:val="19"/>
    <w:qFormat/>
    <w:rsid w:val="0008119E"/>
    <w:rPr>
      <w:i/>
      <w:iCs/>
      <w:color w:val="404040" w:themeColor="text1" w:themeTint="BF"/>
    </w:rPr>
  </w:style>
  <w:style w:type="paragraph" w:customStyle="1" w:styleId="ConsPlusNormal">
    <w:name w:val="ConsPlusNormal"/>
    <w:rsid w:val="00FA3B6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6"/>
      <w:szCs w:val="26"/>
      <w:lang w:eastAsia="ru-RU"/>
    </w:rPr>
  </w:style>
  <w:style w:type="character" w:styleId="ac">
    <w:name w:val="Hyperlink"/>
    <w:rsid w:val="00FA3B61"/>
    <w:rPr>
      <w:color w:val="0000FF"/>
      <w:u w:val="single"/>
    </w:rPr>
  </w:style>
  <w:style w:type="table" w:styleId="ad">
    <w:name w:val="Table Grid"/>
    <w:basedOn w:val="a1"/>
    <w:uiPriority w:val="59"/>
    <w:rsid w:val="00B257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next w:val="ad"/>
    <w:uiPriority w:val="59"/>
    <w:rsid w:val="00C46D1F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"/>
    <w:link w:val="af"/>
    <w:uiPriority w:val="99"/>
    <w:semiHidden/>
    <w:unhideWhenUsed/>
    <w:rsid w:val="008E0B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8E0BB0"/>
    <w:rPr>
      <w:rFonts w:ascii="Tahoma" w:hAnsi="Tahoma" w:cs="Tahoma"/>
      <w:sz w:val="16"/>
      <w:szCs w:val="16"/>
    </w:rPr>
  </w:style>
  <w:style w:type="paragraph" w:styleId="af0">
    <w:name w:val="header"/>
    <w:basedOn w:val="a"/>
    <w:link w:val="af1"/>
    <w:uiPriority w:val="99"/>
    <w:unhideWhenUsed/>
    <w:rsid w:val="009958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9958D5"/>
  </w:style>
  <w:style w:type="paragraph" w:styleId="af2">
    <w:name w:val="footer"/>
    <w:basedOn w:val="a"/>
    <w:link w:val="af3"/>
    <w:uiPriority w:val="99"/>
    <w:unhideWhenUsed/>
    <w:rsid w:val="009958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9958D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119E"/>
  </w:style>
  <w:style w:type="paragraph" w:styleId="1">
    <w:name w:val="heading 1"/>
    <w:basedOn w:val="a"/>
    <w:next w:val="a"/>
    <w:link w:val="10"/>
    <w:uiPriority w:val="9"/>
    <w:qFormat/>
    <w:rsid w:val="0008119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08119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8119E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8119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3">
    <w:name w:val="Title"/>
    <w:basedOn w:val="a"/>
    <w:next w:val="a"/>
    <w:link w:val="a4"/>
    <w:uiPriority w:val="10"/>
    <w:qFormat/>
    <w:rsid w:val="0008119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4">
    <w:name w:val="Название Знак"/>
    <w:basedOn w:val="a0"/>
    <w:link w:val="a3"/>
    <w:uiPriority w:val="10"/>
    <w:rsid w:val="0008119E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5">
    <w:name w:val="Subtitle"/>
    <w:basedOn w:val="a"/>
    <w:next w:val="a"/>
    <w:link w:val="a6"/>
    <w:uiPriority w:val="11"/>
    <w:qFormat/>
    <w:rsid w:val="0008119E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  <w:lang w:eastAsia="ru-RU"/>
    </w:rPr>
  </w:style>
  <w:style w:type="character" w:customStyle="1" w:styleId="a6">
    <w:name w:val="Подзаголовок Знак"/>
    <w:basedOn w:val="a0"/>
    <w:link w:val="a5"/>
    <w:uiPriority w:val="11"/>
    <w:rsid w:val="0008119E"/>
    <w:rPr>
      <w:rFonts w:eastAsiaTheme="minorEastAsia"/>
      <w:color w:val="5A5A5A" w:themeColor="text1" w:themeTint="A5"/>
      <w:spacing w:val="15"/>
      <w:lang w:eastAsia="ru-RU"/>
    </w:rPr>
  </w:style>
  <w:style w:type="character" w:styleId="a7">
    <w:name w:val="Emphasis"/>
    <w:basedOn w:val="a0"/>
    <w:uiPriority w:val="20"/>
    <w:qFormat/>
    <w:rsid w:val="0008119E"/>
    <w:rPr>
      <w:i/>
      <w:iCs/>
    </w:rPr>
  </w:style>
  <w:style w:type="paragraph" w:styleId="a8">
    <w:name w:val="No Spacing"/>
    <w:uiPriority w:val="1"/>
    <w:qFormat/>
    <w:rsid w:val="000811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aliases w:val="Варианты ответов"/>
    <w:basedOn w:val="a"/>
    <w:link w:val="aa"/>
    <w:uiPriority w:val="34"/>
    <w:qFormat/>
    <w:rsid w:val="0008119E"/>
    <w:pPr>
      <w:ind w:left="720"/>
      <w:contextualSpacing/>
    </w:pPr>
    <w:rPr>
      <w:rFonts w:eastAsiaTheme="minorEastAsia"/>
      <w:lang w:eastAsia="ru-RU"/>
    </w:rPr>
  </w:style>
  <w:style w:type="character" w:customStyle="1" w:styleId="aa">
    <w:name w:val="Абзац списка Знак"/>
    <w:aliases w:val="Варианты ответов Знак"/>
    <w:link w:val="a9"/>
    <w:uiPriority w:val="34"/>
    <w:locked/>
    <w:rsid w:val="0008119E"/>
    <w:rPr>
      <w:rFonts w:eastAsiaTheme="minorEastAsia"/>
      <w:lang w:eastAsia="ru-RU"/>
    </w:rPr>
  </w:style>
  <w:style w:type="character" w:styleId="ab">
    <w:name w:val="Subtle Emphasis"/>
    <w:basedOn w:val="a0"/>
    <w:uiPriority w:val="19"/>
    <w:qFormat/>
    <w:rsid w:val="0008119E"/>
    <w:rPr>
      <w:i/>
      <w:iCs/>
      <w:color w:val="404040" w:themeColor="text1" w:themeTint="BF"/>
    </w:rPr>
  </w:style>
  <w:style w:type="paragraph" w:customStyle="1" w:styleId="ConsPlusNormal">
    <w:name w:val="ConsPlusNormal"/>
    <w:rsid w:val="00FA3B6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6"/>
      <w:szCs w:val="26"/>
      <w:lang w:eastAsia="ru-RU"/>
    </w:rPr>
  </w:style>
  <w:style w:type="character" w:styleId="ac">
    <w:name w:val="Hyperlink"/>
    <w:rsid w:val="00FA3B61"/>
    <w:rPr>
      <w:color w:val="0000FF"/>
      <w:u w:val="single"/>
    </w:rPr>
  </w:style>
  <w:style w:type="table" w:styleId="ad">
    <w:name w:val="Table Grid"/>
    <w:basedOn w:val="a1"/>
    <w:uiPriority w:val="59"/>
    <w:rsid w:val="00B257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next w:val="ad"/>
    <w:uiPriority w:val="59"/>
    <w:rsid w:val="00C46D1F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"/>
    <w:link w:val="af"/>
    <w:uiPriority w:val="99"/>
    <w:semiHidden/>
    <w:unhideWhenUsed/>
    <w:rsid w:val="008E0B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8E0BB0"/>
    <w:rPr>
      <w:rFonts w:ascii="Tahoma" w:hAnsi="Tahoma" w:cs="Tahoma"/>
      <w:sz w:val="16"/>
      <w:szCs w:val="16"/>
    </w:rPr>
  </w:style>
  <w:style w:type="paragraph" w:styleId="af0">
    <w:name w:val="header"/>
    <w:basedOn w:val="a"/>
    <w:link w:val="af1"/>
    <w:uiPriority w:val="99"/>
    <w:unhideWhenUsed/>
    <w:rsid w:val="009958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9958D5"/>
  </w:style>
  <w:style w:type="paragraph" w:styleId="af2">
    <w:name w:val="footer"/>
    <w:basedOn w:val="a"/>
    <w:link w:val="af3"/>
    <w:uiPriority w:val="99"/>
    <w:unhideWhenUsed/>
    <w:rsid w:val="009958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9958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44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25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4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1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0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43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1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83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32E2E6-1C49-4F0A-B355-A07D7ACA38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907</TotalTime>
  <Pages>4</Pages>
  <Words>1256</Words>
  <Characters>7160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Федорова</dc:creator>
  <cp:lastModifiedBy>Пользователь</cp:lastModifiedBy>
  <cp:revision>571</cp:revision>
  <cp:lastPrinted>2019-12-16T13:07:00Z</cp:lastPrinted>
  <dcterms:created xsi:type="dcterms:W3CDTF">2018-09-26T06:48:00Z</dcterms:created>
  <dcterms:modified xsi:type="dcterms:W3CDTF">2024-12-28T09:14:00Z</dcterms:modified>
</cp:coreProperties>
</file>