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A4E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A33A4E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изменениям, вносимым в постановление администрации МР «Печора»</w:t>
      </w:r>
    </w:p>
    <w:p w:rsidR="00A33A4E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31.12.2019 № 1676</w:t>
      </w:r>
    </w:p>
    <w:p w:rsidR="00A33A4E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A4E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A4E" w:rsidRPr="001C502D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A33A4E" w:rsidRPr="001C502D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МО МР «Печора» </w:t>
      </w:r>
    </w:p>
    <w:p w:rsidR="00A33A4E" w:rsidRPr="001C502D" w:rsidRDefault="00A33A4E" w:rsidP="00A33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02D">
        <w:rPr>
          <w:rFonts w:ascii="Times New Roman" w:hAnsi="Times New Roman" w:cs="Times New Roman"/>
          <w:sz w:val="24"/>
          <w:szCs w:val="24"/>
        </w:rPr>
        <w:t>«Развитие  физической культуры и спорта»</w:t>
      </w:r>
    </w:p>
    <w:p w:rsidR="00A33A4E" w:rsidRPr="00B54CFB" w:rsidRDefault="00A33A4E" w:rsidP="00A33A4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A33A4E" w:rsidRPr="00B54CFB" w:rsidRDefault="00A33A4E" w:rsidP="00A33A4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A33A4E" w:rsidRPr="00B54CFB" w:rsidRDefault="00A33A4E" w:rsidP="00A33A4E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A33A4E" w:rsidRDefault="00A33A4E" w:rsidP="00A33A4E">
      <w:pPr>
        <w:pStyle w:val="a4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A33A4E" w:rsidRPr="00B54CFB" w:rsidRDefault="00A33A4E" w:rsidP="00A33A4E">
      <w:pPr>
        <w:pStyle w:val="a4"/>
        <w:jc w:val="center"/>
      </w:pPr>
    </w:p>
    <w:tbl>
      <w:tblPr>
        <w:tblW w:w="15310" w:type="dxa"/>
        <w:jc w:val="center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276"/>
        <w:gridCol w:w="1276"/>
        <w:gridCol w:w="1843"/>
        <w:gridCol w:w="2551"/>
        <w:gridCol w:w="4253"/>
      </w:tblGrid>
      <w:tr w:rsidR="00A33A4E" w:rsidRPr="000F7FBE" w:rsidTr="00A33A4E">
        <w:trPr>
          <w:trHeight w:val="729"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N п./п.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A33A4E" w:rsidRPr="000F7FBE" w:rsidTr="00A33A4E">
        <w:trPr>
          <w:trHeight w:val="896"/>
          <w:tblHeader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A4E" w:rsidRPr="000F7FBE" w:rsidTr="00A33A4E">
        <w:trPr>
          <w:trHeight w:val="144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246418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46418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 </w:t>
            </w:r>
            <w:r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муниципальных учреждений спортивной направленности,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Уменьшение количества муниципальных учреждений спортивной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направленности, 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C21C4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1C4">
              <w:rPr>
                <w:rFonts w:ascii="Times New Roman" w:hAnsi="Times New Roman"/>
                <w:sz w:val="20"/>
                <w:szCs w:val="20"/>
              </w:rPr>
              <w:lastRenderedPageBreak/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564AE">
              <w:rPr>
                <w:rFonts w:ascii="Times New Roman" w:hAnsi="Times New Roman" w:cs="Times New Roman"/>
                <w:sz w:val="20"/>
                <w:szCs w:val="20"/>
              </w:rPr>
              <w:t xml:space="preserve">оля модернизированных муниципальных спортивных сооружений от числа всех </w:t>
            </w:r>
            <w:r w:rsidRPr="009564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имеющихся спортивных сооружений в МО МР «Печора» (нарастающим итогом с начала реализации Программы)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выполненных наказов избирателей в области физкультуры и спорта</w:t>
            </w:r>
          </w:p>
          <w:p w:rsidR="00A33A4E" w:rsidRPr="009564AE" w:rsidRDefault="00A33A4E" w:rsidP="003F2BB4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A2361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 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 xml:space="preserve">Реализация народных проектов в сфере физической </w:t>
            </w:r>
            <w:r>
              <w:rPr>
                <w:rFonts w:ascii="Times New Roman" w:hAnsi="Times New Roman"/>
                <w:sz w:val="20"/>
                <w:szCs w:val="20"/>
              </w:rPr>
              <w:t>культуры и спорта, прошедших отбор в рамках проекта «</w:t>
            </w:r>
            <w:r w:rsidRPr="00E6263F">
              <w:rPr>
                <w:rFonts w:ascii="Times New Roman" w:hAnsi="Times New Roman"/>
                <w:sz w:val="20"/>
                <w:szCs w:val="20"/>
              </w:rPr>
              <w:t>Народный бюджет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3E6E">
              <w:rPr>
                <w:rFonts w:ascii="Times New Roman" w:hAnsi="Times New Roman" w:cs="Times New Roman"/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A33A4E" w:rsidRPr="000F7FBE" w:rsidTr="00A33A4E">
        <w:trPr>
          <w:trHeight w:val="1642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2.1 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 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Отсутствие возможности удовлетворить 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 xml:space="preserve">оля инвалидов и лиц с ограниченными возможностями здоровья, занимающихся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физической культурой и спортом к общей численности данной категории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8C7EFE">
              <w:rPr>
                <w:rFonts w:ascii="Times New Roman" w:hAnsi="Times New Roman" w:cs="Times New Roman"/>
                <w:sz w:val="20"/>
                <w:szCs w:val="20"/>
              </w:rPr>
              <w:t>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Pr="008C7EF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A4E" w:rsidRPr="000F7FBE" w:rsidTr="00A33A4E">
        <w:trPr>
          <w:trHeight w:val="212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2.2 </w:t>
            </w: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мероприятий;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A33A4E" w:rsidRPr="000F7FBE" w:rsidTr="00A33A4E">
        <w:trPr>
          <w:trHeight w:val="212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92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2.3. Финансовое обеспечение муниципальных учреждений, временно не оказывающих услуги (работы) при введении режима повышенной готовности, в связи с распространением эпидемий (пандемий)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01.04.2020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учреждений, временно не оказывающих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о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беспечени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муниципальных учреждений, временно не оказывающих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4E" w:rsidRPr="000F7FB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СОК «Сияние севера»; </w:t>
            </w:r>
          </w:p>
          <w:p w:rsidR="00A33A4E" w:rsidRPr="000F7FB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731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proofErr w:type="gramStart"/>
            <w:r w:rsidRPr="001C0731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1C0731">
              <w:rPr>
                <w:rFonts w:ascii="Times New Roman" w:hAnsi="Times New Roman" w:cs="Times New Roman"/>
                <w:sz w:val="20"/>
                <w:szCs w:val="20"/>
              </w:rPr>
              <w:t xml:space="preserve"> «Спортивная школа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4578C9">
              <w:rPr>
                <w:rFonts w:ascii="Times New Roman" w:hAnsi="Times New Roman"/>
                <w:sz w:val="20"/>
                <w:szCs w:val="20"/>
              </w:rPr>
              <w:t>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Pr="002A7596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реднемесячная заработная плата </w:t>
            </w:r>
            <w:r w:rsidR="002B5E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педагогических </w:t>
            </w: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 в области физической культуры и спорта;</w:t>
            </w:r>
          </w:p>
          <w:p w:rsidR="00A33A4E" w:rsidRPr="002A7596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реднесписочная численность работни</w:t>
            </w:r>
            <w:bookmarkStart w:id="0" w:name="_GoBack"/>
            <w:bookmarkEnd w:id="0"/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ков в </w:t>
            </w: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области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A33A4E" w:rsidRPr="000F7FBE" w:rsidTr="00A33A4E">
        <w:trPr>
          <w:trHeight w:val="144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A33A4E" w:rsidRPr="000F7FBE" w:rsidTr="00A33A4E">
        <w:trPr>
          <w:trHeight w:val="7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5.1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«Печора»; МАУ СОК «Сияние севера»; </w:t>
            </w:r>
            <w:r w:rsidRPr="001C0731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proofErr w:type="gramStart"/>
            <w:r w:rsidRPr="001C0731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1C0731">
              <w:rPr>
                <w:rFonts w:ascii="Times New Roman" w:hAnsi="Times New Roman" w:cs="Times New Roman"/>
                <w:sz w:val="20"/>
                <w:szCs w:val="20"/>
              </w:rPr>
              <w:t xml:space="preserve"> «Спортивная школа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Pr="000F7FB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адаптивного спорта в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A33A4E" w:rsidRPr="00A73C36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A73C36">
              <w:rPr>
                <w:rFonts w:ascii="Times New Roman" w:hAnsi="Times New Roman"/>
                <w:sz w:val="20"/>
                <w:szCs w:val="20"/>
              </w:rPr>
              <w:t>оля населения, систематически занимающегося физической культурой и спортом в МР «Печора»</w:t>
            </w:r>
            <w:r w:rsidRPr="00A73C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3A4E" w:rsidRPr="00111535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A4E" w:rsidRPr="000F7FBE" w:rsidTr="00A33A4E">
        <w:trPr>
          <w:trHeight w:val="367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6. Поэтапное внедрение Всероссийского физкультурно-спортивного комп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лекса «Готов к труду и обороне»</w:t>
            </w:r>
          </w:p>
        </w:tc>
      </w:tr>
      <w:tr w:rsidR="00A33A4E" w:rsidRPr="000F7FBE" w:rsidTr="00A33A4E">
        <w:trPr>
          <w:trHeight w:val="7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4E1CE0" w:rsidRDefault="00A33A4E" w:rsidP="003F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CE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6.1 </w:t>
            </w:r>
            <w:r w:rsidRPr="00576D60">
              <w:rPr>
                <w:rFonts w:ascii="Times New Roman" w:hAnsi="Times New Roman" w:cs="Times New Roman"/>
                <w:sz w:val="20"/>
                <w:szCs w:val="20"/>
              </w:rPr>
              <w:t>Реализация поэтапного внедрения Всероссийского физкультурно-спортивного комплекса "Готов к труду и обороне"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4E1CE0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A2361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0F7FB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526458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458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обороне» (ГТО);</w:t>
            </w:r>
          </w:p>
          <w:p w:rsidR="00A33A4E" w:rsidRPr="00D44425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44425">
              <w:rPr>
                <w:rFonts w:ascii="Times New Roman" w:hAnsi="Times New Roman" w:cs="Times New Roman"/>
                <w:sz w:val="20"/>
                <w:szCs w:val="20"/>
              </w:rPr>
              <w:t>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обороне» (ГТО) (процент)</w:t>
            </w:r>
          </w:p>
        </w:tc>
      </w:tr>
      <w:tr w:rsidR="00A33A4E" w:rsidRPr="000F7FBE" w:rsidTr="00A33A4E">
        <w:trPr>
          <w:trHeight w:val="465"/>
          <w:jc w:val="center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t>Задача 7. Обеспечение деятельности спортивных школ, осуществляющих подготовку спортивного резерва</w:t>
            </w:r>
          </w:p>
          <w:p w:rsidR="00A33A4E" w:rsidRPr="00A805C6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33A4E" w:rsidRPr="000F7FBE" w:rsidTr="00A33A4E">
        <w:trPr>
          <w:trHeight w:val="7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1D08AA" w:rsidRDefault="00A33A4E" w:rsidP="003F2B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7.1 Реализация отдельных мероприятий регионального проекта «Спорт - норма жизни» в </w:t>
            </w:r>
            <w:r w:rsidRPr="001D08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части </w:t>
            </w: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 спортивного резерва и спорта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1D08AA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1D08AA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8AA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1D08AA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1D08AA" w:rsidRDefault="00A33A4E" w:rsidP="003F2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Укреплена материально-техническая база в части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1D08AA" w:rsidRDefault="00A33A4E" w:rsidP="003F2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793573" w:rsidRDefault="00A33A4E" w:rsidP="003F2BB4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спортсменов, выполнивших и подтвердивших норматив не ниже I спортивного разряда, в общем количестве спортсменов на трени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ровочном этапе и выше; </w:t>
            </w:r>
          </w:p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можностями здоровья и инвалидов;</w:t>
            </w:r>
          </w:p>
          <w:p w:rsidR="00A33A4E" w:rsidRPr="000A6D8B" w:rsidRDefault="00A33A4E" w:rsidP="003F2BB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A6D8B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спортивную подготовку</w:t>
            </w:r>
            <w:proofErr w:type="gramEnd"/>
          </w:p>
          <w:p w:rsidR="00A33A4E" w:rsidRPr="0027234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652B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спортивной подготовки, в которые поставлено новое спортивное оборудование и инвентарь</w:t>
            </w:r>
          </w:p>
        </w:tc>
      </w:tr>
      <w:tr w:rsidR="00A33A4E" w:rsidRPr="000F7FBE" w:rsidTr="00A33A4E">
        <w:trPr>
          <w:trHeight w:val="7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E11F77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E11F77" w:rsidRDefault="00A33A4E" w:rsidP="003F2BB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7.2  Создание безопасных условий в организациях в сфере физической </w:t>
            </w:r>
            <w:r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E11F77" w:rsidRDefault="00A33A4E" w:rsidP="003F2B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 по физкультуре и спорту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E11F77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F77">
              <w:rPr>
                <w:rFonts w:ascii="Times New Roman" w:hAnsi="Times New Roman"/>
                <w:sz w:val="20"/>
                <w:szCs w:val="20"/>
              </w:rPr>
              <w:t>01.03.2020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E11F77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E11F77" w:rsidRDefault="00A33A4E" w:rsidP="003F2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пожарной безопасности в организациях физической культуры и спорта,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антитеррористической защищенности спортивных объектов организаций физической культуры и спорта</w:t>
            </w:r>
          </w:p>
          <w:p w:rsidR="00A33A4E" w:rsidRPr="00E11F77" w:rsidRDefault="00A33A4E" w:rsidP="003F2B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Pr="00E11F77" w:rsidRDefault="00A33A4E" w:rsidP="003F2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Отсутствие возможности  обеспечить пожарную безопасность в организациях физической культуры и спорта, обеспечить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антитеррористическую защищенность спортивных объектов организаций физической культуры и спорта</w:t>
            </w:r>
          </w:p>
          <w:p w:rsidR="00A33A4E" w:rsidRPr="00E11F77" w:rsidRDefault="00A33A4E" w:rsidP="003F2B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33A4E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возможностями здоровья и инвалидов;</w:t>
            </w:r>
          </w:p>
          <w:p w:rsidR="00A33A4E" w:rsidRPr="00A6202F" w:rsidRDefault="00A33A4E" w:rsidP="003F2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6202F">
              <w:rPr>
                <w:rFonts w:ascii="Times New Roman" w:hAnsi="Times New Roman" w:cs="Times New Roman"/>
                <w:sz w:val="20"/>
                <w:szCs w:val="20"/>
              </w:rPr>
              <w:t>оличество организаций физической культуры и спорта в муниципальном образовании, в которых реализованы мероприятия по созданию безопасных условий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33A4E" w:rsidRPr="00E11F77" w:rsidRDefault="00A33A4E" w:rsidP="003F2BB4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  <w:proofErr w:type="gramEnd"/>
          </w:p>
        </w:tc>
      </w:tr>
    </w:tbl>
    <w:p w:rsidR="00A33A4E" w:rsidRDefault="00A33A4E" w:rsidP="00A33A4E">
      <w:pPr>
        <w:jc w:val="center"/>
      </w:pPr>
      <w:r>
        <w:lastRenderedPageBreak/>
        <w:t>___________________________________</w:t>
      </w:r>
    </w:p>
    <w:p w:rsidR="003A110C" w:rsidRDefault="003A110C"/>
    <w:sectPr w:rsidR="003A110C" w:rsidSect="00A33A4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A4E"/>
    <w:rsid w:val="002B5ECD"/>
    <w:rsid w:val="003A110C"/>
    <w:rsid w:val="00A3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33A4E"/>
  </w:style>
  <w:style w:type="paragraph" w:styleId="a4">
    <w:name w:val="No Spacing"/>
    <w:link w:val="a3"/>
    <w:uiPriority w:val="1"/>
    <w:qFormat/>
    <w:rsid w:val="00A33A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A33A4E"/>
  </w:style>
  <w:style w:type="paragraph" w:styleId="a4">
    <w:name w:val="No Spacing"/>
    <w:link w:val="a3"/>
    <w:uiPriority w:val="1"/>
    <w:qFormat/>
    <w:rsid w:val="00A33A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1692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Широкая ОА</cp:lastModifiedBy>
  <cp:revision>2</cp:revision>
  <cp:lastPrinted>2024-12-26T13:18:00Z</cp:lastPrinted>
  <dcterms:created xsi:type="dcterms:W3CDTF">2024-12-26T13:16:00Z</dcterms:created>
  <dcterms:modified xsi:type="dcterms:W3CDTF">2025-01-16T06:48:00Z</dcterms:modified>
</cp:coreProperties>
</file>