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922788">
        <w:rPr>
          <w:sz w:val="26"/>
          <w:szCs w:val="26"/>
        </w:rPr>
        <w:t>14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22788">
        <w:rPr>
          <w:sz w:val="26"/>
          <w:szCs w:val="26"/>
        </w:rPr>
        <w:t>января 2025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                                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246781">
        <w:rPr>
          <w:sz w:val="26"/>
          <w:szCs w:val="26"/>
        </w:rPr>
        <w:t>5/100</w:t>
      </w:r>
      <w:r w:rsidRPr="002C4750">
        <w:rPr>
          <w:sz w:val="26"/>
          <w:szCs w:val="26"/>
        </w:rPr>
        <w:t xml:space="preserve"> </w:t>
      </w:r>
      <w:r w:rsidR="00F0442D">
        <w:rPr>
          <w:sz w:val="26"/>
          <w:szCs w:val="26"/>
        </w:rPr>
        <w:t xml:space="preserve"> 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92278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3B2683" w:rsidRPr="003B2683">
              <w:rPr>
                <w:sz w:val="26"/>
                <w:szCs w:val="26"/>
              </w:rPr>
              <w:t xml:space="preserve">О </w:t>
            </w:r>
            <w:r w:rsidR="00922788">
              <w:rPr>
                <w:sz w:val="26"/>
                <w:szCs w:val="26"/>
              </w:rPr>
              <w:t>внесении изменений в Правила землепользования и застройки муниципального образования городского поселения «Печора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</w:t>
      </w:r>
      <w:proofErr w:type="gramEnd"/>
      <w:r w:rsidR="005C08E1" w:rsidRPr="002C4750">
        <w:rPr>
          <w:sz w:val="26"/>
          <w:szCs w:val="26"/>
        </w:rPr>
        <w:t xml:space="preserve">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52BC0" w:rsidRPr="002C4750">
        <w:rPr>
          <w:sz w:val="26"/>
          <w:szCs w:val="26"/>
        </w:rPr>
        <w:t xml:space="preserve">Назначить на </w:t>
      </w:r>
      <w:r w:rsidR="00733FF0">
        <w:rPr>
          <w:sz w:val="26"/>
          <w:szCs w:val="26"/>
        </w:rPr>
        <w:t>3 февраля 2025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733FF0">
        <w:rPr>
          <w:sz w:val="26"/>
          <w:szCs w:val="26"/>
        </w:rPr>
        <w:t>«</w:t>
      </w:r>
      <w:r w:rsidR="00733FF0" w:rsidRPr="003B2683">
        <w:rPr>
          <w:sz w:val="26"/>
          <w:szCs w:val="26"/>
        </w:rPr>
        <w:t xml:space="preserve">О </w:t>
      </w:r>
      <w:r w:rsidR="00733FF0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33FF0" w:rsidRPr="00152288">
        <w:rPr>
          <w:sz w:val="26"/>
          <w:szCs w:val="26"/>
        </w:rPr>
        <w:t>»</w:t>
      </w:r>
      <w:r w:rsidR="00E739E4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6755F1">
        <w:rPr>
          <w:sz w:val="26"/>
          <w:szCs w:val="26"/>
        </w:rPr>
        <w:t>ведущий эксперт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5A1F90" w:rsidRPr="002C4750">
        <w:rPr>
          <w:sz w:val="26"/>
          <w:szCs w:val="26"/>
        </w:rPr>
        <w:t xml:space="preserve">, </w:t>
      </w:r>
      <w:r w:rsidR="00E739E4">
        <w:rPr>
          <w:sz w:val="26"/>
          <w:szCs w:val="26"/>
        </w:rPr>
        <w:t>заместитель председателя</w:t>
      </w:r>
      <w:bookmarkStart w:id="0" w:name="_GoBack"/>
      <w:bookmarkEnd w:id="0"/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7D0D-F3F6-49BE-ACF1-6ED0126E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81</cp:revision>
  <cp:lastPrinted>2025-01-14T08:51:00Z</cp:lastPrinted>
  <dcterms:created xsi:type="dcterms:W3CDTF">2018-02-22T14:41:00Z</dcterms:created>
  <dcterms:modified xsi:type="dcterms:W3CDTF">2025-01-14T08:51:00Z</dcterms:modified>
</cp:coreProperties>
</file>