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8C074E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ЗАЯВКА НА УЧАСТИЕ В </w:t>
      </w:r>
      <w:r w:rsidR="00D9515B"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ЭЛЕКТРОННОМ </w:t>
      </w:r>
      <w:r w:rsidRPr="008C074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АУКЦИОНЕ </w:t>
      </w:r>
    </w:p>
    <w:p w14:paraId="019054F9" w14:textId="77777777" w:rsidR="000D52CB" w:rsidRPr="008C074E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26F013B" w14:textId="77777777" w:rsidR="00A27A22" w:rsidRDefault="00A27A22" w:rsidP="00A27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на право заключения</w:t>
      </w:r>
      <w:r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11:12:1701005:842, площадью 600 кв.м., местоположение: Российская Федерация, Республика Коми, муниципальный район «Печора», городское поселение «Печора», г. Печора, Транспортный проезд, категория земель – земли населённых пунктов, вид разрешенного использования – магазины</w:t>
      </w:r>
      <w:r>
        <w:rPr>
          <w:rFonts w:ascii="Times New Roman" w:eastAsia="Times New Roman" w:hAnsi="Times New Roman"/>
          <w:bCs/>
          <w:lang w:eastAsia="ru-RU"/>
        </w:rPr>
        <w:t xml:space="preserve"> (</w:t>
      </w:r>
      <w:r>
        <w:rPr>
          <w:rFonts w:ascii="Times New Roman" w:eastAsia="Times New Roman" w:hAnsi="Times New Roman"/>
          <w:lang w:eastAsia="ru-RU"/>
        </w:rPr>
        <w:t>далее – Участок).</w:t>
      </w:r>
    </w:p>
    <w:p w14:paraId="778EE881" w14:textId="77777777" w:rsidR="00A27A22" w:rsidRDefault="00A27A22" w:rsidP="00A27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407AA649" w14:textId="77777777" w:rsidR="00A27A22" w:rsidRDefault="00A27A22" w:rsidP="00A27A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3C4A0E05" w14:textId="77777777" w:rsidR="00A27A22" w:rsidRDefault="00A27A22" w:rsidP="00A27A2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0008A4F2" w14:textId="77777777" w:rsidR="00A27A22" w:rsidRDefault="00A27A22" w:rsidP="00A27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66AC8432" w14:textId="77777777" w:rsidR="00A27A22" w:rsidRDefault="00A27A22" w:rsidP="00A27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0358596C" w14:textId="77777777" w:rsidR="00A27A22" w:rsidRDefault="00A27A22" w:rsidP="00A27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lastRenderedPageBreak/>
        <w:t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участка, государственная собственность на к5оторый не разграничена, с кадастровым номером 11:12:1701005:842,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6F6B2A85" w14:textId="77777777" w:rsidR="00A27A22" w:rsidRDefault="00A27A22" w:rsidP="00A27A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1A0055CF" w:rsidR="004731ED" w:rsidRPr="008C074E" w:rsidRDefault="00C4151D" w:rsidP="008C074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074E">
        <w:rPr>
          <w:rFonts w:ascii="Times New Roman" w:hAnsi="Times New Roman"/>
          <w:sz w:val="24"/>
          <w:szCs w:val="24"/>
        </w:rPr>
        <w:t>Б</w:t>
      </w:r>
      <w:r w:rsidR="004731ED" w:rsidRPr="008C074E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022AF2" w:rsidRPr="008C074E">
        <w:rPr>
          <w:rFonts w:ascii="Times New Roman" w:hAnsi="Times New Roman"/>
          <w:sz w:val="24"/>
          <w:szCs w:val="24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64509"/>
    <w:rsid w:val="0027554B"/>
    <w:rsid w:val="002C52E9"/>
    <w:rsid w:val="00334E25"/>
    <w:rsid w:val="00365E32"/>
    <w:rsid w:val="004731ED"/>
    <w:rsid w:val="00482FCA"/>
    <w:rsid w:val="00496D44"/>
    <w:rsid w:val="0054388D"/>
    <w:rsid w:val="005654CB"/>
    <w:rsid w:val="00685F07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44331"/>
    <w:rsid w:val="00862DD1"/>
    <w:rsid w:val="008C074E"/>
    <w:rsid w:val="009414C5"/>
    <w:rsid w:val="00990E5A"/>
    <w:rsid w:val="009C4B03"/>
    <w:rsid w:val="00A21CDF"/>
    <w:rsid w:val="00A27A22"/>
    <w:rsid w:val="00A32E74"/>
    <w:rsid w:val="00A823B6"/>
    <w:rsid w:val="00B12394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42</cp:revision>
  <cp:lastPrinted>2024-03-29T09:53:00Z</cp:lastPrinted>
  <dcterms:created xsi:type="dcterms:W3CDTF">2018-09-19T09:58:00Z</dcterms:created>
  <dcterms:modified xsi:type="dcterms:W3CDTF">2025-01-20T08:41:00Z</dcterms:modified>
</cp:coreProperties>
</file>