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C53" w:rsidRDefault="007F6CD6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="004342CC">
        <w:rPr>
          <w:rFonts w:ascii="Times New Roman" w:hAnsi="Times New Roman" w:cs="Times New Roman"/>
        </w:rPr>
        <w:t xml:space="preserve"> 2</w:t>
      </w:r>
    </w:p>
    <w:p w:rsidR="007F6CD6" w:rsidRDefault="007F6CD6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распоряжению администрации МР «Печора»</w:t>
      </w:r>
    </w:p>
    <w:p w:rsidR="007F6CD6" w:rsidRDefault="00E549AE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26</w:t>
      </w:r>
      <w:r w:rsidR="009B0684">
        <w:rPr>
          <w:rFonts w:ascii="Times New Roman" w:hAnsi="Times New Roman" w:cs="Times New Roman"/>
        </w:rPr>
        <w:t xml:space="preserve"> </w:t>
      </w:r>
      <w:r w:rsidR="00F922C5">
        <w:rPr>
          <w:rFonts w:ascii="Times New Roman" w:hAnsi="Times New Roman" w:cs="Times New Roman"/>
        </w:rPr>
        <w:t>февраля</w:t>
      </w:r>
      <w:r w:rsidR="009B0684">
        <w:rPr>
          <w:rFonts w:ascii="Times New Roman" w:hAnsi="Times New Roman" w:cs="Times New Roman"/>
        </w:rPr>
        <w:t xml:space="preserve"> 202</w:t>
      </w:r>
      <w:r w:rsidR="00F922C5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г. № 139 - </w:t>
      </w:r>
      <w:proofErr w:type="gramStart"/>
      <w:r>
        <w:rPr>
          <w:rFonts w:ascii="Times New Roman" w:hAnsi="Times New Roman" w:cs="Times New Roman"/>
        </w:rPr>
        <w:t>р</w:t>
      </w:r>
      <w:bookmarkStart w:id="0" w:name="_GoBack"/>
      <w:bookmarkEnd w:id="0"/>
      <w:proofErr w:type="gramEnd"/>
    </w:p>
    <w:p w:rsidR="003D21AA" w:rsidRDefault="003D21AA" w:rsidP="007F6CD6">
      <w:pPr>
        <w:spacing w:after="0"/>
        <w:jc w:val="right"/>
        <w:rPr>
          <w:rFonts w:ascii="Times New Roman" w:hAnsi="Times New Roman" w:cs="Times New Roman"/>
        </w:rPr>
      </w:pPr>
    </w:p>
    <w:p w:rsidR="009E3E32" w:rsidRPr="003D21AA" w:rsidRDefault="009E3E32" w:rsidP="003D21AA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48BA">
        <w:rPr>
          <w:rFonts w:ascii="Times New Roman" w:hAnsi="Times New Roman" w:cs="Times New Roman"/>
          <w:b/>
          <w:sz w:val="26"/>
          <w:szCs w:val="26"/>
        </w:rPr>
        <w:t xml:space="preserve">Схема </w:t>
      </w:r>
      <w:r>
        <w:rPr>
          <w:rFonts w:ascii="Times New Roman" w:hAnsi="Times New Roman" w:cs="Times New Roman"/>
          <w:b/>
          <w:sz w:val="26"/>
          <w:szCs w:val="26"/>
        </w:rPr>
        <w:t xml:space="preserve">проведения мероприятия на площади </w:t>
      </w:r>
      <w:r w:rsidR="003D21AA">
        <w:rPr>
          <w:rFonts w:ascii="Times New Roman" w:hAnsi="Times New Roman" w:cs="Times New Roman"/>
          <w:b/>
          <w:sz w:val="26"/>
          <w:szCs w:val="26"/>
        </w:rPr>
        <w:t xml:space="preserve">Юбилейная </w:t>
      </w:r>
      <w:r>
        <w:rPr>
          <w:rFonts w:ascii="Times New Roman" w:hAnsi="Times New Roman" w:cs="Times New Roman"/>
          <w:b/>
          <w:sz w:val="26"/>
          <w:szCs w:val="26"/>
        </w:rPr>
        <w:t xml:space="preserve"> 02 марта 2025</w:t>
      </w:r>
      <w:r w:rsidRPr="009048BA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2F6BF5" w:rsidRDefault="00E549AE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0" type="#_x0000_t32" style="position:absolute;left:0;text-align:left;margin-left:714.75pt;margin-top:10.65pt;width:0;height:43.2pt;flip:y;z-index:251688960" o:connectortype="straight"/>
        </w:pict>
      </w:r>
    </w:p>
    <w:p w:rsidR="002F6BF5" w:rsidRDefault="00E549AE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6" type="#_x0000_t202" style="position:absolute;left:0;text-align:left;margin-left:243.9pt;margin-top:.3pt;width:129pt;height:23.4pt;z-index:251685888">
            <v:textbox>
              <w:txbxContent>
                <w:p w:rsidR="002F6BF5" w:rsidRPr="002F6BF5" w:rsidRDefault="002F6BF5" w:rsidP="002F6BF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МАУ ДО</w:t>
                  </w:r>
                  <w:r w:rsidRPr="002F6BF5">
                    <w:rPr>
                      <w:rFonts w:ascii="Times New Roman" w:hAnsi="Times New Roman" w:cs="Times New Roman"/>
                    </w:rPr>
                    <w:t xml:space="preserve"> «ДДТ»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08" type="#_x0000_t32" style="position:absolute;left:0;text-align:left;margin-left:-4.05pt;margin-top:.3pt;width:0;height:39pt;z-index:251686912" o:connectortype="straight"/>
        </w:pict>
      </w: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E549AE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09" type="#_x0000_t32" style="position:absolute;left:0;text-align:left;margin-left:-4.05pt;margin-top:10.2pt;width:718.8pt;height:0;z-index:251687936" o:connectortype="straight"/>
        </w:pict>
      </w:r>
    </w:p>
    <w:p w:rsidR="002F6BF5" w:rsidRDefault="00E549AE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64" type="#_x0000_t202" style="position:absolute;left:0;text-align:left;margin-left:598.05pt;margin-top:.35pt;width:80.4pt;height:26.85pt;z-index:251735040">
            <v:textbox style="mso-next-textbox:#_x0000_s1164">
              <w:txbxContent>
                <w:p w:rsidR="00971A25" w:rsidRPr="005D1652" w:rsidRDefault="00971A25" w:rsidP="00971A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Альфа-банк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type id="_x0000_t125" coordsize="21600,21600" o:spt="125" path="m21600,21600l,21600,21600,,,xe">
            <v:stroke joinstyle="miter"/>
            <v:path o:extrusionok="f" gradientshapeok="t" o:connecttype="custom" o:connectlocs="10800,0;10800,10800;10800,21600" textboxrect="5400,5400,16200,16200"/>
          </v:shapetype>
          <v:shape id="_x0000_s1159" type="#_x0000_t125" style="position:absolute;left:0;text-align:left;margin-left:708.75pt;margin-top:5.15pt;width:7.15pt;height:33.6pt;z-index:251732992"/>
        </w:pict>
      </w:r>
      <w:r>
        <w:rPr>
          <w:rFonts w:ascii="Times New Roman" w:hAnsi="Times New Roman" w:cs="Times New Roman"/>
          <w:noProof/>
        </w:rPr>
        <w:pict>
          <v:shape id="_x0000_s1158" type="#_x0000_t125" style="position:absolute;left:0;text-align:left;margin-left:-11.15pt;margin-top:3.75pt;width:7.15pt;height:33.6pt;z-index:251731968"/>
        </w:pict>
      </w:r>
      <w:r>
        <w:rPr>
          <w:rFonts w:ascii="Times New Roman" w:hAnsi="Times New Roman" w:cs="Times New Roman"/>
          <w:noProof/>
        </w:rPr>
        <w:pict>
          <v:shape id="_x0000_s1146" type="#_x0000_t32" style="position:absolute;left:0;text-align:left;margin-left:227.05pt;margin-top:6pt;width:14.95pt;height:6.1pt;flip:x y;z-index:251724800" o:connectortype="straight"/>
        </w:pict>
      </w:r>
      <w:r>
        <w:rPr>
          <w:rFonts w:ascii="Times New Roman" w:hAnsi="Times New Roman" w:cs="Times New Roman"/>
          <w:noProof/>
        </w:rPr>
        <w:pict>
          <v:shape id="_x0000_s1118" type="#_x0000_t202" style="position:absolute;left:0;text-align:left;margin-left:245.4pt;margin-top:.35pt;width:136.8pt;height:38.4pt;z-index:251696128">
            <v:textbox>
              <w:txbxContent>
                <w:p w:rsidR="002F6BF5" w:rsidRPr="002F6BF5" w:rsidRDefault="002F6BF5" w:rsidP="002F6BF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F6BF5">
                    <w:rPr>
                      <w:rFonts w:ascii="Times New Roman" w:hAnsi="Times New Roman" w:cs="Times New Roman"/>
                    </w:rPr>
                    <w:t>Надувной сценический навес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49" type="#_x0000_t32" style="position:absolute;left:0;text-align:left;margin-left:382.2pt;margin-top:2.6pt;width:9pt;height:9pt;flip:y;z-index:251727872" o:connectortype="straight"/>
        </w:pict>
      </w:r>
      <w:r>
        <w:rPr>
          <w:rFonts w:ascii="Times New Roman" w:hAnsi="Times New Roman" w:cs="Times New Roman"/>
          <w:noProof/>
        </w:rPr>
        <w:pict>
          <v:rect id="_x0000_s1143" style="position:absolute;left:0;text-align:left;margin-left:393.2pt;margin-top:2.6pt;width:7.15pt;height:7.15pt;z-index:251721728"/>
        </w:pict>
      </w:r>
      <w:r>
        <w:rPr>
          <w:rFonts w:ascii="Times New Roman" w:hAnsi="Times New Roman" w:cs="Times New Roman"/>
          <w:noProof/>
        </w:rPr>
        <w:pict>
          <v:rect id="_x0000_s1140" style="position:absolute;left:0;text-align:left;margin-left:219.15pt;margin-top:2.6pt;width:7.15pt;height:7.15pt;z-index:251718656"/>
        </w:pict>
      </w:r>
    </w:p>
    <w:p w:rsidR="002F6BF5" w:rsidRDefault="00E549AE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48" type="#_x0000_t32" style="position:absolute;left:0;text-align:left;margin-left:228.55pt;margin-top:12.65pt;width:13.85pt;height:10.8pt;flip:x;z-index:251726848" o:connectortype="straight"/>
        </w:pict>
      </w:r>
      <w:r>
        <w:rPr>
          <w:rFonts w:ascii="Times New Roman" w:hAnsi="Times New Roman" w:cs="Times New Roman"/>
          <w:noProof/>
        </w:rPr>
        <w:pict>
          <v:rect id="_x0000_s1141" style="position:absolute;left:0;text-align:left;margin-left:219.15pt;margin-top:2.05pt;width:7.15pt;height:7.15pt;z-index:251719680"/>
        </w:pict>
      </w:r>
      <w:r>
        <w:rPr>
          <w:rFonts w:ascii="Times New Roman" w:hAnsi="Times New Roman" w:cs="Times New Roman"/>
          <w:noProof/>
        </w:rPr>
        <w:pict>
          <v:shape id="_x0000_s1147" type="#_x0000_t32" style="position:absolute;left:0;text-align:left;margin-left:228.95pt;margin-top:6.95pt;width:13.85pt;height:0;flip:x;z-index:251725824" o:connectortype="straight"/>
        </w:pict>
      </w:r>
      <w:r>
        <w:rPr>
          <w:rFonts w:ascii="Times New Roman" w:hAnsi="Times New Roman" w:cs="Times New Roman"/>
          <w:noProof/>
        </w:rPr>
        <w:pict>
          <v:shape id="_x0000_s1151" type="#_x0000_t32" style="position:absolute;left:0;text-align:left;margin-left:382.2pt;margin-top:11.4pt;width:9pt;height:7.25pt;z-index:251729920" o:connectortype="straight"/>
        </w:pict>
      </w:r>
      <w:r>
        <w:rPr>
          <w:rFonts w:ascii="Times New Roman" w:hAnsi="Times New Roman" w:cs="Times New Roman"/>
          <w:noProof/>
        </w:rPr>
        <w:pict>
          <v:shape id="_x0000_s1150" type="#_x0000_t32" style="position:absolute;left:0;text-align:left;margin-left:382.2pt;margin-top:3.55pt;width:9pt;height:0;z-index:251728896" o:connectortype="straight"/>
        </w:pict>
      </w:r>
      <w:r>
        <w:rPr>
          <w:rFonts w:ascii="Times New Roman" w:hAnsi="Times New Roman" w:cs="Times New Roman"/>
          <w:noProof/>
        </w:rPr>
        <w:pict>
          <v:rect id="_x0000_s1144" style="position:absolute;left:0;text-align:left;margin-left:393.2pt;margin-top:1.3pt;width:7.15pt;height:7.15pt;z-index:251722752"/>
        </w:pict>
      </w:r>
    </w:p>
    <w:p w:rsidR="002F6BF5" w:rsidRDefault="00E549AE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145" style="position:absolute;left:0;text-align:left;margin-left:393.2pt;margin-top:1.1pt;width:7.15pt;height:7.15pt;z-index:251723776"/>
        </w:pict>
      </w:r>
      <w:r>
        <w:rPr>
          <w:rFonts w:ascii="Times New Roman" w:hAnsi="Times New Roman" w:cs="Times New Roman"/>
          <w:noProof/>
        </w:rPr>
        <w:pict>
          <v:rect id="_x0000_s1142" style="position:absolute;left:0;text-align:left;margin-left:220.85pt;margin-top:4.1pt;width:6.6pt;height:7.8pt;z-index:251720704"/>
        </w:pict>
      </w:r>
    </w:p>
    <w:p w:rsidR="002F6BF5" w:rsidRDefault="00E549AE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52" type="#_x0000_t202" style="position:absolute;left:0;text-align:left;margin-left:163.65pt;margin-top:7.85pt;width:69pt;height:19.75pt;z-index:251730944">
            <v:textbox style="mso-next-textbox:#_x0000_s1152">
              <w:txbxContent>
                <w:p w:rsidR="00FF11B3" w:rsidRPr="00FF11B3" w:rsidRDefault="00FF11B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звук</w:t>
                  </w:r>
                  <w:r w:rsidRPr="00FF11B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орежиссер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30" type="#_x0000_t202" style="position:absolute;left:0;text-align:left;margin-left:440.45pt;margin-top:10.85pt;width:148.15pt;height:23.4pt;z-index:251708416">
            <v:textbox style="mso-next-textbox:#_x0000_s1130">
              <w:txbxContent>
                <w:p w:rsidR="005D1652" w:rsidRPr="005D1652" w:rsidRDefault="005D1652" w:rsidP="005D165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приклад</w:t>
                  </w:r>
                  <w:r w:rsidRPr="005D1652">
                    <w:rPr>
                      <w:rFonts w:ascii="Times New Roman" w:hAnsi="Times New Roman" w:cs="Times New Roman"/>
                    </w:rPr>
                    <w:t>ники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19" type="#_x0000_t32" style="position:absolute;left:0;text-align:left;margin-left:376.95pt;margin-top:4.85pt;width:337.8pt;height:0;z-index:251697152" o:connectortype="straight"/>
        </w:pict>
      </w:r>
      <w:r>
        <w:rPr>
          <w:rFonts w:ascii="Times New Roman" w:hAnsi="Times New Roman" w:cs="Times New Roman"/>
          <w:noProof/>
        </w:rPr>
        <w:pict>
          <v:shape id="_x0000_s1111" type="#_x0000_t32" style="position:absolute;left:0;text-align:left;margin-left:-4.05pt;margin-top:4.85pt;width:241.2pt;height:0;z-index:251689984" o:connectortype="straight"/>
        </w:pict>
      </w: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E549AE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14" type="#_x0000_t32" style="position:absolute;left:0;text-align:left;margin-left:714.75pt;margin-top:8.75pt;width:0;height:191.75pt;z-index:251693056" o:connectortype="straight"/>
        </w:pict>
      </w:r>
      <w:r>
        <w:rPr>
          <w:rFonts w:ascii="Times New Roman" w:hAnsi="Times New Roman" w:cs="Times New Roman"/>
          <w:noProof/>
        </w:rPr>
        <w:pict>
          <v:shape id="_x0000_s1112" type="#_x0000_t32" style="position:absolute;left:0;text-align:left;margin-left:-4.05pt;margin-top:8.8pt;width:.05pt;height:191.7pt;z-index:251691008" o:connectortype="straight"/>
        </w:pict>
      </w:r>
      <w:r>
        <w:rPr>
          <w:rFonts w:ascii="Times New Roman" w:hAnsi="Times New Roman" w:cs="Times New Roman"/>
          <w:noProof/>
        </w:rPr>
        <w:pict>
          <v:shape id="_x0000_s1120" type="#_x0000_t32" style="position:absolute;left:0;text-align:left;margin-left:-4.05pt;margin-top:8.75pt;width:241.2pt;height:.05pt;z-index:251698176" o:connectortype="straight"/>
        </w:pict>
      </w:r>
      <w:r>
        <w:rPr>
          <w:rFonts w:ascii="Times New Roman" w:hAnsi="Times New Roman" w:cs="Times New Roman"/>
          <w:noProof/>
        </w:rPr>
        <w:pict>
          <v:shape id="_x0000_s1121" type="#_x0000_t32" style="position:absolute;left:0;text-align:left;margin-left:376.95pt;margin-top:8.75pt;width:337.8pt;height:0;z-index:251699200" o:connectortype="straight"/>
        </w:pict>
      </w:r>
    </w:p>
    <w:p w:rsidR="002F6BF5" w:rsidRDefault="00E549AE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34" type="#_x0000_t202" style="position:absolute;left:0;text-align:left;margin-left:207.45pt;margin-top:11.45pt;width:93.6pt;height:51pt;z-index:251712512">
            <v:textbox style="mso-next-textbox:#_x0000_s1134">
              <w:txbxContent>
                <w:p w:rsidR="005D1652" w:rsidRDefault="005D1652" w:rsidP="005D1652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1652">
                    <w:rPr>
                      <w:rFonts w:ascii="Times New Roman" w:hAnsi="Times New Roman" w:cs="Times New Roman"/>
                    </w:rPr>
                    <w:t xml:space="preserve">Игровая площадка </w:t>
                  </w:r>
                </w:p>
                <w:p w:rsidR="005D1652" w:rsidRPr="005D1652" w:rsidRDefault="005D1652" w:rsidP="005D1652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1652">
                    <w:rPr>
                      <w:rFonts w:ascii="Times New Roman" w:hAnsi="Times New Roman" w:cs="Times New Roman"/>
                    </w:rPr>
                    <w:t>ГО «Досуг»</w:t>
                  </w:r>
                </w:p>
              </w:txbxContent>
            </v:textbox>
          </v:shape>
        </w:pict>
      </w: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E549AE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61" type="#_x0000_t202" style="position:absolute;left:0;text-align:left;margin-left:386.1pt;margin-top:11.8pt;width:85.65pt;height:62.75pt;z-index:251734016">
            <v:textbox style="mso-next-textbox:#_x0000_s1161">
              <w:txbxContent>
                <w:p w:rsidR="00E07DEC" w:rsidRDefault="00E07DEC" w:rsidP="000B4D6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0B4D60" w:rsidRDefault="000B4D60" w:rsidP="000B4D6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Армрестлинг</w:t>
                  </w:r>
                </w:p>
                <w:p w:rsidR="00E07DEC" w:rsidRPr="005D1652" w:rsidRDefault="00E07DEC" w:rsidP="000B4D6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Гири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38" type="#_x0000_t202" style="position:absolute;left:0;text-align:left;margin-left:83.25pt;margin-top:.05pt;width:74.4pt;height:55.8pt;z-index:251716608">
            <v:textbox style="mso-next-textbox:#_x0000_s1138">
              <w:txbxContent>
                <w:p w:rsidR="00847FC0" w:rsidRPr="00847FC0" w:rsidRDefault="00847FC0" w:rsidP="00847FC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47FC0">
                    <w:rPr>
                      <w:rFonts w:ascii="Times New Roman" w:hAnsi="Times New Roman" w:cs="Times New Roman"/>
                    </w:rPr>
                    <w:t>сжигание чучела Масленицы</w:t>
                  </w:r>
                </w:p>
              </w:txbxContent>
            </v:textbox>
          </v:shape>
        </w:pict>
      </w: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E549AE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35" type="#_x0000_t202" style="position:absolute;left:0;text-align:left;margin-left:208.05pt;margin-top:1.85pt;width:93pt;height:62.25pt;z-index:251713536">
            <v:textbox style="mso-next-textbox:#_x0000_s1135">
              <w:txbxContent>
                <w:p w:rsidR="00847FC0" w:rsidRDefault="00847FC0" w:rsidP="00847FC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47FC0">
                    <w:rPr>
                      <w:rFonts w:ascii="Times New Roman" w:hAnsi="Times New Roman" w:cs="Times New Roman"/>
                    </w:rPr>
                    <w:t xml:space="preserve">Игровая площадка </w:t>
                  </w:r>
                </w:p>
                <w:p w:rsidR="00847FC0" w:rsidRPr="00847FC0" w:rsidRDefault="009B0684" w:rsidP="00847FC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МАУ «ЭП «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Бызовая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>»</w:t>
                  </w:r>
                </w:p>
              </w:txbxContent>
            </v:textbox>
          </v:shape>
        </w:pict>
      </w: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E549AE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13" type="#_x0000_t32" style="position:absolute;left:0;text-align:left;margin-left:-2.9pt;margin-top:11.4pt;width:718.8pt;height:0;z-index:251692032" o:connectortype="straight"/>
        </w:pict>
      </w:r>
    </w:p>
    <w:p w:rsidR="002F6BF5" w:rsidRDefault="00E549AE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26" type="#_x0000_t125" style="position:absolute;left:0;text-align:left;margin-left:-4pt;margin-top:7.15pt;width:7.15pt;height:33.6pt;z-index:251704320"/>
        </w:pict>
      </w:r>
      <w:r>
        <w:rPr>
          <w:rFonts w:ascii="Times New Roman" w:hAnsi="Times New Roman" w:cs="Times New Roman"/>
          <w:noProof/>
        </w:rPr>
        <w:pict>
          <v:shape id="_x0000_s1127" type="#_x0000_t125" style="position:absolute;left:0;text-align:left;margin-left:708.75pt;margin-top:3.6pt;width:6pt;height:33.6pt;z-index:251705344"/>
        </w:pict>
      </w:r>
      <w:r>
        <w:rPr>
          <w:rFonts w:ascii="Times New Roman" w:hAnsi="Times New Roman" w:cs="Times New Roman"/>
          <w:noProof/>
        </w:rPr>
        <w:pict>
          <v:shape id="_x0000_s1125" type="#_x0000_t202" style="position:absolute;left:0;text-align:left;margin-left:424.95pt;margin-top:7.9pt;width:84.6pt;height:21pt;z-index:251703296">
            <v:textbox>
              <w:txbxContent>
                <w:p w:rsidR="005D1652" w:rsidRPr="005D1652" w:rsidRDefault="005D1652" w:rsidP="005D165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D1652">
                    <w:rPr>
                      <w:rFonts w:ascii="Times New Roman" w:hAnsi="Times New Roman" w:cs="Times New Roman"/>
                    </w:rPr>
                    <w:t>торговля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24" type="#_x0000_t202" style="position:absolute;left:0;text-align:left;margin-left:318.75pt;margin-top:7.9pt;width:81.6pt;height:21pt;z-index:251702272">
            <v:textbox>
              <w:txbxContent>
                <w:p w:rsidR="005D1652" w:rsidRPr="005D1652" w:rsidRDefault="005D1652" w:rsidP="005D165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D1652">
                    <w:rPr>
                      <w:rFonts w:ascii="Times New Roman" w:hAnsi="Times New Roman" w:cs="Times New Roman"/>
                    </w:rPr>
                    <w:t>торговля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22" type="#_x0000_t202" style="position:absolute;left:0;text-align:left;margin-left:219.15pt;margin-top:7.9pt;width:78pt;height:21pt;z-index:251700224">
            <v:textbox>
              <w:txbxContent>
                <w:p w:rsidR="002F6BF5" w:rsidRPr="002F6BF5" w:rsidRDefault="002F6BF5" w:rsidP="002F6BF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F6BF5">
                    <w:rPr>
                      <w:rFonts w:ascii="Times New Roman" w:hAnsi="Times New Roman" w:cs="Times New Roman"/>
                    </w:rPr>
                    <w:t>торговля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23" type="#_x0000_t202" style="position:absolute;left:0;text-align:left;margin-left:114.15pt;margin-top:7.9pt;width:81pt;height:21pt;z-index:251701248">
            <v:textbox>
              <w:txbxContent>
                <w:p w:rsidR="002F6BF5" w:rsidRPr="002F6BF5" w:rsidRDefault="002F6BF5" w:rsidP="002F6BF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F6BF5">
                    <w:rPr>
                      <w:rFonts w:ascii="Times New Roman" w:hAnsi="Times New Roman" w:cs="Times New Roman"/>
                    </w:rPr>
                    <w:t>торговля</w:t>
                  </w:r>
                </w:p>
              </w:txbxContent>
            </v:textbox>
          </v:shape>
        </w:pict>
      </w: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E549AE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15" type="#_x0000_t32" style="position:absolute;left:0;text-align:left;margin-left:3.15pt;margin-top:1.95pt;width:718.8pt;height:1.2pt;flip:y;z-index:251694080" o:connectortype="straight"/>
        </w:pict>
      </w:r>
    </w:p>
    <w:p w:rsidR="007A6487" w:rsidRPr="00B65AC8" w:rsidRDefault="00E549AE" w:rsidP="008B4F0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17" type="#_x0000_t202" style="position:absolute;left:0;text-align:left;margin-left:249.9pt;margin-top:.15pt;width:136.2pt;height:32.4pt;z-index:251695104">
            <v:textbox>
              <w:txbxContent>
                <w:p w:rsidR="002F6BF5" w:rsidRPr="002F6BF5" w:rsidRDefault="002F6BF5" w:rsidP="002F6BF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F6BF5">
                    <w:rPr>
                      <w:rFonts w:ascii="Times New Roman" w:hAnsi="Times New Roman" w:cs="Times New Roman"/>
                    </w:rPr>
                    <w:t>ЗАГС</w:t>
                  </w:r>
                </w:p>
              </w:txbxContent>
            </v:textbox>
          </v:shape>
        </w:pict>
      </w:r>
    </w:p>
    <w:sectPr w:rsidR="007A6487" w:rsidRPr="00B65AC8" w:rsidSect="00F761A5">
      <w:pgSz w:w="16838" w:h="11906" w:orient="landscape"/>
      <w:pgMar w:top="1134" w:right="850" w:bottom="1134" w:left="1701" w:header="709" w:footer="3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C07" w:rsidRDefault="004C3C07" w:rsidP="00F761A5">
      <w:pPr>
        <w:spacing w:after="0" w:line="240" w:lineRule="auto"/>
      </w:pPr>
      <w:r>
        <w:separator/>
      </w:r>
    </w:p>
  </w:endnote>
  <w:endnote w:type="continuationSeparator" w:id="0">
    <w:p w:rsidR="004C3C07" w:rsidRDefault="004C3C07" w:rsidP="00F7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C07" w:rsidRDefault="004C3C07" w:rsidP="00F761A5">
      <w:pPr>
        <w:spacing w:after="0" w:line="240" w:lineRule="auto"/>
      </w:pPr>
      <w:r>
        <w:separator/>
      </w:r>
    </w:p>
  </w:footnote>
  <w:footnote w:type="continuationSeparator" w:id="0">
    <w:p w:rsidR="004C3C07" w:rsidRDefault="004C3C07" w:rsidP="00F761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216DF"/>
    <w:rsid w:val="000146F9"/>
    <w:rsid w:val="00014EC0"/>
    <w:rsid w:val="00054C87"/>
    <w:rsid w:val="00062773"/>
    <w:rsid w:val="0006337B"/>
    <w:rsid w:val="0006404D"/>
    <w:rsid w:val="000B4D60"/>
    <w:rsid w:val="0010551C"/>
    <w:rsid w:val="001669C5"/>
    <w:rsid w:val="00174637"/>
    <w:rsid w:val="001C560D"/>
    <w:rsid w:val="001D6300"/>
    <w:rsid w:val="00200A03"/>
    <w:rsid w:val="00234C9C"/>
    <w:rsid w:val="00242DD7"/>
    <w:rsid w:val="002522DE"/>
    <w:rsid w:val="002C0F17"/>
    <w:rsid w:val="002C297F"/>
    <w:rsid w:val="002F57FB"/>
    <w:rsid w:val="002F6BF5"/>
    <w:rsid w:val="003251F9"/>
    <w:rsid w:val="003358E5"/>
    <w:rsid w:val="003460E9"/>
    <w:rsid w:val="003D15A4"/>
    <w:rsid w:val="003D21AA"/>
    <w:rsid w:val="003D6DB4"/>
    <w:rsid w:val="00421DBF"/>
    <w:rsid w:val="004342CC"/>
    <w:rsid w:val="0044406A"/>
    <w:rsid w:val="00444DBA"/>
    <w:rsid w:val="00476494"/>
    <w:rsid w:val="004A3425"/>
    <w:rsid w:val="004C3C07"/>
    <w:rsid w:val="005846D1"/>
    <w:rsid w:val="005B6AC2"/>
    <w:rsid w:val="005D1652"/>
    <w:rsid w:val="006006A2"/>
    <w:rsid w:val="00611729"/>
    <w:rsid w:val="0063088C"/>
    <w:rsid w:val="0063726D"/>
    <w:rsid w:val="006A38BF"/>
    <w:rsid w:val="006E2AD5"/>
    <w:rsid w:val="006F54E6"/>
    <w:rsid w:val="007102FF"/>
    <w:rsid w:val="00733A01"/>
    <w:rsid w:val="00735299"/>
    <w:rsid w:val="00740040"/>
    <w:rsid w:val="007971C0"/>
    <w:rsid w:val="007A0F7E"/>
    <w:rsid w:val="007A6487"/>
    <w:rsid w:val="007F1BE2"/>
    <w:rsid w:val="007F6CD6"/>
    <w:rsid w:val="0080624F"/>
    <w:rsid w:val="008069A9"/>
    <w:rsid w:val="00810245"/>
    <w:rsid w:val="00847FC0"/>
    <w:rsid w:val="008561CE"/>
    <w:rsid w:val="00857969"/>
    <w:rsid w:val="00880BC9"/>
    <w:rsid w:val="00896F12"/>
    <w:rsid w:val="008A4557"/>
    <w:rsid w:val="008A7B38"/>
    <w:rsid w:val="008B1D5D"/>
    <w:rsid w:val="008B4F05"/>
    <w:rsid w:val="008C1B3C"/>
    <w:rsid w:val="008C7687"/>
    <w:rsid w:val="008D0AB6"/>
    <w:rsid w:val="00930CA9"/>
    <w:rsid w:val="009619F6"/>
    <w:rsid w:val="009646B4"/>
    <w:rsid w:val="00971A25"/>
    <w:rsid w:val="00992EE2"/>
    <w:rsid w:val="009B0684"/>
    <w:rsid w:val="009D2761"/>
    <w:rsid w:val="009E3E32"/>
    <w:rsid w:val="009E4934"/>
    <w:rsid w:val="009F5952"/>
    <w:rsid w:val="00A12D80"/>
    <w:rsid w:val="00A65D4C"/>
    <w:rsid w:val="00AF0B26"/>
    <w:rsid w:val="00AF2308"/>
    <w:rsid w:val="00AF5B87"/>
    <w:rsid w:val="00AF6694"/>
    <w:rsid w:val="00B02128"/>
    <w:rsid w:val="00B3324D"/>
    <w:rsid w:val="00B65AC8"/>
    <w:rsid w:val="00B6625F"/>
    <w:rsid w:val="00B90BEF"/>
    <w:rsid w:val="00BB4CFC"/>
    <w:rsid w:val="00BC39DD"/>
    <w:rsid w:val="00BD7B3A"/>
    <w:rsid w:val="00BF719B"/>
    <w:rsid w:val="00C02438"/>
    <w:rsid w:val="00C55C53"/>
    <w:rsid w:val="00C66B52"/>
    <w:rsid w:val="00CB0487"/>
    <w:rsid w:val="00D16307"/>
    <w:rsid w:val="00D216DF"/>
    <w:rsid w:val="00D25A20"/>
    <w:rsid w:val="00D45AF0"/>
    <w:rsid w:val="00E07DEC"/>
    <w:rsid w:val="00E508AF"/>
    <w:rsid w:val="00E5486D"/>
    <w:rsid w:val="00E549AE"/>
    <w:rsid w:val="00E6088B"/>
    <w:rsid w:val="00E61CA1"/>
    <w:rsid w:val="00E74CB3"/>
    <w:rsid w:val="00E85F59"/>
    <w:rsid w:val="00ED681B"/>
    <w:rsid w:val="00EE7D86"/>
    <w:rsid w:val="00F16D45"/>
    <w:rsid w:val="00F205DB"/>
    <w:rsid w:val="00F46919"/>
    <w:rsid w:val="00F761A5"/>
    <w:rsid w:val="00F830FC"/>
    <w:rsid w:val="00F922C5"/>
    <w:rsid w:val="00FC3B22"/>
    <w:rsid w:val="00FC6E36"/>
    <w:rsid w:val="00FF11B3"/>
    <w:rsid w:val="00FF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  <o:rules v:ext="edit">
        <o:r id="V:Rule18" type="connector" idref="#_x0000_s1111"/>
        <o:r id="V:Rule19" type="connector" idref="#_x0000_s1114"/>
        <o:r id="V:Rule20" type="connector" idref="#_x0000_s1148"/>
        <o:r id="V:Rule21" type="connector" idref="#_x0000_s1108"/>
        <o:r id="V:Rule22" type="connector" idref="#_x0000_s1150"/>
        <o:r id="V:Rule23" type="connector" idref="#_x0000_s1119"/>
        <o:r id="V:Rule24" type="connector" idref="#_x0000_s1146"/>
        <o:r id="V:Rule25" type="connector" idref="#_x0000_s1147"/>
        <o:r id="V:Rule26" type="connector" idref="#_x0000_s1121"/>
        <o:r id="V:Rule27" type="connector" idref="#_x0000_s1120"/>
        <o:r id="V:Rule28" type="connector" idref="#_x0000_s1151"/>
        <o:r id="V:Rule29" type="connector" idref="#_x0000_s1110"/>
        <o:r id="V:Rule30" type="connector" idref="#_x0000_s1113"/>
        <o:r id="V:Rule31" type="connector" idref="#_x0000_s1149"/>
        <o:r id="V:Rule32" type="connector" idref="#_x0000_s1109"/>
        <o:r id="V:Rule33" type="connector" idref="#_x0000_s1112"/>
        <o:r id="V:Rule34" type="connector" idref="#_x0000_s111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1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6D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76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61A5"/>
  </w:style>
  <w:style w:type="paragraph" w:styleId="a7">
    <w:name w:val="footer"/>
    <w:basedOn w:val="a"/>
    <w:link w:val="a8"/>
    <w:uiPriority w:val="99"/>
    <w:semiHidden/>
    <w:unhideWhenUsed/>
    <w:rsid w:val="00F76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761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503F5-6AA4-4E57-A5EA-1B4069755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61</cp:revision>
  <cp:lastPrinted>2025-02-27T09:36:00Z</cp:lastPrinted>
  <dcterms:created xsi:type="dcterms:W3CDTF">2016-03-01T13:57:00Z</dcterms:created>
  <dcterms:modified xsi:type="dcterms:W3CDTF">2025-02-27T09:36:00Z</dcterms:modified>
</cp:coreProperties>
</file>