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9B7E0C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2B671B">
              <w:rPr>
                <w:szCs w:val="26"/>
              </w:rPr>
              <w:t>6</w:t>
            </w:r>
            <w:r w:rsidRPr="00766E4A">
              <w:rPr>
                <w:szCs w:val="26"/>
              </w:rPr>
              <w:t xml:space="preserve">» </w:t>
            </w:r>
            <w:r w:rsidR="00EF592B">
              <w:rPr>
                <w:szCs w:val="26"/>
              </w:rPr>
              <w:t>июня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87506F">
              <w:rPr>
                <w:szCs w:val="26"/>
              </w:rPr>
              <w:t>5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EF592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87506F">
              <w:rPr>
                <w:szCs w:val="26"/>
              </w:rPr>
              <w:t>07</w:t>
            </w:r>
            <w:r w:rsidR="00093FD7">
              <w:rPr>
                <w:szCs w:val="26"/>
              </w:rPr>
              <w:t>-</w:t>
            </w:r>
            <w:r w:rsidR="0046649E">
              <w:rPr>
                <w:szCs w:val="26"/>
              </w:rPr>
              <w:t xml:space="preserve"> 20</w:t>
            </w:r>
            <w:r w:rsidR="002B671B">
              <w:rPr>
                <w:szCs w:val="26"/>
              </w:rPr>
              <w:t>5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FD60FE" w:rsidP="00F5518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 по проекту постановления администрации муниципального района «Печора» «</w:t>
            </w:r>
            <w:r>
              <w:rPr>
                <w:szCs w:val="26"/>
              </w:rPr>
              <w:t>Об утверждении проекта межевания территории»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EF592B" w:rsidRPr="00766E4A" w:rsidRDefault="00EF592B" w:rsidP="00EF592B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пунктом 4 статьи 14 Федерального закона от 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 и статьей 7 </w:t>
      </w:r>
      <w:r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EF592B" w:rsidRPr="00766E4A" w:rsidRDefault="00EF592B" w:rsidP="00EF592B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EF592B" w:rsidRPr="00766E4A" w:rsidRDefault="00EF592B" w:rsidP="00EF592B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>
        <w:rPr>
          <w:szCs w:val="26"/>
        </w:rPr>
        <w:t>7</w:t>
      </w:r>
      <w:r w:rsidRPr="00766E4A">
        <w:rPr>
          <w:szCs w:val="26"/>
        </w:rPr>
        <w:t xml:space="preserve"> </w:t>
      </w:r>
      <w:r>
        <w:rPr>
          <w:szCs w:val="26"/>
        </w:rPr>
        <w:t>июля</w:t>
      </w:r>
      <w:r w:rsidRPr="00766E4A">
        <w:rPr>
          <w:szCs w:val="26"/>
        </w:rPr>
        <w:t xml:space="preserve"> 202</w:t>
      </w:r>
      <w:r>
        <w:rPr>
          <w:szCs w:val="26"/>
        </w:rPr>
        <w:t>5</w:t>
      </w:r>
      <w:r w:rsidRPr="00766E4A">
        <w:rPr>
          <w:szCs w:val="26"/>
        </w:rPr>
        <w:t xml:space="preserve"> года проведение публичных слушаний по проекту постановления администрации муниципального района «Печора» «Печора» </w:t>
      </w:r>
      <w:r w:rsidRPr="00766E4A">
        <w:rPr>
          <w:szCs w:val="28"/>
        </w:rPr>
        <w:t>«</w:t>
      </w:r>
      <w:r>
        <w:rPr>
          <w:szCs w:val="26"/>
        </w:rPr>
        <w:t>Об утверждении проекта межевания территории» по объекту «Блокированная жилая застройка», расположенному в кадастровом квартале 11:12:1801001, по адресу: Республика Коми, МР «Печора», СП «Озерный», п. Озерный, ул. Терешковой</w:t>
      </w:r>
      <w:r w:rsidRPr="00766E4A">
        <w:rPr>
          <w:szCs w:val="26"/>
        </w:rPr>
        <w:t>.</w:t>
      </w:r>
    </w:p>
    <w:p w:rsidR="00EF592B" w:rsidRPr="00766E4A" w:rsidRDefault="00EF592B" w:rsidP="009A1B4B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Pr="00766E4A">
        <w:rPr>
          <w:szCs w:val="26"/>
        </w:rPr>
        <w:tab/>
        <w:t>Определить следующий состав оргкомитета по подготовке и проведению публичных слушаний:</w:t>
      </w:r>
    </w:p>
    <w:p w:rsidR="00EF592B" w:rsidRPr="009A031B" w:rsidRDefault="00EF592B" w:rsidP="009A1B4B">
      <w:pPr>
        <w:pStyle w:val="a7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</w:r>
      <w:r w:rsidR="009A1B4B">
        <w:rPr>
          <w:szCs w:val="26"/>
        </w:rPr>
        <w:t xml:space="preserve">- </w:t>
      </w:r>
      <w:r w:rsidRPr="009A031B">
        <w:rPr>
          <w:szCs w:val="26"/>
        </w:rPr>
        <w:t>Коньков Геннадий Константинович – председатель Совета муниципального района «Печора»;</w:t>
      </w:r>
    </w:p>
    <w:p w:rsidR="00EF592B" w:rsidRPr="009A031B" w:rsidRDefault="009A1B4B" w:rsidP="00EF592B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proofErr w:type="spellStart"/>
      <w:r w:rsidR="00EF592B" w:rsidRPr="009A031B">
        <w:rPr>
          <w:szCs w:val="26"/>
        </w:rPr>
        <w:t>Койчев</w:t>
      </w:r>
      <w:proofErr w:type="spellEnd"/>
      <w:r w:rsidR="00EF592B" w:rsidRPr="009A031B">
        <w:rPr>
          <w:szCs w:val="26"/>
        </w:rPr>
        <w:t xml:space="preserve"> Александр Васильевич – глава сельского поселения «Озёрный» (по согласованию);</w:t>
      </w:r>
    </w:p>
    <w:p w:rsidR="009D1F55" w:rsidRPr="009A031B" w:rsidRDefault="009D1F55" w:rsidP="009A1B4B">
      <w:pPr>
        <w:tabs>
          <w:tab w:val="left" w:pos="-3828"/>
          <w:tab w:val="left" w:pos="709"/>
          <w:tab w:val="left" w:pos="851"/>
          <w:tab w:val="left" w:pos="993"/>
        </w:tabs>
        <w:suppressAutoHyphens/>
        <w:jc w:val="both"/>
        <w:rPr>
          <w:szCs w:val="26"/>
        </w:rPr>
      </w:pPr>
      <w:r w:rsidRPr="009A031B">
        <w:rPr>
          <w:szCs w:val="26"/>
        </w:rPr>
        <w:tab/>
      </w:r>
      <w:r w:rsidR="009A1B4B" w:rsidRPr="00196C30">
        <w:rPr>
          <w:szCs w:val="26"/>
        </w:rPr>
        <w:t>-</w:t>
      </w:r>
      <w:r w:rsidR="009A1B4B" w:rsidRPr="00196C30">
        <w:rPr>
          <w:szCs w:val="26"/>
        </w:rPr>
        <w:tab/>
      </w:r>
      <w:r w:rsidR="002D09D1" w:rsidRPr="002D09D1">
        <w:rPr>
          <w:szCs w:val="26"/>
        </w:rPr>
        <w:t xml:space="preserve">Киризий Светлана Ивановна, ведущий специалист </w:t>
      </w:r>
      <w:r w:rsidR="001D5844">
        <w:rPr>
          <w:szCs w:val="26"/>
        </w:rPr>
        <w:t xml:space="preserve">администрации </w:t>
      </w:r>
      <w:r w:rsidR="002D09D1" w:rsidRPr="002D09D1">
        <w:rPr>
          <w:szCs w:val="26"/>
        </w:rPr>
        <w:t>сельского поселения «Озерный»</w:t>
      </w:r>
      <w:r w:rsidR="00B0211C" w:rsidRPr="002D09D1">
        <w:rPr>
          <w:szCs w:val="26"/>
        </w:rPr>
        <w:t>,</w:t>
      </w:r>
      <w:r w:rsidR="00B0211C" w:rsidRPr="00196C30">
        <w:rPr>
          <w:szCs w:val="26"/>
        </w:rPr>
        <w:t xml:space="preserve"> секретарь (по согласованию);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 w:rsidR="0046649E" w:rsidRPr="0046649E">
        <w:rPr>
          <w:szCs w:val="26"/>
        </w:rPr>
        <w:t xml:space="preserve"> </w:t>
      </w:r>
      <w:r w:rsidR="0046649E">
        <w:rPr>
          <w:szCs w:val="26"/>
        </w:rPr>
        <w:t xml:space="preserve">Говорова Дарья Владимировна – ведущий эксперт </w:t>
      </w:r>
      <w:r w:rsidR="0046649E" w:rsidRPr="002C4750">
        <w:rPr>
          <w:szCs w:val="26"/>
        </w:rPr>
        <w:t xml:space="preserve">отдела организационной работы  и взаимодействия </w:t>
      </w:r>
      <w:r w:rsidR="0046649E">
        <w:rPr>
          <w:szCs w:val="26"/>
        </w:rPr>
        <w:t>с ОМСУ поселений</w:t>
      </w:r>
      <w:r w:rsidR="0046649E" w:rsidRPr="002C4750">
        <w:rPr>
          <w:szCs w:val="26"/>
        </w:rPr>
        <w:t xml:space="preserve"> администрации муниципал</w:t>
      </w:r>
      <w:r w:rsidR="0046649E">
        <w:rPr>
          <w:szCs w:val="26"/>
        </w:rPr>
        <w:t>ьного района «Печора»</w:t>
      </w:r>
      <w:r w:rsidR="009D1F55" w:rsidRPr="009A031B">
        <w:rPr>
          <w:szCs w:val="26"/>
        </w:rPr>
        <w:t>;</w:t>
      </w:r>
    </w:p>
    <w:p w:rsidR="009D1F55" w:rsidRPr="009A031B" w:rsidRDefault="00DD61CF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proofErr w:type="spellStart"/>
      <w:r w:rsidR="00D03272">
        <w:rPr>
          <w:szCs w:val="26"/>
        </w:rPr>
        <w:t>Добротворская</w:t>
      </w:r>
      <w:proofErr w:type="spellEnd"/>
      <w:r w:rsidR="00D03272">
        <w:rPr>
          <w:szCs w:val="26"/>
        </w:rPr>
        <w:t xml:space="preserve"> Екатерина Витальевна – начальник отдела – главный архитектор отдела архитектуры</w:t>
      </w:r>
      <w:r w:rsidR="00D03272" w:rsidRPr="002C4750">
        <w:rPr>
          <w:szCs w:val="26"/>
        </w:rPr>
        <w:t xml:space="preserve"> администрации муниципального района «Печора», докладчик</w:t>
      </w:r>
      <w:r w:rsidR="00D03272">
        <w:rPr>
          <w:szCs w:val="26"/>
        </w:rPr>
        <w:t>.</w:t>
      </w:r>
    </w:p>
    <w:p w:rsidR="009D1F55" w:rsidRPr="009A031B" w:rsidRDefault="009D1F55" w:rsidP="007829D4">
      <w:pPr>
        <w:pStyle w:val="a7"/>
        <w:tabs>
          <w:tab w:val="left" w:pos="1134"/>
          <w:tab w:val="left" w:pos="1985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Pr="009A031B">
        <w:rPr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Pr="009A031B">
        <w:rPr>
          <w:szCs w:val="26"/>
        </w:rPr>
        <w:t>Койчева</w:t>
      </w:r>
      <w:proofErr w:type="spellEnd"/>
      <w:r w:rsidRPr="009A031B">
        <w:rPr>
          <w:szCs w:val="26"/>
        </w:rPr>
        <w:t xml:space="preserve"> Александра Васильевича - главу сельского поселения «Озёрный» по согласованию.</w:t>
      </w:r>
    </w:p>
    <w:p w:rsidR="009031B9" w:rsidRPr="00766E4A" w:rsidRDefault="008E66CD" w:rsidP="009D1F5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lastRenderedPageBreak/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</w:t>
      </w:r>
      <w:r w:rsidR="00040310">
        <w:rPr>
          <w:szCs w:val="26"/>
        </w:rPr>
        <w:t xml:space="preserve">, проект постановления администрации муниципального района «Печора» </w:t>
      </w:r>
      <w:r w:rsidR="009031B9" w:rsidRPr="00766E4A">
        <w:rPr>
          <w:szCs w:val="26"/>
        </w:rPr>
        <w:t>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района «Печора» </w:t>
      </w:r>
      <w:r w:rsidR="00456118" w:rsidRPr="00766E4A">
        <w:rPr>
          <w:szCs w:val="26"/>
        </w:rPr>
        <w:t>«</w:t>
      </w:r>
      <w:r w:rsidR="00AB4F01">
        <w:rPr>
          <w:szCs w:val="26"/>
        </w:rPr>
        <w:t>Об утверждении проекта межевания территории</w:t>
      </w:r>
      <w:r w:rsidR="00BB452C">
        <w:rPr>
          <w:szCs w:val="26"/>
        </w:rPr>
        <w:t>»</w:t>
      </w:r>
      <w:bookmarkStart w:id="0" w:name="_GoBack"/>
      <w:bookmarkEnd w:id="0"/>
      <w:r w:rsidR="00456118">
        <w:rPr>
          <w:szCs w:val="26"/>
        </w:rPr>
        <w:t xml:space="preserve"> </w:t>
      </w:r>
      <w:r w:rsidR="00592F47" w:rsidRPr="00766E4A">
        <w:rPr>
          <w:szCs w:val="26"/>
        </w:rPr>
        <w:t>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3038D"/>
    <w:rsid w:val="00040310"/>
    <w:rsid w:val="00042FBB"/>
    <w:rsid w:val="00045F12"/>
    <w:rsid w:val="00050B6C"/>
    <w:rsid w:val="000574BD"/>
    <w:rsid w:val="0005751E"/>
    <w:rsid w:val="00063E93"/>
    <w:rsid w:val="00070325"/>
    <w:rsid w:val="00072207"/>
    <w:rsid w:val="000773B6"/>
    <w:rsid w:val="00081F2A"/>
    <w:rsid w:val="00091C34"/>
    <w:rsid w:val="00093FD7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32CC5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A4E4D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84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671B"/>
    <w:rsid w:val="002B7238"/>
    <w:rsid w:val="002C44B2"/>
    <w:rsid w:val="002D09D1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56118"/>
    <w:rsid w:val="004616F0"/>
    <w:rsid w:val="00465D0D"/>
    <w:rsid w:val="0046649E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83B2B"/>
    <w:rsid w:val="0068443C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30FE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29D4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502F0"/>
    <w:rsid w:val="00862B70"/>
    <w:rsid w:val="00864004"/>
    <w:rsid w:val="0087506F"/>
    <w:rsid w:val="008768D1"/>
    <w:rsid w:val="00886A15"/>
    <w:rsid w:val="00890C7C"/>
    <w:rsid w:val="008A04FF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67839"/>
    <w:rsid w:val="00971880"/>
    <w:rsid w:val="009746C4"/>
    <w:rsid w:val="00975EFF"/>
    <w:rsid w:val="0098521B"/>
    <w:rsid w:val="009901C4"/>
    <w:rsid w:val="00994C34"/>
    <w:rsid w:val="009A031B"/>
    <w:rsid w:val="009A0376"/>
    <w:rsid w:val="009A0E3E"/>
    <w:rsid w:val="009A1B4B"/>
    <w:rsid w:val="009B3C7A"/>
    <w:rsid w:val="009B5A10"/>
    <w:rsid w:val="009B7E0C"/>
    <w:rsid w:val="009C0950"/>
    <w:rsid w:val="009D11C5"/>
    <w:rsid w:val="009D1F55"/>
    <w:rsid w:val="009D5090"/>
    <w:rsid w:val="009D782F"/>
    <w:rsid w:val="009E5CC2"/>
    <w:rsid w:val="009F105E"/>
    <w:rsid w:val="009F362F"/>
    <w:rsid w:val="009F4A25"/>
    <w:rsid w:val="009F652E"/>
    <w:rsid w:val="009F7E31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85D35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4F01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211C"/>
    <w:rsid w:val="00B054BF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452C"/>
    <w:rsid w:val="00BB5B05"/>
    <w:rsid w:val="00BB6719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17D7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D0B7B"/>
    <w:rsid w:val="00CE1106"/>
    <w:rsid w:val="00CF627B"/>
    <w:rsid w:val="00D01EF5"/>
    <w:rsid w:val="00D02072"/>
    <w:rsid w:val="00D03272"/>
    <w:rsid w:val="00D03355"/>
    <w:rsid w:val="00D07C6F"/>
    <w:rsid w:val="00D14345"/>
    <w:rsid w:val="00D2079F"/>
    <w:rsid w:val="00D26582"/>
    <w:rsid w:val="00D336F7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BEA"/>
    <w:rsid w:val="00DD0C7A"/>
    <w:rsid w:val="00DD2F4A"/>
    <w:rsid w:val="00DD363E"/>
    <w:rsid w:val="00DD5CD2"/>
    <w:rsid w:val="00DD61CF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592B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36443"/>
    <w:rsid w:val="00F4021F"/>
    <w:rsid w:val="00F445B8"/>
    <w:rsid w:val="00F453B2"/>
    <w:rsid w:val="00F52706"/>
    <w:rsid w:val="00F55184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60FE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196</cp:revision>
  <cp:lastPrinted>2025-06-06T06:12:00Z</cp:lastPrinted>
  <dcterms:created xsi:type="dcterms:W3CDTF">2023-10-16T09:19:00Z</dcterms:created>
  <dcterms:modified xsi:type="dcterms:W3CDTF">2025-06-10T09:10:00Z</dcterms:modified>
</cp:coreProperties>
</file>