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2C2" w:rsidRDefault="00073278">
      <w:pPr>
        <w:spacing w:after="217" w:line="259" w:lineRule="auto"/>
        <w:ind w:left="12" w:right="1"/>
        <w:jc w:val="center"/>
      </w:pPr>
      <w:bookmarkStart w:id="0" w:name="_GoBack"/>
      <w:bookmarkEnd w:id="0"/>
      <w:r>
        <w:rPr>
          <w:b/>
        </w:rPr>
        <w:t xml:space="preserve">Алгоритм взаимодействия  </w:t>
      </w:r>
    </w:p>
    <w:p w:rsidR="00C832C2" w:rsidRDefault="00073278">
      <w:pPr>
        <w:pStyle w:val="1"/>
        <w:spacing w:after="150"/>
        <w:ind w:left="12"/>
      </w:pPr>
      <w:r>
        <w:t>по реагированию на выходы диких животных в населенные пункты Республики Коми</w:t>
      </w:r>
      <w:r>
        <w:rPr>
          <w:sz w:val="22"/>
        </w:rPr>
        <w:t xml:space="preserve"> </w:t>
      </w:r>
    </w:p>
    <w:p w:rsidR="00C832C2" w:rsidRDefault="00073278">
      <w:pPr>
        <w:spacing w:after="52" w:line="259" w:lineRule="auto"/>
        <w:ind w:left="68" w:firstLine="0"/>
        <w:jc w:val="center"/>
      </w:pPr>
      <w:r>
        <w:t xml:space="preserve"> </w:t>
      </w:r>
    </w:p>
    <w:p w:rsidR="00C832C2" w:rsidRDefault="00073278">
      <w:pPr>
        <w:numPr>
          <w:ilvl w:val="0"/>
          <w:numId w:val="1"/>
        </w:numPr>
        <w:ind w:right="-3"/>
      </w:pPr>
      <w:r>
        <w:rPr>
          <w:b/>
        </w:rPr>
        <w:t xml:space="preserve">Цели </w:t>
      </w:r>
      <w:proofErr w:type="gramStart"/>
      <w:r>
        <w:rPr>
          <w:b/>
        </w:rPr>
        <w:t xml:space="preserve">взаимодействия:  </w:t>
      </w:r>
      <w:r>
        <w:t>Согласованные</w:t>
      </w:r>
      <w:proofErr w:type="gramEnd"/>
      <w:r>
        <w:t xml:space="preserve"> действия уполномоченных органов Республики Коми по защите населения от диких животных, предотвращение случаев и устранение угроз причинения вреда жизни и здоровью граждан. </w:t>
      </w:r>
    </w:p>
    <w:p w:rsidR="00C832C2" w:rsidRDefault="00073278">
      <w:pPr>
        <w:numPr>
          <w:ilvl w:val="0"/>
          <w:numId w:val="1"/>
        </w:numPr>
        <w:ind w:right="-3"/>
      </w:pPr>
      <w:r>
        <w:rPr>
          <w:b/>
        </w:rPr>
        <w:t>Задачи взаимодействия:</w:t>
      </w:r>
      <w:r>
        <w:t xml:space="preserve"> Предупреждение и выявление случаев появления д</w:t>
      </w:r>
      <w:r>
        <w:t xml:space="preserve">иких животных на территориях населенных пунктов Республики Коми, проведение уполномоченными органами Республики Коми совместных мероприятий </w:t>
      </w:r>
      <w:proofErr w:type="gramStart"/>
      <w:r>
        <w:t>по  предотвращению</w:t>
      </w:r>
      <w:proofErr w:type="gramEnd"/>
      <w:r>
        <w:t xml:space="preserve"> случаев и устранение угроз причинения вреда жизни и здоровью граждан. </w:t>
      </w:r>
    </w:p>
    <w:tbl>
      <w:tblPr>
        <w:tblStyle w:val="TableGrid"/>
        <w:tblpPr w:vertAnchor="page" w:horzAnchor="page" w:tblpX="744" w:tblpY="8063"/>
        <w:tblOverlap w:val="never"/>
        <w:tblW w:w="15250" w:type="dxa"/>
        <w:tblInd w:w="0" w:type="dxa"/>
        <w:tblCellMar>
          <w:top w:w="14" w:type="dxa"/>
          <w:left w:w="106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619"/>
        <w:gridCol w:w="7908"/>
        <w:gridCol w:w="4239"/>
        <w:gridCol w:w="2484"/>
      </w:tblGrid>
      <w:tr w:rsidR="00C832C2">
        <w:trPr>
          <w:trHeight w:val="65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N п/п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70" w:firstLine="0"/>
              <w:jc w:val="center"/>
            </w:pPr>
            <w:r>
              <w:rPr>
                <w:b/>
              </w:rPr>
              <w:t xml:space="preserve">Мероприятие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49" w:right="251" w:firstLine="0"/>
              <w:jc w:val="center"/>
            </w:pPr>
            <w:r>
              <w:rPr>
                <w:b/>
              </w:rPr>
              <w:t>Исполн</w:t>
            </w:r>
            <w:r>
              <w:rPr>
                <w:b/>
              </w:rPr>
              <w:t xml:space="preserve">итель (исполнители)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 xml:space="preserve">Время исполнения </w:t>
            </w:r>
          </w:p>
        </w:tc>
      </w:tr>
      <w:tr w:rsidR="00C832C2">
        <w:trPr>
          <w:trHeight w:val="2264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1.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68" w:firstLine="0"/>
            </w:pPr>
            <w:r>
              <w:t xml:space="preserve">При получении территориальным органом МВД России на районном уровне в Республике Коми информации </w:t>
            </w:r>
            <w:proofErr w:type="gramStart"/>
            <w:r>
              <w:t>от дежурного службы</w:t>
            </w:r>
            <w:proofErr w:type="gramEnd"/>
            <w:r>
              <w:t xml:space="preserve"> 112, Единой дежурно-диспетчерской службы района, города Республики Коми, </w:t>
            </w:r>
            <w:r>
              <w:t xml:space="preserve">Государственного автономного учреждения Республики Коми «Коми региональный </w:t>
            </w:r>
            <w:proofErr w:type="spellStart"/>
            <w:r>
              <w:t>лесопожарный</w:t>
            </w:r>
            <w:proofErr w:type="spellEnd"/>
            <w:r>
              <w:t xml:space="preserve"> центр» и граждан, информации о появлении в населенном пункте, находящемся в оперативном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2" w:line="237" w:lineRule="auto"/>
              <w:ind w:left="0" w:firstLine="0"/>
              <w:jc w:val="center"/>
            </w:pPr>
            <w:r>
              <w:t xml:space="preserve">Уполномоченные должностные лица территориального органа </w:t>
            </w:r>
          </w:p>
          <w:p w:rsidR="00C832C2" w:rsidRDefault="00073278">
            <w:pPr>
              <w:spacing w:after="0" w:line="259" w:lineRule="auto"/>
              <w:ind w:left="35" w:right="37" w:firstLine="0"/>
              <w:jc w:val="center"/>
            </w:pPr>
            <w:r>
              <w:t>МВД России на районном</w:t>
            </w:r>
            <w:r>
              <w:t xml:space="preserve"> уровне в Республике Коми.</w:t>
            </w:r>
            <w:r>
              <w:rPr>
                <w:b/>
              </w:rPr>
              <w:t xml:space="preserve">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2" w:hanging="22"/>
              <w:jc w:val="center"/>
            </w:pPr>
            <w:r>
              <w:t xml:space="preserve">Немедленно после получения </w:t>
            </w:r>
            <w:proofErr w:type="gramStart"/>
            <w:r>
              <w:t xml:space="preserve">информации. </w:t>
            </w:r>
            <w:r>
              <w:rPr>
                <w:b/>
              </w:rPr>
              <w:t xml:space="preserve"> </w:t>
            </w:r>
            <w:proofErr w:type="gramEnd"/>
          </w:p>
        </w:tc>
      </w:tr>
    </w:tbl>
    <w:p w:rsidR="00C832C2" w:rsidRDefault="00073278">
      <w:pPr>
        <w:numPr>
          <w:ilvl w:val="0"/>
          <w:numId w:val="1"/>
        </w:numPr>
        <w:ind w:right="-3"/>
      </w:pPr>
      <w:r>
        <w:rPr>
          <w:b/>
        </w:rPr>
        <w:t>Формы взаимодействия:</w:t>
      </w:r>
      <w:r>
        <w:t xml:space="preserve"> Обмен информацией по выявленным случаям </w:t>
      </w:r>
      <w:r>
        <w:t xml:space="preserve">появления диких животных на территориях населенных пунктов Республики Коми и выполнение мероприятий, предусмотренных настоящим алгоритмом взаимодействия.  </w:t>
      </w:r>
    </w:p>
    <w:p w:rsidR="00C832C2" w:rsidRDefault="00073278">
      <w:pPr>
        <w:numPr>
          <w:ilvl w:val="0"/>
          <w:numId w:val="1"/>
        </w:numPr>
        <w:ind w:right="-3"/>
      </w:pPr>
      <w:r>
        <w:rPr>
          <w:b/>
        </w:rPr>
        <w:t xml:space="preserve">Взаимодействующие стороны: </w:t>
      </w:r>
      <w:r>
        <w:t>Министерство природных ресурсов и охраны окружающей среды Республики Коми</w:t>
      </w:r>
      <w:r>
        <w:t xml:space="preserve">, Министерство внутренних дел по Республике Коми, администрации муниципальных образований Республики Коми, </w:t>
      </w:r>
      <w:proofErr w:type="spellStart"/>
      <w:r>
        <w:t>охотпользователи</w:t>
      </w:r>
      <w:proofErr w:type="spellEnd"/>
      <w:r>
        <w:t xml:space="preserve"> и граждане. </w:t>
      </w:r>
      <w:r>
        <w:rPr>
          <w:b/>
        </w:rPr>
        <w:t xml:space="preserve"> </w:t>
      </w:r>
    </w:p>
    <w:p w:rsidR="00C832C2" w:rsidRDefault="000732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832C2" w:rsidRDefault="00073278">
      <w:pPr>
        <w:spacing w:after="56" w:line="259" w:lineRule="auto"/>
        <w:ind w:left="0" w:firstLine="0"/>
        <w:jc w:val="left"/>
      </w:pPr>
      <w:r>
        <w:rPr>
          <w:b/>
        </w:rPr>
        <w:t xml:space="preserve"> </w:t>
      </w:r>
    </w:p>
    <w:p w:rsidR="00C832C2" w:rsidRDefault="00073278">
      <w:pPr>
        <w:pStyle w:val="1"/>
        <w:ind w:left="12" w:right="5"/>
      </w:pPr>
      <w:r>
        <w:t xml:space="preserve">Алгоритм взаимодействия уполномоченных органов Республики Коми  </w:t>
      </w:r>
    </w:p>
    <w:p w:rsidR="00C832C2" w:rsidRDefault="00073278">
      <w:pPr>
        <w:spacing w:after="0" w:line="259" w:lineRule="auto"/>
        <w:ind w:left="168" w:firstLine="0"/>
        <w:jc w:val="left"/>
      </w:pPr>
      <w:r>
        <w:rPr>
          <w:b/>
        </w:rPr>
        <w:t>по реагированию на выходы диких животных, представляющих опасность, в населенные пункты Республики Коми</w:t>
      </w:r>
      <w:r>
        <w:rPr>
          <w:b/>
          <w:sz w:val="22"/>
        </w:rPr>
        <w:t xml:space="preserve"> </w:t>
      </w:r>
    </w:p>
    <w:p w:rsidR="00C832C2" w:rsidRDefault="00073278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C832C2" w:rsidRDefault="00C832C2">
      <w:pPr>
        <w:spacing w:after="0" w:line="259" w:lineRule="auto"/>
        <w:ind w:left="-852" w:right="15991" w:firstLine="0"/>
        <w:jc w:val="left"/>
      </w:pPr>
    </w:p>
    <w:tbl>
      <w:tblPr>
        <w:tblStyle w:val="TableGrid"/>
        <w:tblW w:w="15250" w:type="dxa"/>
        <w:tblInd w:w="-108" w:type="dxa"/>
        <w:tblCellMar>
          <w:top w:w="14" w:type="dxa"/>
          <w:left w:w="106" w:type="dxa"/>
          <w:bottom w:w="0" w:type="dxa"/>
          <w:right w:w="39" w:type="dxa"/>
        </w:tblCellMar>
        <w:tblLook w:val="04A0" w:firstRow="1" w:lastRow="0" w:firstColumn="1" w:lastColumn="0" w:noHBand="0" w:noVBand="1"/>
      </w:tblPr>
      <w:tblGrid>
        <w:gridCol w:w="619"/>
        <w:gridCol w:w="7908"/>
        <w:gridCol w:w="4239"/>
        <w:gridCol w:w="2484"/>
      </w:tblGrid>
      <w:tr w:rsidR="00C832C2">
        <w:trPr>
          <w:trHeight w:val="45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24" w:line="259" w:lineRule="auto"/>
              <w:ind w:left="0" w:firstLine="0"/>
              <w:jc w:val="left"/>
            </w:pPr>
            <w:r>
              <w:t xml:space="preserve">подчинении, дикого животного, оперативный дежурный: </w:t>
            </w:r>
          </w:p>
          <w:p w:rsidR="00C832C2" w:rsidRDefault="00073278">
            <w:pPr>
              <w:numPr>
                <w:ilvl w:val="0"/>
                <w:numId w:val="2"/>
              </w:numPr>
              <w:spacing w:after="39" w:line="248" w:lineRule="auto"/>
              <w:ind w:right="69" w:firstLine="708"/>
            </w:pPr>
            <w:r>
              <w:t>в целях обеспечения безопасности населения, обезвреживания дикого животного, угрожающего жизни</w:t>
            </w:r>
            <w:r>
              <w:t xml:space="preserve"> и здоровью граждан, незамедлительно направляет на место обнаружения дикого животного наряды строевых подразделений (ППС, ГИБДД), </w:t>
            </w:r>
            <w:proofErr w:type="spellStart"/>
            <w:r>
              <w:t>Росгвардии</w:t>
            </w:r>
            <w:proofErr w:type="spellEnd"/>
            <w:r>
              <w:t xml:space="preserve"> (ОВО, при наличии в оперативном подчинении), участкового уполномоченного полиции, либо следственно-оперативную груп</w:t>
            </w:r>
            <w:r>
              <w:t xml:space="preserve">пу, обеспечив их инструктаж, а также </w:t>
            </w:r>
            <w:proofErr w:type="spellStart"/>
            <w:r>
              <w:t>экипирование</w:t>
            </w:r>
            <w:proofErr w:type="spellEnd"/>
            <w:r>
              <w:t xml:space="preserve"> средствами индивидуальной </w:t>
            </w:r>
            <w:proofErr w:type="spellStart"/>
            <w:r>
              <w:t>бронезащиты</w:t>
            </w:r>
            <w:proofErr w:type="spellEnd"/>
            <w:r>
              <w:t xml:space="preserve"> и автоматическим оружием. </w:t>
            </w:r>
          </w:p>
          <w:p w:rsidR="00C832C2" w:rsidRDefault="00073278">
            <w:pPr>
              <w:numPr>
                <w:ilvl w:val="0"/>
                <w:numId w:val="2"/>
              </w:numPr>
              <w:spacing w:after="0" w:line="258" w:lineRule="auto"/>
              <w:ind w:right="69" w:firstLine="708"/>
            </w:pPr>
            <w:r>
              <w:t xml:space="preserve">передает данную информацию в единую </w:t>
            </w:r>
            <w:proofErr w:type="spellStart"/>
            <w:r>
              <w:t>дежурнодиспетчерскую</w:t>
            </w:r>
            <w:proofErr w:type="spellEnd"/>
            <w:r>
              <w:t xml:space="preserve"> службу города (района) в целях информирования граждан. </w:t>
            </w:r>
          </w:p>
          <w:p w:rsidR="00C832C2" w:rsidRDefault="00073278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</w:tr>
      <w:tr w:rsidR="00C832C2">
        <w:trPr>
          <w:trHeight w:val="5163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2.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12" w:line="268" w:lineRule="auto"/>
              <w:ind w:left="0" w:right="74" w:firstLine="0"/>
            </w:pPr>
            <w:r>
              <w:t xml:space="preserve">Наряды строевых подразделений полиции (ППС, ГИБДД), </w:t>
            </w:r>
            <w:proofErr w:type="spellStart"/>
            <w:r>
              <w:t>Росгвардии</w:t>
            </w:r>
            <w:proofErr w:type="spellEnd"/>
            <w:r>
              <w:t xml:space="preserve"> (ОВО, при наличии в оперативном подчинении), участковый уполномоченный полиции, либо члены следственно-оперативной группы при прибытии на место обнаружения выхода дикого животного: </w:t>
            </w:r>
          </w:p>
          <w:p w:rsidR="00C832C2" w:rsidRDefault="00073278">
            <w:pPr>
              <w:numPr>
                <w:ilvl w:val="0"/>
                <w:numId w:val="3"/>
              </w:numPr>
              <w:spacing w:after="27" w:line="257" w:lineRule="auto"/>
              <w:ind w:right="74" w:firstLine="708"/>
            </w:pPr>
            <w:r>
              <w:t xml:space="preserve">при установлении оснований, предусмотренных пунктом 2 части 3 статьи 23 ФЗ «О полиции», принимают меры по обезвреживанию дикого животного; </w:t>
            </w:r>
          </w:p>
          <w:p w:rsidR="00C832C2" w:rsidRDefault="00073278">
            <w:pPr>
              <w:numPr>
                <w:ilvl w:val="0"/>
                <w:numId w:val="3"/>
              </w:numPr>
              <w:spacing w:after="35" w:line="251" w:lineRule="auto"/>
              <w:ind w:right="74" w:firstLine="708"/>
            </w:pPr>
            <w:r>
              <w:t>в случае отсутствия дикого животного на указанном в сообщении месте осуществляют патрулирование близлежащей территор</w:t>
            </w:r>
            <w:r>
              <w:t xml:space="preserve">ии для установления его местонахождения; </w:t>
            </w:r>
          </w:p>
          <w:p w:rsidR="00C832C2" w:rsidRDefault="00073278">
            <w:pPr>
              <w:numPr>
                <w:ilvl w:val="0"/>
                <w:numId w:val="3"/>
              </w:numPr>
              <w:spacing w:after="0" w:line="259" w:lineRule="auto"/>
              <w:ind w:right="74" w:firstLine="708"/>
            </w:pPr>
            <w:r>
              <w:t xml:space="preserve">при установлении факта ухода дикого животного за территорию населенного пункта докладывают об этом оперативному дежурному территориального органа внутренних дел МВД России на районном уровне в Республике Коми, в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38" w:lineRule="auto"/>
              <w:ind w:left="0" w:firstLine="0"/>
              <w:jc w:val="center"/>
            </w:pPr>
            <w:r>
              <w:t>Н</w:t>
            </w:r>
            <w:r>
              <w:t xml:space="preserve">аряды строевых подразделений полиции (ППС, ГИБДД), </w:t>
            </w:r>
          </w:p>
          <w:p w:rsidR="00C832C2" w:rsidRDefault="00073278">
            <w:pPr>
              <w:spacing w:after="2" w:line="237" w:lineRule="auto"/>
              <w:ind w:left="0" w:firstLine="0"/>
              <w:jc w:val="center"/>
            </w:pPr>
            <w:proofErr w:type="spellStart"/>
            <w:r>
              <w:t>Росгвардии</w:t>
            </w:r>
            <w:proofErr w:type="spellEnd"/>
            <w:r>
              <w:t xml:space="preserve"> (ОВО, при наличии в оперативном подчинении),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участковый уполномоченный полиции, члены </w:t>
            </w:r>
            <w:proofErr w:type="spellStart"/>
            <w:r>
              <w:t>следственнооперативной</w:t>
            </w:r>
            <w:proofErr w:type="spellEnd"/>
            <w:r>
              <w:t xml:space="preserve"> группы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38" w:lineRule="auto"/>
              <w:ind w:left="0" w:firstLine="0"/>
              <w:jc w:val="center"/>
            </w:pPr>
            <w:r>
              <w:t xml:space="preserve">В соответствии с должностными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регламентами и инструкциями </w:t>
            </w:r>
          </w:p>
        </w:tc>
      </w:tr>
    </w:tbl>
    <w:p w:rsidR="00C832C2" w:rsidRDefault="00C832C2">
      <w:pPr>
        <w:spacing w:after="0" w:line="259" w:lineRule="auto"/>
        <w:ind w:left="-852" w:right="15991" w:firstLine="0"/>
        <w:jc w:val="left"/>
      </w:pPr>
    </w:p>
    <w:tbl>
      <w:tblPr>
        <w:tblStyle w:val="TableGrid"/>
        <w:tblW w:w="15250" w:type="dxa"/>
        <w:tblInd w:w="-108" w:type="dxa"/>
        <w:tblCellMar>
          <w:top w:w="14" w:type="dxa"/>
          <w:left w:w="106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7908"/>
        <w:gridCol w:w="4239"/>
        <w:gridCol w:w="2484"/>
      </w:tblGrid>
      <w:tr w:rsidR="00C832C2">
        <w:trPr>
          <w:trHeight w:val="129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78" w:lineRule="auto"/>
              <w:ind w:left="0" w:right="112" w:firstLine="0"/>
            </w:pPr>
            <w:r>
              <w:t xml:space="preserve">целях информирования администрации муниципального образования района (города) о месте выхода (ухода) дикого животного из населенного пункта. </w:t>
            </w:r>
          </w:p>
          <w:p w:rsidR="00C832C2" w:rsidRDefault="000732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</w:tr>
      <w:tr w:rsidR="00C832C2">
        <w:trPr>
          <w:trHeight w:val="2588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3.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4" w:lineRule="auto"/>
              <w:ind w:left="0" w:right="108" w:firstLine="0"/>
            </w:pPr>
            <w:r>
              <w:t xml:space="preserve">Администрации муниципального образования района (города) </w:t>
            </w:r>
            <w:r>
              <w:t xml:space="preserve">направляют запрос в адрес Министерства природных ресурсов и охраны окружающей среды Республики Коми о </w:t>
            </w:r>
            <w:proofErr w:type="gramStart"/>
            <w:r>
              <w:t>необходимости  регулирования</w:t>
            </w:r>
            <w:proofErr w:type="gramEnd"/>
            <w:r>
              <w:t xml:space="preserve"> численности охотничьих ресурсов для устранения обстоятельств, угрожающих жизни и здоровью граждан. </w:t>
            </w:r>
          </w:p>
          <w:p w:rsidR="00C832C2" w:rsidRDefault="00073278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>Администрация муниципал</w:t>
            </w:r>
            <w:r>
              <w:t>ьного образования района (</w:t>
            </w:r>
            <w:proofErr w:type="gramStart"/>
            <w:r>
              <w:t xml:space="preserve">города)  </w:t>
            </w:r>
            <w:proofErr w:type="gramEnd"/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39" w:lineRule="auto"/>
              <w:ind w:left="0" w:right="13" w:firstLine="0"/>
              <w:jc w:val="center"/>
            </w:pPr>
            <w:r>
              <w:t xml:space="preserve">В день поступления </w:t>
            </w:r>
          </w:p>
          <w:p w:rsidR="00C832C2" w:rsidRDefault="00073278">
            <w:pPr>
              <w:spacing w:after="0" w:line="259" w:lineRule="auto"/>
              <w:ind w:left="0" w:right="113" w:firstLine="0"/>
              <w:jc w:val="center"/>
            </w:pPr>
            <w:r>
              <w:t xml:space="preserve">информации о </w:t>
            </w:r>
          </w:p>
          <w:p w:rsidR="00C832C2" w:rsidRDefault="00073278">
            <w:pPr>
              <w:spacing w:after="0" w:line="237" w:lineRule="auto"/>
              <w:ind w:left="0" w:firstLine="0"/>
              <w:jc w:val="center"/>
            </w:pPr>
            <w:r>
              <w:t xml:space="preserve">выходе дикого животного на территорию </w:t>
            </w:r>
          </w:p>
          <w:p w:rsidR="00C832C2" w:rsidRDefault="00073278">
            <w:pPr>
              <w:spacing w:after="0" w:line="259" w:lineRule="auto"/>
              <w:ind w:left="0" w:right="25" w:firstLine="0"/>
              <w:jc w:val="center"/>
            </w:pPr>
            <w:r>
              <w:lastRenderedPageBreak/>
              <w:t xml:space="preserve">населенного пункта </w:t>
            </w:r>
          </w:p>
        </w:tc>
      </w:tr>
      <w:tr w:rsidR="00C832C2">
        <w:trPr>
          <w:trHeight w:val="2585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lastRenderedPageBreak/>
              <w:t xml:space="preserve">4.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105" w:firstLine="0"/>
            </w:pPr>
            <w:r>
              <w:t>Министерство природных ресурсов и охраны окружающей среды Республики Коми в соответствии с приказом</w:t>
            </w:r>
            <w:hyperlink r:id="rId5">
              <w:r>
                <w:t xml:space="preserve">  </w:t>
              </w:r>
            </w:hyperlink>
            <w:hyperlink r:id="rId6">
              <w:r>
                <w:t xml:space="preserve">Минприроды РФ от 13.01.2011 № 1 «Об утверждении Порядка </w:t>
              </w:r>
            </w:hyperlink>
            <w:hyperlink r:id="rId7">
              <w:r>
                <w:t xml:space="preserve">принятия решения о регулировании численности охотничьих </w:t>
              </w:r>
            </w:hyperlink>
            <w:hyperlink r:id="rId8">
              <w:r>
                <w:t>ресурсов и его формы»</w:t>
              </w:r>
            </w:hyperlink>
            <w:hyperlink r:id="rId9">
              <w:r>
                <w:t xml:space="preserve"> </w:t>
              </w:r>
            </w:hyperlink>
            <w:r>
              <w:t xml:space="preserve">принимает приказ </w:t>
            </w:r>
            <w:hyperlink r:id="rId10">
              <w:r>
                <w:t xml:space="preserve">о регулировании </w:t>
              </w:r>
            </w:hyperlink>
            <w:r>
              <w:t>численности охотничьих ресурсо</w:t>
            </w:r>
            <w:hyperlink r:id="rId11">
              <w:r>
                <w:t>в</w:t>
              </w:r>
            </w:hyperlink>
            <w:hyperlink r:id="rId12">
              <w:r>
                <w:t xml:space="preserve"> </w:t>
              </w:r>
            </w:hyperlink>
            <w:r>
              <w:t>и направл</w:t>
            </w:r>
            <w:r>
              <w:t xml:space="preserve">яет его в администрацию муниципального образования района (города).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Министерство природных ресурсов и охраны окружающей среды Республики Коми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52" w:line="237" w:lineRule="auto"/>
              <w:ind w:left="0" w:right="13" w:firstLine="0"/>
              <w:jc w:val="center"/>
            </w:pPr>
            <w:r>
              <w:t xml:space="preserve">В день поступления </w:t>
            </w:r>
          </w:p>
          <w:p w:rsidR="00C832C2" w:rsidRDefault="00073278">
            <w:pPr>
              <w:spacing w:after="0" w:line="259" w:lineRule="auto"/>
              <w:ind w:left="0" w:right="112" w:firstLine="0"/>
              <w:jc w:val="center"/>
            </w:pPr>
            <w:r>
              <w:t xml:space="preserve">запроса о </w:t>
            </w:r>
          </w:p>
          <w:p w:rsidR="00C832C2" w:rsidRDefault="00073278">
            <w:pPr>
              <w:spacing w:after="0" w:line="259" w:lineRule="auto"/>
              <w:ind w:left="0" w:right="113" w:firstLine="0"/>
              <w:jc w:val="center"/>
            </w:pPr>
            <w:r>
              <w:t xml:space="preserve">необходимости  </w:t>
            </w:r>
          </w:p>
          <w:p w:rsidR="00C832C2" w:rsidRDefault="00073278">
            <w:pPr>
              <w:spacing w:after="0" w:line="259" w:lineRule="auto"/>
              <w:ind w:left="21" w:hanging="21"/>
              <w:jc w:val="center"/>
            </w:pPr>
            <w:r>
              <w:t xml:space="preserve">регулирования численности охотничьих ресурсов  </w:t>
            </w:r>
          </w:p>
        </w:tc>
      </w:tr>
      <w:tr w:rsidR="00C832C2">
        <w:trPr>
          <w:trHeight w:val="1621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5.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112" w:firstLine="0"/>
            </w:pPr>
            <w:r>
              <w:t>Министерство</w:t>
            </w:r>
            <w:r>
              <w:t xml:space="preserve"> природных ресурсов и охраны окружающей среды Республики Коми в установленном порядке оперативно выдает бланки и разрешения на добычу охотничьих ресурсов.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Министерство природных ресурсов и охраны окружающей среды Республики Коми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3" w:line="237" w:lineRule="auto"/>
              <w:ind w:left="0" w:right="13" w:firstLine="0"/>
              <w:jc w:val="center"/>
            </w:pPr>
            <w:r>
              <w:t xml:space="preserve">В день поступления </w:t>
            </w:r>
          </w:p>
          <w:p w:rsidR="00C832C2" w:rsidRDefault="00073278">
            <w:pPr>
              <w:spacing w:after="0" w:line="259" w:lineRule="auto"/>
              <w:ind w:left="0" w:right="112" w:firstLine="0"/>
              <w:jc w:val="center"/>
            </w:pPr>
            <w:r>
              <w:t xml:space="preserve">заявлений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t>охотпользователей</w:t>
            </w:r>
            <w:proofErr w:type="spellEnd"/>
            <w:r>
              <w:t xml:space="preserve"> и граждан </w:t>
            </w:r>
          </w:p>
        </w:tc>
      </w:tr>
      <w:tr w:rsidR="00C832C2">
        <w:trPr>
          <w:trHeight w:val="162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6.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106" w:firstLine="0"/>
            </w:pPr>
            <w:r>
              <w:t xml:space="preserve">Администрации муниципального образования района (города) направляют приказ </w:t>
            </w:r>
            <w:hyperlink r:id="rId13">
              <w:r>
                <w:t xml:space="preserve">о регулировании численности охотничьих </w:t>
              </w:r>
            </w:hyperlink>
            <w:hyperlink r:id="rId14">
              <w:r>
                <w:t>ресурсов</w:t>
              </w:r>
            </w:hyperlink>
            <w:hyperlink r:id="rId15">
              <w:r>
                <w:t xml:space="preserve"> </w:t>
              </w:r>
            </w:hyperlink>
            <w:r>
              <w:t xml:space="preserve">в муниципальное образование входящее в состав муниципального района (городского округа) с целью организации мероприятий по охоте в целях </w:t>
            </w:r>
            <w:hyperlink r:id="rId16">
              <w:r>
                <w:t>регулирования</w:t>
              </w:r>
            </w:hyperlink>
            <w:hyperlink r:id="rId17">
              <w:r>
                <w:t xml:space="preserve"> </w:t>
              </w:r>
            </w:hyperlink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77" w:lineRule="auto"/>
              <w:ind w:left="0" w:firstLine="0"/>
              <w:jc w:val="center"/>
            </w:pPr>
            <w:r>
              <w:t xml:space="preserve">Администрация муниципального образования района (города) </w:t>
            </w:r>
          </w:p>
          <w:p w:rsidR="00C832C2" w:rsidRDefault="00073278">
            <w:pPr>
              <w:spacing w:after="0" w:line="259" w:lineRule="auto"/>
              <w:ind w:left="0" w:right="41" w:firstLine="0"/>
              <w:jc w:val="center"/>
            </w:pPr>
            <w:r>
              <w:t xml:space="preserve">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Управление охраны и использования животного мира и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52" w:line="238" w:lineRule="auto"/>
              <w:ind w:left="0" w:right="13" w:firstLine="0"/>
              <w:jc w:val="center"/>
            </w:pPr>
            <w:r>
              <w:t xml:space="preserve">В день поступления приказа о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регулировании численности </w:t>
            </w:r>
          </w:p>
        </w:tc>
      </w:tr>
      <w:tr w:rsidR="00C832C2">
        <w:trPr>
          <w:trHeight w:val="2910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C832C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tabs>
                <w:tab w:val="center" w:pos="2707"/>
                <w:tab w:val="center" w:pos="4429"/>
                <w:tab w:val="center" w:pos="5531"/>
                <w:tab w:val="right" w:pos="7801"/>
              </w:tabs>
              <w:spacing w:after="31" w:line="259" w:lineRule="auto"/>
              <w:ind w:left="0" w:firstLine="0"/>
              <w:jc w:val="left"/>
            </w:pPr>
            <w:r>
              <w:t xml:space="preserve">численности </w:t>
            </w:r>
            <w:r>
              <w:tab/>
              <w:t xml:space="preserve">охотничьих </w:t>
            </w:r>
            <w:r>
              <w:tab/>
              <w:t>ресурсо</w:t>
            </w:r>
            <w:hyperlink r:id="rId18">
              <w:r>
                <w:t>в</w:t>
              </w:r>
            </w:hyperlink>
            <w:hyperlink r:id="rId19">
              <w:r>
                <w:t xml:space="preserve"> </w:t>
              </w:r>
            </w:hyperlink>
            <w:r>
              <w:tab/>
              <w:t xml:space="preserve">и </w:t>
            </w:r>
            <w:r>
              <w:tab/>
              <w:t xml:space="preserve">определению </w:t>
            </w:r>
          </w:p>
          <w:p w:rsidR="00C832C2" w:rsidRDefault="00073278">
            <w:pPr>
              <w:spacing w:after="25" w:line="259" w:lineRule="auto"/>
              <w:ind w:left="0" w:firstLine="0"/>
              <w:jc w:val="left"/>
            </w:pPr>
            <w:r>
              <w:t xml:space="preserve">заинтересованных лиц и </w:t>
            </w:r>
            <w:proofErr w:type="gramStart"/>
            <w:r>
              <w:t>охотпользователей.*</w:t>
            </w:r>
            <w:proofErr w:type="gramEnd"/>
            <w:r>
              <w:rPr>
                <w:sz w:val="24"/>
              </w:rPr>
              <w:t xml:space="preserve">  </w:t>
            </w:r>
          </w:p>
          <w:p w:rsidR="00C832C2" w:rsidRDefault="00073278">
            <w:pPr>
              <w:spacing w:after="0" w:line="259" w:lineRule="auto"/>
              <w:ind w:left="0" w:right="70" w:firstLine="0"/>
            </w:pPr>
            <w:r>
              <w:t>Управление охраны и использования животного мира и охотничьих ресурсов Министерства природных ресурсов и охраны окружа</w:t>
            </w:r>
            <w:r>
              <w:t>ющей среды Республики Коми (специалисты в городах и районах РК) принимает участие в мероприятиях по охоте в целях регулирования численности охотничьих</w:t>
            </w:r>
            <w:hyperlink r:id="rId20">
              <w:r>
                <w:t xml:space="preserve"> </w:t>
              </w:r>
            </w:hyperlink>
            <w:hyperlink r:id="rId21">
              <w:r>
                <w:t>ресурсов</w:t>
              </w:r>
            </w:hyperlink>
            <w:hyperlink r:id="rId22">
              <w:r>
                <w:t>.</w:t>
              </w:r>
            </w:hyperlink>
            <w:r>
              <w:t xml:space="preserve"> 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76" w:firstLine="0"/>
              <w:jc w:val="center"/>
            </w:pPr>
            <w:r>
              <w:t xml:space="preserve">охотничьих ресурсов </w:t>
            </w:r>
          </w:p>
          <w:p w:rsidR="00C832C2" w:rsidRDefault="00073278">
            <w:pPr>
              <w:spacing w:after="0" w:line="237" w:lineRule="auto"/>
              <w:ind w:left="0" w:firstLine="0"/>
              <w:jc w:val="center"/>
            </w:pPr>
            <w:r>
              <w:t xml:space="preserve">Министерства природных ресурсов и охраны окружающей среды Республики Коми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(специалисты в городах и районах РК)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19" w:line="259" w:lineRule="auto"/>
              <w:ind w:left="0" w:right="76" w:firstLine="0"/>
              <w:jc w:val="center"/>
            </w:pPr>
            <w:r>
              <w:t xml:space="preserve">охотничьих </w:t>
            </w:r>
          </w:p>
          <w:p w:rsidR="00C832C2" w:rsidRDefault="00073278">
            <w:pPr>
              <w:spacing w:after="0" w:line="259" w:lineRule="auto"/>
              <w:ind w:left="0" w:right="70" w:firstLine="0"/>
              <w:jc w:val="center"/>
            </w:pPr>
            <w:r>
              <w:t xml:space="preserve">ресурсов. </w:t>
            </w:r>
          </w:p>
          <w:p w:rsidR="00C832C2" w:rsidRDefault="00073278">
            <w:pPr>
              <w:spacing w:after="0" w:line="237" w:lineRule="auto"/>
              <w:ind w:left="0" w:firstLine="0"/>
              <w:jc w:val="center"/>
            </w:pPr>
            <w:r>
              <w:t xml:space="preserve">В соответствии с приказом </w:t>
            </w:r>
          </w:p>
          <w:p w:rsidR="00C832C2" w:rsidRDefault="00073278">
            <w:pPr>
              <w:spacing w:after="2" w:line="237" w:lineRule="auto"/>
              <w:ind w:left="0" w:firstLine="0"/>
              <w:jc w:val="center"/>
            </w:pPr>
            <w:r>
              <w:t xml:space="preserve">Минприроды России от </w:t>
            </w:r>
          </w:p>
          <w:p w:rsidR="00C832C2" w:rsidRDefault="00073278">
            <w:pPr>
              <w:spacing w:after="0" w:line="259" w:lineRule="auto"/>
              <w:ind w:left="120" w:firstLine="0"/>
              <w:jc w:val="left"/>
            </w:pPr>
            <w:r>
              <w:t xml:space="preserve">16.11.2010 N 512 </w:t>
            </w:r>
          </w:p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«Об утверждении Правил охоты» </w:t>
            </w:r>
          </w:p>
        </w:tc>
      </w:tr>
      <w:tr w:rsidR="00C832C2">
        <w:trPr>
          <w:trHeight w:val="2909"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2" w:firstLine="0"/>
              <w:jc w:val="left"/>
            </w:pPr>
            <w:r>
              <w:rPr>
                <w:b/>
              </w:rPr>
              <w:t xml:space="preserve">7. </w:t>
            </w:r>
          </w:p>
        </w:tc>
        <w:tc>
          <w:tcPr>
            <w:tcW w:w="7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right="68" w:firstLine="0"/>
            </w:pPr>
            <w:r>
              <w:t xml:space="preserve">Администрация муниципального образования района (города) </w:t>
            </w:r>
            <w:r>
              <w:t xml:space="preserve">на основании информации муниципального образованиям входящего в состав муниципального района (городского округа) информирует  Министерство природных ресурсов и охраны окружающей среды Республики Коми о результатах мероприятий по охоте в целях </w:t>
            </w:r>
            <w:hyperlink r:id="rId23">
              <w:r>
                <w:t>регулирования</w:t>
              </w:r>
            </w:hyperlink>
            <w:hyperlink r:id="rId24">
              <w:r>
                <w:t xml:space="preserve"> </w:t>
              </w:r>
            </w:hyperlink>
            <w:hyperlink r:id="rId25">
              <w:r>
                <w:t xml:space="preserve">численности </w:t>
              </w:r>
            </w:hyperlink>
            <w:hyperlink r:id="rId26">
              <w:r>
                <w:t>охотничьих ресурсов</w:t>
              </w:r>
            </w:hyperlink>
            <w:hyperlink r:id="rId27">
              <w:r>
                <w:t>.</w:t>
              </w:r>
            </w:hyperlink>
            <w:r>
              <w:t xml:space="preserve">  </w:t>
            </w:r>
          </w:p>
        </w:tc>
        <w:tc>
          <w:tcPr>
            <w:tcW w:w="4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0" w:line="259" w:lineRule="auto"/>
              <w:ind w:left="0" w:firstLine="0"/>
              <w:jc w:val="center"/>
            </w:pPr>
            <w:r>
              <w:t xml:space="preserve">Администрация муниципального образования района (города) </w:t>
            </w:r>
          </w:p>
        </w:tc>
        <w:tc>
          <w:tcPr>
            <w:tcW w:w="2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2C2" w:rsidRDefault="00073278">
            <w:pPr>
              <w:spacing w:after="2" w:line="237" w:lineRule="auto"/>
              <w:ind w:left="0" w:firstLine="0"/>
              <w:jc w:val="center"/>
            </w:pPr>
            <w:r>
              <w:t xml:space="preserve">В течении десяти рабочих дней </w:t>
            </w:r>
          </w:p>
          <w:p w:rsidR="00C832C2" w:rsidRDefault="00073278">
            <w:pPr>
              <w:spacing w:after="0" w:line="259" w:lineRule="auto"/>
              <w:ind w:left="52" w:hanging="52"/>
              <w:jc w:val="center"/>
            </w:pPr>
            <w:r>
              <w:t xml:space="preserve">после проведения мероприятий по охоте в целях </w:t>
            </w:r>
            <w:hyperlink r:id="rId28">
              <w:r>
                <w:t xml:space="preserve">о </w:t>
              </w:r>
            </w:hyperlink>
            <w:hyperlink r:id="rId29">
              <w:r>
                <w:t>регулирования</w:t>
              </w:r>
            </w:hyperlink>
            <w:hyperlink r:id="rId30">
              <w:r>
                <w:t xml:space="preserve"> </w:t>
              </w:r>
            </w:hyperlink>
            <w:hyperlink r:id="rId31">
              <w:r>
                <w:t xml:space="preserve">численности </w:t>
              </w:r>
            </w:hyperlink>
            <w:hyperlink r:id="rId32">
              <w:r>
                <w:t xml:space="preserve">охотничьих </w:t>
              </w:r>
            </w:hyperlink>
            <w:hyperlink r:id="rId33">
              <w:r>
                <w:t>ресурсов</w:t>
              </w:r>
            </w:hyperlink>
            <w:hyperlink r:id="rId34">
              <w:r>
                <w:t xml:space="preserve"> </w:t>
              </w:r>
            </w:hyperlink>
          </w:p>
        </w:tc>
      </w:tr>
    </w:tbl>
    <w:p w:rsidR="00C832C2" w:rsidRDefault="00073278">
      <w:pPr>
        <w:spacing w:after="5" w:line="259" w:lineRule="auto"/>
        <w:ind w:left="0" w:firstLine="0"/>
        <w:jc w:val="left"/>
      </w:pPr>
      <w:r>
        <w:rPr>
          <w:b/>
        </w:rPr>
        <w:t xml:space="preserve"> </w:t>
      </w:r>
    </w:p>
    <w:p w:rsidR="00C832C2" w:rsidRDefault="00073278">
      <w:pPr>
        <w:spacing w:after="0" w:line="295" w:lineRule="auto"/>
        <w:ind w:left="0" w:firstLine="0"/>
        <w:jc w:val="left"/>
      </w:pPr>
      <w:r>
        <w:rPr>
          <w:sz w:val="24"/>
        </w:rPr>
        <w:t xml:space="preserve">* Списки заинтересованных охотников и </w:t>
      </w:r>
      <w:proofErr w:type="spellStart"/>
      <w:r>
        <w:rPr>
          <w:sz w:val="24"/>
        </w:rPr>
        <w:t>охотпользователей</w:t>
      </w:r>
      <w:proofErr w:type="spellEnd"/>
      <w:r>
        <w:rPr>
          <w:sz w:val="24"/>
        </w:rPr>
        <w:t xml:space="preserve"> имеются в ад</w:t>
      </w:r>
      <w:r>
        <w:rPr>
          <w:sz w:val="24"/>
        </w:rPr>
        <w:t xml:space="preserve">министрациях муниципальных образований района (города) и в Министерстве природных ресурсов и охраны окружающей среды Республики Коми. </w:t>
      </w:r>
    </w:p>
    <w:sectPr w:rsidR="00C832C2">
      <w:pgSz w:w="16838" w:h="11906" w:orient="landscape"/>
      <w:pgMar w:top="1138" w:right="847" w:bottom="926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B4092"/>
    <w:multiLevelType w:val="hybridMultilevel"/>
    <w:tmpl w:val="E51AAD12"/>
    <w:lvl w:ilvl="0" w:tplc="2A56A50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814F1B0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AAB0C2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BEA408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20BE8C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C6C0B0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9EBA46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F8809E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554C47C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0006D3"/>
    <w:multiLevelType w:val="hybridMultilevel"/>
    <w:tmpl w:val="14C41EA4"/>
    <w:lvl w:ilvl="0" w:tplc="EC68EAB6">
      <w:start w:val="1"/>
      <w:numFmt w:val="upperRoman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D6D47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1800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C69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0E26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FA49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30CA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6E47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0965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843A2F"/>
    <w:multiLevelType w:val="hybridMultilevel"/>
    <w:tmpl w:val="BB2ADD72"/>
    <w:lvl w:ilvl="0" w:tplc="E81C393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D1E0A3E">
      <w:start w:val="1"/>
      <w:numFmt w:val="bullet"/>
      <w:lvlText w:val="o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BC352A">
      <w:start w:val="1"/>
      <w:numFmt w:val="bullet"/>
      <w:lvlText w:val="▪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C4CA54">
      <w:start w:val="1"/>
      <w:numFmt w:val="bullet"/>
      <w:lvlText w:val="•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8E8838E">
      <w:start w:val="1"/>
      <w:numFmt w:val="bullet"/>
      <w:lvlText w:val="o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A6CF14">
      <w:start w:val="1"/>
      <w:numFmt w:val="bullet"/>
      <w:lvlText w:val="▪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EED8E2">
      <w:start w:val="1"/>
      <w:numFmt w:val="bullet"/>
      <w:lvlText w:val="•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86631E">
      <w:start w:val="1"/>
      <w:numFmt w:val="bullet"/>
      <w:lvlText w:val="o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5D61F68">
      <w:start w:val="1"/>
      <w:numFmt w:val="bullet"/>
      <w:lvlText w:val="▪"/>
      <w:lvlJc w:val="left"/>
      <w:pPr>
        <w:ind w:left="6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2C2"/>
    <w:rsid w:val="00073278"/>
    <w:rsid w:val="00C8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67AA4C-2778-4D97-A7CF-723CEFCA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8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6"/>
      <w:ind w:left="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8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6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4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7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2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7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5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3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0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9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1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4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2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5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5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3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8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9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1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14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2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27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0" Type="http://schemas.openxmlformats.org/officeDocument/2006/relationships/hyperlink" Target="consultantplus://offline/ref=305A636A3708C56A748E71391775BF09B2486B7B91E5E1D8BE9186345F4323D4CDAE1D89BEC60B2D2FAA3892C35F881A6699555F61ADFEF1KAq7I" TargetMode="External"/><Relationship Id="rId35" Type="http://schemas.openxmlformats.org/officeDocument/2006/relationships/fontTable" Target="fontTable.xml"/><Relationship Id="rId8" Type="http://schemas.openxmlformats.org/officeDocument/2006/relationships/hyperlink" Target="consultantplus://offline/ref=305A636A3708C56A748E71391775BF09B2486B7B91E5E1D8BE9186345F4323D4CDAE1D89BEC60B2D2FAA3892C35F881A6699555F61ADFEF1KAq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1751</Words>
  <Characters>9985</Characters>
  <Application>Microsoft Office Word</Application>
  <DocSecurity>0</DocSecurity>
  <Lines>83</Lines>
  <Paragraphs>23</Paragraphs>
  <ScaleCrop>false</ScaleCrop>
  <Company/>
  <LinksUpToDate>false</LinksUpToDate>
  <CharactersWithSpaces>11713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 Андрей Сергеевич</dc:creator>
  <cp:keywords/>
  <cp:lastModifiedBy>User</cp:lastModifiedBy>
  <cp:revision>2</cp:revision>
  <dcterms:created xsi:type="dcterms:W3CDTF">2025-07-15T11:20:00Z</dcterms:created>
  <dcterms:modified xsi:type="dcterms:W3CDTF">2025-07-15T11:20:00Z</dcterms:modified>
</cp:coreProperties>
</file>