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014C91">
        <w:rPr>
          <w:sz w:val="26"/>
          <w:szCs w:val="26"/>
        </w:rPr>
        <w:t>22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014C91">
        <w:rPr>
          <w:sz w:val="26"/>
          <w:szCs w:val="26"/>
        </w:rPr>
        <w:t>сентября</w:t>
      </w:r>
      <w:r w:rsidR="00922788">
        <w:rPr>
          <w:sz w:val="26"/>
          <w:szCs w:val="26"/>
        </w:rPr>
        <w:t xml:space="preserve"> 2025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</w:t>
      </w:r>
      <w:r w:rsidR="00014C91">
        <w:rPr>
          <w:sz w:val="26"/>
          <w:szCs w:val="26"/>
        </w:rPr>
        <w:t xml:space="preserve">                              </w:t>
      </w:r>
      <w:r w:rsidR="00246781">
        <w:rPr>
          <w:sz w:val="26"/>
          <w:szCs w:val="26"/>
        </w:rPr>
        <w:t xml:space="preserve">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246781">
        <w:rPr>
          <w:sz w:val="26"/>
          <w:szCs w:val="26"/>
        </w:rPr>
        <w:t>5/1</w:t>
      </w:r>
      <w:r w:rsidR="00014C91">
        <w:rPr>
          <w:sz w:val="26"/>
          <w:szCs w:val="26"/>
        </w:rPr>
        <w:t>1</w:t>
      </w:r>
      <w:r w:rsidR="00246781">
        <w:rPr>
          <w:sz w:val="26"/>
          <w:szCs w:val="26"/>
        </w:rPr>
        <w:t>0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92278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3B2683" w:rsidRPr="003B2683">
              <w:rPr>
                <w:sz w:val="26"/>
                <w:szCs w:val="26"/>
              </w:rPr>
              <w:t xml:space="preserve">О </w:t>
            </w:r>
            <w:r w:rsidR="00922788">
              <w:rPr>
                <w:sz w:val="26"/>
                <w:szCs w:val="26"/>
              </w:rPr>
              <w:t>внесении изменений в Правила землепользования и застройки муниципального образования городского поселения «Печора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014C91" w:rsidRDefault="00014C91" w:rsidP="00482DEE">
      <w:pPr>
        <w:pStyle w:val="a6"/>
        <w:ind w:left="0" w:firstLine="709"/>
        <w:jc w:val="both"/>
        <w:rPr>
          <w:sz w:val="26"/>
          <w:szCs w:val="26"/>
        </w:rPr>
      </w:pPr>
      <w:proofErr w:type="gramStart"/>
      <w:r w:rsidRPr="00014C91">
        <w:rPr>
          <w:sz w:val="26"/>
          <w:szCs w:val="26"/>
        </w:rPr>
        <w:t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</w:t>
      </w:r>
      <w:r>
        <w:rPr>
          <w:sz w:val="26"/>
          <w:szCs w:val="26"/>
        </w:rPr>
        <w:t>:</w:t>
      </w:r>
      <w:proofErr w:type="gramEnd"/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014C91">
        <w:rPr>
          <w:sz w:val="26"/>
          <w:szCs w:val="26"/>
        </w:rPr>
        <w:t>20</w:t>
      </w:r>
      <w:r w:rsidR="00733FF0">
        <w:rPr>
          <w:sz w:val="26"/>
          <w:szCs w:val="26"/>
        </w:rPr>
        <w:t xml:space="preserve"> </w:t>
      </w:r>
      <w:r w:rsidR="00014C91">
        <w:rPr>
          <w:sz w:val="26"/>
          <w:szCs w:val="26"/>
        </w:rPr>
        <w:t>октября</w:t>
      </w:r>
      <w:r w:rsidR="00733FF0">
        <w:rPr>
          <w:sz w:val="26"/>
          <w:szCs w:val="26"/>
        </w:rPr>
        <w:t xml:space="preserve"> 2025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733FF0">
        <w:rPr>
          <w:sz w:val="26"/>
          <w:szCs w:val="26"/>
        </w:rPr>
        <w:t>«</w:t>
      </w:r>
      <w:r w:rsidR="00733FF0" w:rsidRPr="003B2683">
        <w:rPr>
          <w:sz w:val="26"/>
          <w:szCs w:val="26"/>
        </w:rPr>
        <w:t xml:space="preserve">О </w:t>
      </w:r>
      <w:r w:rsidR="00733FF0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33FF0" w:rsidRPr="00152288">
        <w:rPr>
          <w:sz w:val="26"/>
          <w:szCs w:val="26"/>
        </w:rPr>
        <w:t>»</w:t>
      </w:r>
      <w:r w:rsidR="00E739E4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014C91">
        <w:rPr>
          <w:sz w:val="26"/>
          <w:szCs w:val="26"/>
        </w:rPr>
        <w:t>главный специалист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 w:rsidRPr="00014C91">
        <w:rPr>
          <w:sz w:val="26"/>
          <w:szCs w:val="26"/>
        </w:rPr>
        <w:t>4. Разместить в электронном издании «Печорский вестник» настоящее постановление и оповещение о проведении публичных слушаний.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14C91">
        <w:rPr>
          <w:sz w:val="26"/>
          <w:szCs w:val="26"/>
        </w:rPr>
        <w:t>. Опубликовать в газете «Печорское время» настоящее постановление и оповещение о проведении публичных слушаний.</w:t>
      </w:r>
    </w:p>
    <w:p w:rsidR="00A63685" w:rsidRDefault="00014C91" w:rsidP="00014C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bookmarkStart w:id="0" w:name="_GoBack"/>
      <w:bookmarkEnd w:id="0"/>
      <w:r w:rsidRPr="00014C91">
        <w:rPr>
          <w:sz w:val="26"/>
          <w:szCs w:val="26"/>
        </w:rPr>
        <w:t>. Разместить на официальном сайте муниципального района «Печора» в разделе «ГП «Печора» настоящее постановление, проект решения Совета городского поселения «Печора» и оповещение о проведении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4C91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4052-B34B-4C9F-98B6-C206738C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83</cp:revision>
  <cp:lastPrinted>2025-09-22T11:40:00Z</cp:lastPrinted>
  <dcterms:created xsi:type="dcterms:W3CDTF">2018-02-22T14:41:00Z</dcterms:created>
  <dcterms:modified xsi:type="dcterms:W3CDTF">2025-09-22T11:40:00Z</dcterms:modified>
</cp:coreProperties>
</file>