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653E1" w:rsidTr="00A90DAF">
        <w:tc>
          <w:tcPr>
            <w:tcW w:w="3960" w:type="dxa"/>
          </w:tcPr>
          <w:p w:rsidR="00E653E1" w:rsidRDefault="00E653E1" w:rsidP="00A90DAF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E653E1" w:rsidRDefault="00E653E1" w:rsidP="00A90DA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653E1" w:rsidRDefault="00E653E1" w:rsidP="00A90D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653E1" w:rsidRDefault="00E653E1" w:rsidP="00A90D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653E1" w:rsidRDefault="00E653E1" w:rsidP="00A90DAF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E653E1" w:rsidRDefault="00E653E1" w:rsidP="00A90D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53E1" w:rsidRDefault="00E653E1" w:rsidP="00A90DAF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E653E1" w:rsidRDefault="00E653E1" w:rsidP="00A90DAF">
            <w:pPr>
              <w:pStyle w:val="2"/>
              <w:spacing w:after="0" w:line="240" w:lineRule="auto"/>
              <w:jc w:val="right"/>
              <w:rPr>
                <w:sz w:val="22"/>
                <w:szCs w:val="22"/>
                <w:lang w:val="ru-RU" w:eastAsia="ru-RU"/>
              </w:rPr>
            </w:pPr>
          </w:p>
          <w:p w:rsidR="00E653E1" w:rsidRPr="009D26B8" w:rsidRDefault="00E653E1" w:rsidP="00A90DAF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9D26B8">
              <w:rPr>
                <w:sz w:val="22"/>
                <w:szCs w:val="22"/>
                <w:lang w:val="ru-RU" w:eastAsia="ru-RU"/>
              </w:rPr>
              <w:t>«</w:t>
            </w:r>
            <w:r w:rsidRPr="009D26B8">
              <w:rPr>
                <w:b/>
                <w:sz w:val="22"/>
                <w:szCs w:val="22"/>
                <w:lang w:val="ru-RU" w:eastAsia="ru-RU"/>
              </w:rPr>
              <w:t>ПЕЧОРА»</w:t>
            </w:r>
          </w:p>
          <w:p w:rsidR="00E653E1" w:rsidRPr="009D26B8" w:rsidRDefault="00E653E1" w:rsidP="00A90DAF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  <w:lang w:val="ru-RU" w:eastAsia="ru-RU"/>
              </w:rPr>
            </w:pPr>
            <w:r w:rsidRPr="009D26B8">
              <w:rPr>
                <w:b/>
                <w:sz w:val="22"/>
                <w:szCs w:val="22"/>
                <w:lang w:val="ru-RU" w:eastAsia="ru-RU"/>
              </w:rPr>
              <w:t xml:space="preserve">  МУНИЦИПАЛЬНÖЙ  РАЙОНСА</w:t>
            </w:r>
          </w:p>
          <w:p w:rsidR="00E653E1" w:rsidRPr="00436A2C" w:rsidRDefault="00E653E1" w:rsidP="00A90DAF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  <w:r w:rsidRPr="00436A2C">
              <w:rPr>
                <w:b/>
                <w:bCs/>
                <w:sz w:val="18"/>
              </w:rPr>
              <w:t xml:space="preserve"> </w:t>
            </w:r>
          </w:p>
          <w:p w:rsidR="00E653E1" w:rsidRPr="00042417" w:rsidRDefault="00E653E1" w:rsidP="00A90DAF">
            <w:pPr>
              <w:rPr>
                <w:sz w:val="16"/>
              </w:rPr>
            </w:pPr>
          </w:p>
        </w:tc>
      </w:tr>
      <w:tr w:rsidR="00E653E1" w:rsidTr="00A90DAF">
        <w:tc>
          <w:tcPr>
            <w:tcW w:w="9540" w:type="dxa"/>
            <w:gridSpan w:val="3"/>
          </w:tcPr>
          <w:p w:rsidR="00E653E1" w:rsidRPr="000D278F" w:rsidRDefault="00E653E1" w:rsidP="00A90DAF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E653E1" w:rsidRPr="000D278F" w:rsidRDefault="00E653E1" w:rsidP="00A90DAF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653E1" w:rsidRPr="008A3C8F" w:rsidRDefault="00E653E1" w:rsidP="00A90DAF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E653E1" w:rsidRPr="008F01E3" w:rsidTr="00A90DAF">
        <w:trPr>
          <w:trHeight w:val="565"/>
        </w:trPr>
        <w:tc>
          <w:tcPr>
            <w:tcW w:w="3960" w:type="dxa"/>
          </w:tcPr>
          <w:p w:rsidR="00E653E1" w:rsidRPr="009D26B8" w:rsidRDefault="00E653E1" w:rsidP="00A90DAF">
            <w:pPr>
              <w:pStyle w:val="3"/>
              <w:tabs>
                <w:tab w:val="left" w:pos="2862"/>
              </w:tabs>
              <w:jc w:val="both"/>
              <w:rPr>
                <w:sz w:val="26"/>
                <w:szCs w:val="26"/>
                <w:u w:val="single"/>
                <w:lang w:val="ru-RU" w:eastAsia="ru-RU"/>
              </w:rPr>
            </w:pPr>
            <w:r w:rsidRPr="009D26B8">
              <w:rPr>
                <w:sz w:val="26"/>
                <w:szCs w:val="26"/>
                <w:u w:val="single"/>
                <w:lang w:val="ru-RU" w:eastAsia="ru-RU"/>
              </w:rPr>
              <w:t>«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="00720DB6">
              <w:rPr>
                <w:sz w:val="26"/>
                <w:szCs w:val="26"/>
                <w:u w:val="single"/>
                <w:lang w:val="ru-RU" w:eastAsia="ru-RU"/>
              </w:rPr>
              <w:t>04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»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="00A90DAF">
              <w:rPr>
                <w:sz w:val="26"/>
                <w:szCs w:val="26"/>
                <w:u w:val="single"/>
                <w:lang w:val="ru-RU" w:eastAsia="ru-RU"/>
              </w:rPr>
              <w:t>декабря</w:t>
            </w:r>
            <w:r w:rsidR="00A045C3"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201</w:t>
            </w:r>
            <w:r>
              <w:rPr>
                <w:sz w:val="26"/>
                <w:szCs w:val="26"/>
                <w:u w:val="single"/>
                <w:lang w:val="ru-RU" w:eastAsia="ru-RU"/>
              </w:rPr>
              <w:t>5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 xml:space="preserve"> г.</w:t>
            </w:r>
          </w:p>
          <w:p w:rsidR="00E653E1" w:rsidRPr="001D03A8" w:rsidRDefault="00E653E1" w:rsidP="00A90DA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E653E1" w:rsidRPr="001D03A8" w:rsidRDefault="00E653E1" w:rsidP="00A90DAF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653E1" w:rsidRDefault="00C6182C" w:rsidP="00720DB6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bookmarkStart w:id="0" w:name="_GoBack"/>
            <w:r w:rsidRPr="008F01E3">
              <w:rPr>
                <w:bCs/>
                <w:sz w:val="26"/>
                <w:szCs w:val="26"/>
              </w:rPr>
              <w:t>№</w:t>
            </w:r>
            <w:r w:rsidR="00720DB6">
              <w:rPr>
                <w:bCs/>
                <w:sz w:val="26"/>
                <w:szCs w:val="26"/>
              </w:rPr>
              <w:t xml:space="preserve"> 1432</w:t>
            </w:r>
          </w:p>
          <w:bookmarkEnd w:id="0"/>
          <w:p w:rsidR="00E653E1" w:rsidRPr="00CB0171" w:rsidRDefault="00E653E1" w:rsidP="00A90DAF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 xml:space="preserve">  </w:t>
            </w:r>
          </w:p>
          <w:p w:rsidR="00E653E1" w:rsidRPr="008F01E3" w:rsidRDefault="00E653E1" w:rsidP="00A90DAF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E653E1" w:rsidRPr="001D03A8" w:rsidRDefault="00E653E1" w:rsidP="00E653E1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E653E1" w:rsidRPr="009D2AA9" w:rsidTr="00A90DAF">
        <w:tc>
          <w:tcPr>
            <w:tcW w:w="7479" w:type="dxa"/>
            <w:shd w:val="clear" w:color="auto" w:fill="auto"/>
          </w:tcPr>
          <w:p w:rsidR="00E653E1" w:rsidRPr="00000BA1" w:rsidRDefault="00E653E1" w:rsidP="00A90D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</w:t>
            </w:r>
            <w:r w:rsidR="00C6182C">
              <w:rPr>
                <w:sz w:val="26"/>
                <w:szCs w:val="26"/>
              </w:rPr>
              <w:t xml:space="preserve">комплексного </w:t>
            </w:r>
            <w:r>
              <w:rPr>
                <w:sz w:val="26"/>
                <w:szCs w:val="26"/>
              </w:rPr>
              <w:t xml:space="preserve">плана мероприятий </w:t>
            </w:r>
            <w:r w:rsidR="00C6182C">
              <w:rPr>
                <w:sz w:val="26"/>
                <w:szCs w:val="26"/>
              </w:rPr>
              <w:t xml:space="preserve">межведомственного взаимодействия по профилактике и предотвращению распространения наркотических средств и </w:t>
            </w:r>
            <w:proofErr w:type="spellStart"/>
            <w:r w:rsidR="00C6182C">
              <w:rPr>
                <w:sz w:val="26"/>
                <w:szCs w:val="26"/>
              </w:rPr>
              <w:t>психоактивных</w:t>
            </w:r>
            <w:proofErr w:type="spellEnd"/>
            <w:r w:rsidR="00C6182C">
              <w:rPr>
                <w:sz w:val="26"/>
                <w:szCs w:val="26"/>
              </w:rPr>
              <w:t xml:space="preserve"> веще</w:t>
            </w:r>
            <w:proofErr w:type="gramStart"/>
            <w:r w:rsidR="00C6182C">
              <w:rPr>
                <w:sz w:val="26"/>
                <w:szCs w:val="26"/>
              </w:rPr>
              <w:t>ств ср</w:t>
            </w:r>
            <w:proofErr w:type="gramEnd"/>
            <w:r w:rsidR="00C6182C">
              <w:rPr>
                <w:sz w:val="26"/>
                <w:szCs w:val="26"/>
              </w:rPr>
              <w:t>еди несовершеннолетних на территории МО МР «Печора» на 2015-2017 годы.</w:t>
            </w:r>
          </w:p>
          <w:p w:rsidR="00E653E1" w:rsidRPr="00000BA1" w:rsidRDefault="00E653E1" w:rsidP="00A90D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E653E1" w:rsidRPr="009D2AA9" w:rsidRDefault="00E653E1" w:rsidP="00A90DAF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E653E1" w:rsidRPr="009D2AA9" w:rsidRDefault="00E653E1" w:rsidP="00E653E1">
      <w:pPr>
        <w:ind w:firstLine="708"/>
        <w:jc w:val="both"/>
        <w:rPr>
          <w:sz w:val="26"/>
          <w:szCs w:val="26"/>
        </w:rPr>
      </w:pPr>
    </w:p>
    <w:p w:rsidR="00E653E1" w:rsidRPr="009D2AA9" w:rsidRDefault="00E653E1" w:rsidP="00E653E1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В соответствии с </w:t>
      </w:r>
      <w:r w:rsidR="00034A70">
        <w:rPr>
          <w:sz w:val="26"/>
          <w:szCs w:val="26"/>
        </w:rPr>
        <w:t xml:space="preserve">Постановлением Комиссии по делам несовершеннолетних и защите прав Республики Коми № 12 от 25.09.2015 года «Об утверждении </w:t>
      </w:r>
      <w:r w:rsidR="00C6182C">
        <w:rPr>
          <w:sz w:val="26"/>
          <w:szCs w:val="26"/>
        </w:rPr>
        <w:t>комплексн</w:t>
      </w:r>
      <w:r w:rsidR="00034A70">
        <w:rPr>
          <w:sz w:val="26"/>
          <w:szCs w:val="26"/>
        </w:rPr>
        <w:t>ого</w:t>
      </w:r>
      <w:r w:rsidR="00C6182C">
        <w:rPr>
          <w:sz w:val="26"/>
          <w:szCs w:val="26"/>
        </w:rPr>
        <w:t xml:space="preserve"> план</w:t>
      </w:r>
      <w:r w:rsidR="00034A70">
        <w:rPr>
          <w:sz w:val="26"/>
          <w:szCs w:val="26"/>
        </w:rPr>
        <w:t>а</w:t>
      </w:r>
      <w:r w:rsidR="00C6182C">
        <w:rPr>
          <w:sz w:val="26"/>
          <w:szCs w:val="26"/>
        </w:rPr>
        <w:t xml:space="preserve"> мероприятий межведомственного взаимодействия по профилактике и предотвращению распространения наркотических средств и </w:t>
      </w:r>
      <w:proofErr w:type="spellStart"/>
      <w:r w:rsidR="00C6182C">
        <w:rPr>
          <w:sz w:val="26"/>
          <w:szCs w:val="26"/>
        </w:rPr>
        <w:t>психоактивных</w:t>
      </w:r>
      <w:proofErr w:type="spellEnd"/>
      <w:r w:rsidR="00C6182C">
        <w:rPr>
          <w:sz w:val="26"/>
          <w:szCs w:val="26"/>
        </w:rPr>
        <w:t xml:space="preserve"> веще</w:t>
      </w:r>
      <w:proofErr w:type="gramStart"/>
      <w:r w:rsidR="00C6182C">
        <w:rPr>
          <w:sz w:val="26"/>
          <w:szCs w:val="26"/>
        </w:rPr>
        <w:t>ств ср</w:t>
      </w:r>
      <w:proofErr w:type="gramEnd"/>
      <w:r w:rsidR="00C6182C">
        <w:rPr>
          <w:sz w:val="26"/>
          <w:szCs w:val="26"/>
        </w:rPr>
        <w:t>еди несовершеннолетних на территории Республики Коми</w:t>
      </w:r>
      <w:r w:rsidR="00034A70">
        <w:rPr>
          <w:sz w:val="26"/>
          <w:szCs w:val="26"/>
        </w:rPr>
        <w:t xml:space="preserve">», </w:t>
      </w:r>
    </w:p>
    <w:p w:rsidR="00E653E1" w:rsidRPr="009D2AA9" w:rsidRDefault="00E653E1" w:rsidP="00E653E1">
      <w:pPr>
        <w:ind w:firstLine="708"/>
        <w:jc w:val="both"/>
        <w:rPr>
          <w:sz w:val="26"/>
          <w:szCs w:val="26"/>
        </w:rPr>
      </w:pPr>
    </w:p>
    <w:p w:rsidR="00E653E1" w:rsidRPr="009D2AA9" w:rsidRDefault="00E653E1" w:rsidP="00E653E1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E653E1" w:rsidRPr="009D2AA9" w:rsidRDefault="00E653E1" w:rsidP="00E653E1">
      <w:pPr>
        <w:jc w:val="both"/>
        <w:rPr>
          <w:b/>
          <w:sz w:val="26"/>
          <w:szCs w:val="26"/>
        </w:rPr>
      </w:pPr>
    </w:p>
    <w:p w:rsidR="00E653E1" w:rsidRPr="00FF085F" w:rsidRDefault="00E653E1" w:rsidP="00E653E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F085F">
        <w:rPr>
          <w:sz w:val="26"/>
          <w:szCs w:val="26"/>
        </w:rPr>
        <w:t>1.</w:t>
      </w:r>
      <w:r>
        <w:rPr>
          <w:sz w:val="26"/>
          <w:szCs w:val="26"/>
        </w:rPr>
        <w:t xml:space="preserve"> Утвердить</w:t>
      </w:r>
      <w:r w:rsidRPr="00FF085F">
        <w:rPr>
          <w:sz w:val="26"/>
          <w:szCs w:val="26"/>
        </w:rPr>
        <w:t xml:space="preserve"> </w:t>
      </w:r>
      <w:r w:rsidR="00034A70">
        <w:rPr>
          <w:sz w:val="26"/>
          <w:szCs w:val="26"/>
        </w:rPr>
        <w:t xml:space="preserve">комплексный план мероприятий межведомственного взаимодействия по профилактике и предотвращению распространения наркотических средств и </w:t>
      </w:r>
      <w:proofErr w:type="spellStart"/>
      <w:r w:rsidR="00034A70">
        <w:rPr>
          <w:sz w:val="26"/>
          <w:szCs w:val="26"/>
        </w:rPr>
        <w:t>психоактивных</w:t>
      </w:r>
      <w:proofErr w:type="spellEnd"/>
      <w:r w:rsidR="00034A70">
        <w:rPr>
          <w:sz w:val="26"/>
          <w:szCs w:val="26"/>
        </w:rPr>
        <w:t xml:space="preserve"> веще</w:t>
      </w:r>
      <w:proofErr w:type="gramStart"/>
      <w:r w:rsidR="00034A70">
        <w:rPr>
          <w:sz w:val="26"/>
          <w:szCs w:val="26"/>
        </w:rPr>
        <w:t>ств ср</w:t>
      </w:r>
      <w:proofErr w:type="gramEnd"/>
      <w:r w:rsidR="00034A70">
        <w:rPr>
          <w:sz w:val="26"/>
          <w:szCs w:val="26"/>
        </w:rPr>
        <w:t xml:space="preserve">еди несовершеннолетних на территории МО МР «Печора» на 2015-2017 годы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A045C3" w:rsidRDefault="00E653E1" w:rsidP="00A045C3">
      <w:pPr>
        <w:pStyle w:val="ConsPlusNormal"/>
        <w:ind w:firstLine="540"/>
        <w:jc w:val="both"/>
      </w:pPr>
      <w:r>
        <w:t>2</w:t>
      </w:r>
      <w:r w:rsidRPr="00FF085F">
        <w:t xml:space="preserve">. </w:t>
      </w:r>
      <w:r w:rsidR="003A07B1">
        <w:t xml:space="preserve"> </w:t>
      </w:r>
      <w:r w:rsidR="003A07B1" w:rsidRPr="003A07B1">
        <w:t xml:space="preserve">Исполнителям обеспечить </w:t>
      </w:r>
      <w:r w:rsidR="003A07B1">
        <w:t>выполнение мероприятий Плана в части касающейся</w:t>
      </w:r>
      <w:r w:rsidR="00A045C3">
        <w:t xml:space="preserve">, направлять в Управление образования МР «Печора»  ежеквартальный отчет о ходе реализации мероприятий </w:t>
      </w:r>
      <w:hyperlink r:id="rId7" w:history="1">
        <w:r w:rsidR="00A045C3" w:rsidRPr="003A07B1">
          <w:t>Плана</w:t>
        </w:r>
      </w:hyperlink>
      <w:r w:rsidR="00A045C3">
        <w:t xml:space="preserve">  до 3 числа месяца, следующего за отчетным периодом.</w:t>
      </w:r>
    </w:p>
    <w:p w:rsidR="003A07B1" w:rsidRDefault="003A07B1" w:rsidP="003A07B1">
      <w:pPr>
        <w:pStyle w:val="ConsPlusNormal"/>
        <w:ind w:firstLine="540"/>
        <w:jc w:val="both"/>
      </w:pPr>
      <w:r>
        <w:t>3. Управлению образования МР «Печора»</w:t>
      </w:r>
      <w:r w:rsidR="00A045C3">
        <w:t xml:space="preserve"> (</w:t>
      </w:r>
      <w:proofErr w:type="spellStart"/>
      <w:r w:rsidR="00A045C3">
        <w:t>Зорькина</w:t>
      </w:r>
      <w:proofErr w:type="spellEnd"/>
      <w:r w:rsidR="00A045C3">
        <w:t xml:space="preserve"> С.В.) </w:t>
      </w:r>
      <w:r>
        <w:t xml:space="preserve">направлять в Министерство образования Республики Коми ежеквартальный отчет о ходе реализации мероприятий </w:t>
      </w:r>
      <w:hyperlink r:id="rId8" w:history="1">
        <w:r w:rsidRPr="003A07B1">
          <w:t>Плана</w:t>
        </w:r>
      </w:hyperlink>
      <w:r w:rsidR="00A045C3">
        <w:t xml:space="preserve"> </w:t>
      </w:r>
      <w:r>
        <w:t>до 5 числа месяца, следующего за отчетным периодом.</w:t>
      </w:r>
    </w:p>
    <w:p w:rsidR="003A07B1" w:rsidRDefault="003A07B1" w:rsidP="003A07B1">
      <w:pPr>
        <w:pStyle w:val="ConsPlusNormal"/>
        <w:ind w:firstLine="540"/>
        <w:jc w:val="both"/>
      </w:pPr>
      <w:r>
        <w:t xml:space="preserve">4. </w:t>
      </w:r>
      <w:r w:rsidR="00A045C3" w:rsidRPr="00FF085F">
        <w:rPr>
          <w:rFonts w:eastAsia="Calibri"/>
        </w:rPr>
        <w:t>Настоящее постановление</w:t>
      </w:r>
      <w:r w:rsidR="00A045C3">
        <w:rPr>
          <w:rFonts w:eastAsia="Calibri"/>
        </w:rPr>
        <w:t xml:space="preserve"> вступает в силу с момента принятия и</w:t>
      </w:r>
      <w:r w:rsidR="00A045C3" w:rsidRPr="00FF085F">
        <w:rPr>
          <w:rFonts w:eastAsia="Calibri"/>
        </w:rPr>
        <w:t xml:space="preserve"> подлежит размещению на официальном сайте администрации муниципального </w:t>
      </w:r>
      <w:r w:rsidR="00A045C3">
        <w:rPr>
          <w:rFonts w:eastAsia="Calibri"/>
        </w:rPr>
        <w:t>района «</w:t>
      </w:r>
      <w:r w:rsidR="00A045C3" w:rsidRPr="00FF085F">
        <w:rPr>
          <w:rFonts w:eastAsia="Calibri"/>
        </w:rPr>
        <w:t>Печора</w:t>
      </w:r>
      <w:r w:rsidR="00A045C3">
        <w:rPr>
          <w:rFonts w:eastAsia="Calibri"/>
        </w:rPr>
        <w:t>»</w:t>
      </w:r>
      <w:r w:rsidR="00A045C3" w:rsidRPr="00FF085F">
        <w:rPr>
          <w:rFonts w:eastAsia="Calibri"/>
        </w:rPr>
        <w:t>.</w:t>
      </w:r>
    </w:p>
    <w:p w:rsidR="00E653E1" w:rsidRPr="00FF085F" w:rsidRDefault="00E653E1" w:rsidP="00E653E1">
      <w:pPr>
        <w:jc w:val="both"/>
        <w:rPr>
          <w:b/>
          <w:sz w:val="26"/>
          <w:szCs w:val="26"/>
        </w:rPr>
      </w:pPr>
    </w:p>
    <w:p w:rsidR="00E653E1" w:rsidRDefault="00E653E1" w:rsidP="00E653E1">
      <w:pPr>
        <w:jc w:val="both"/>
        <w:rPr>
          <w:b/>
          <w:sz w:val="26"/>
          <w:szCs w:val="26"/>
        </w:rPr>
      </w:pPr>
    </w:p>
    <w:p w:rsidR="00E653E1" w:rsidRPr="00FF085F" w:rsidRDefault="00E653E1" w:rsidP="00E653E1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9404"/>
      </w:tblGrid>
      <w:tr w:rsidR="00E653E1" w:rsidRPr="009D2AA9" w:rsidTr="00A90DAF">
        <w:trPr>
          <w:trHeight w:val="377"/>
        </w:trPr>
        <w:tc>
          <w:tcPr>
            <w:tcW w:w="9404" w:type="dxa"/>
            <w:shd w:val="clear" w:color="auto" w:fill="auto"/>
          </w:tcPr>
          <w:p w:rsidR="00A90DAF" w:rsidRPr="00650B24" w:rsidRDefault="00A90DAF" w:rsidP="00A90DA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650B24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Pr="00650B24">
              <w:rPr>
                <w:sz w:val="26"/>
                <w:szCs w:val="26"/>
              </w:rPr>
              <w:t xml:space="preserve"> администрации                                                    </w:t>
            </w:r>
            <w:r>
              <w:rPr>
                <w:sz w:val="26"/>
                <w:szCs w:val="26"/>
              </w:rPr>
              <w:t xml:space="preserve">   </w:t>
            </w:r>
            <w:r w:rsidRPr="00650B24">
              <w:rPr>
                <w:sz w:val="26"/>
                <w:szCs w:val="26"/>
              </w:rPr>
              <w:t xml:space="preserve">                        </w:t>
            </w:r>
            <w:r>
              <w:rPr>
                <w:sz w:val="26"/>
                <w:szCs w:val="26"/>
              </w:rPr>
              <w:t xml:space="preserve">А.М. </w:t>
            </w:r>
            <w:proofErr w:type="spellStart"/>
            <w:r>
              <w:rPr>
                <w:sz w:val="26"/>
                <w:szCs w:val="26"/>
              </w:rPr>
              <w:t>Соснора</w:t>
            </w:r>
            <w:proofErr w:type="spellEnd"/>
          </w:p>
          <w:p w:rsidR="00E653E1" w:rsidRPr="009D2AA9" w:rsidRDefault="00E653E1" w:rsidP="00C13E61">
            <w:pPr>
              <w:ind w:right="-60"/>
              <w:rPr>
                <w:sz w:val="26"/>
                <w:szCs w:val="26"/>
              </w:rPr>
            </w:pPr>
          </w:p>
        </w:tc>
      </w:tr>
    </w:tbl>
    <w:p w:rsidR="00572280" w:rsidRDefault="00572280"/>
    <w:sectPr w:rsidR="00572280" w:rsidSect="00C13E6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E1"/>
    <w:rsid w:val="00034A70"/>
    <w:rsid w:val="003A07B1"/>
    <w:rsid w:val="00572280"/>
    <w:rsid w:val="00720DB6"/>
    <w:rsid w:val="00A045C3"/>
    <w:rsid w:val="00A90DAF"/>
    <w:rsid w:val="00C13E61"/>
    <w:rsid w:val="00C6182C"/>
    <w:rsid w:val="00E6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653E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E653E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E653E1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653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E653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3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34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653E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E653E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E653E1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653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E653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3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34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1960B1CF6015600943FF9C6E83EAE2EE52DB5FA1DBBB4BA490964BAAC7CE639DF5EA1A8F24BD340F70E1J71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A1960B1CF6015600943FF9C6E83EAE2EE52DB5FA1DBBB4BA490964BAAC7CE639DF5EA1A8F24BD340F70E1J717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97C90-574A-4142-A197-A576CB82C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РК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6</cp:revision>
  <cp:lastPrinted>2015-12-04T11:45:00Z</cp:lastPrinted>
  <dcterms:created xsi:type="dcterms:W3CDTF">2015-10-28T05:26:00Z</dcterms:created>
  <dcterms:modified xsi:type="dcterms:W3CDTF">2015-12-08T10:49:00Z</dcterms:modified>
</cp:coreProperties>
</file>