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423A45" w:rsidRPr="00423A45" w:rsidRDefault="00423A45" w:rsidP="00423A4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23A45">
        <w:rPr>
          <w:rFonts w:eastAsia="Calibri"/>
          <w:b/>
          <w:sz w:val="26"/>
          <w:szCs w:val="26"/>
          <w:lang w:eastAsia="en-US"/>
        </w:rPr>
        <w:t>О принятии от органов местного самоуправления городского поселения «</w:t>
      </w:r>
      <w:proofErr w:type="spellStart"/>
      <w:r w:rsidRPr="00423A45">
        <w:rPr>
          <w:rFonts w:eastAsia="Calibri"/>
          <w:b/>
          <w:sz w:val="26"/>
          <w:szCs w:val="26"/>
          <w:lang w:eastAsia="en-US"/>
        </w:rPr>
        <w:t>Кожва</w:t>
      </w:r>
      <w:proofErr w:type="spellEnd"/>
      <w:r w:rsidRPr="00423A45">
        <w:rPr>
          <w:rFonts w:eastAsia="Calibri"/>
          <w:b/>
          <w:sz w:val="26"/>
          <w:szCs w:val="26"/>
          <w:lang w:eastAsia="en-US"/>
        </w:rPr>
        <w:t>» осуществление части полномочий по организации в границах поселения тепл</w:t>
      </w:r>
      <w:proofErr w:type="gramStart"/>
      <w:r w:rsidRPr="00423A45">
        <w:rPr>
          <w:rFonts w:eastAsia="Calibri"/>
          <w:b/>
          <w:sz w:val="26"/>
          <w:szCs w:val="26"/>
          <w:lang w:eastAsia="en-US"/>
        </w:rPr>
        <w:t>о-</w:t>
      </w:r>
      <w:proofErr w:type="gramEnd"/>
      <w:r w:rsidRPr="00423A45">
        <w:rPr>
          <w:rFonts w:eastAsia="Calibri"/>
          <w:b/>
          <w:sz w:val="26"/>
          <w:szCs w:val="26"/>
          <w:lang w:eastAsia="en-US"/>
        </w:rPr>
        <w:t xml:space="preserve">, газо- ,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</w:r>
    </w:p>
    <w:p w:rsidR="00423A45" w:rsidRPr="00423A45" w:rsidRDefault="00423A45" w:rsidP="00423A45">
      <w:pPr>
        <w:jc w:val="center"/>
        <w:rPr>
          <w:sz w:val="26"/>
          <w:szCs w:val="26"/>
        </w:rPr>
      </w:pPr>
    </w:p>
    <w:p w:rsidR="00423A45" w:rsidRPr="00423A45" w:rsidRDefault="00423A45" w:rsidP="00423A45">
      <w:pPr>
        <w:jc w:val="center"/>
        <w:rPr>
          <w:sz w:val="26"/>
          <w:szCs w:val="26"/>
        </w:rPr>
      </w:pP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 xml:space="preserve">Руководствуясь частью 4 статьи 14, частью 4 статьи 15 Федерального закона от 06 октября 2003 года № 131-ФЗ «Об общих принципах организации местного самоуправления в Российской Федерации», пунктом 2.1. </w:t>
      </w:r>
      <w:proofErr w:type="gramStart"/>
      <w:r w:rsidRPr="00423A45">
        <w:rPr>
          <w:sz w:val="26"/>
          <w:szCs w:val="26"/>
        </w:rPr>
        <w:t>Порядка заключения соглашений о передаче (принятии) к осуществлению части полномочий по решению вопросов местного значения между органами местного самоуправления муниципального района «Печора» и органами местного самоуправления городского поселения «</w:t>
      </w:r>
      <w:proofErr w:type="spellStart"/>
      <w:r w:rsidRPr="00423A45">
        <w:rPr>
          <w:sz w:val="26"/>
          <w:szCs w:val="26"/>
        </w:rPr>
        <w:t>Кожва</w:t>
      </w:r>
      <w:proofErr w:type="spellEnd"/>
      <w:r w:rsidRPr="00423A45">
        <w:rPr>
          <w:sz w:val="26"/>
          <w:szCs w:val="26"/>
        </w:rPr>
        <w:t>», входящего в состав муниципального образования муниципального района «Печора», утвержденного решением Совета муниципа</w:t>
      </w:r>
      <w:r>
        <w:rPr>
          <w:sz w:val="26"/>
          <w:szCs w:val="26"/>
        </w:rPr>
        <w:t xml:space="preserve">льного района «Печора» от 26 февраля </w:t>
      </w:r>
      <w:r w:rsidRPr="00423A45">
        <w:rPr>
          <w:sz w:val="26"/>
          <w:szCs w:val="26"/>
        </w:rPr>
        <w:t>2015</w:t>
      </w:r>
      <w:r>
        <w:rPr>
          <w:sz w:val="26"/>
          <w:szCs w:val="26"/>
        </w:rPr>
        <w:t xml:space="preserve"> года</w:t>
      </w:r>
      <w:r w:rsidRPr="00423A45">
        <w:rPr>
          <w:sz w:val="26"/>
          <w:szCs w:val="26"/>
        </w:rPr>
        <w:t xml:space="preserve"> № 5-34/439, </w:t>
      </w:r>
      <w:r>
        <w:rPr>
          <w:sz w:val="26"/>
          <w:szCs w:val="26"/>
        </w:rPr>
        <w:t>р</w:t>
      </w:r>
      <w:r w:rsidRPr="00423A45">
        <w:rPr>
          <w:sz w:val="26"/>
          <w:szCs w:val="26"/>
        </w:rPr>
        <w:t>ешением Совета городского поселения «</w:t>
      </w:r>
      <w:proofErr w:type="spellStart"/>
      <w:r w:rsidRPr="00423A45">
        <w:rPr>
          <w:sz w:val="26"/>
          <w:szCs w:val="26"/>
        </w:rPr>
        <w:t>Кожва</w:t>
      </w:r>
      <w:proofErr w:type="spellEnd"/>
      <w:r w:rsidRPr="00423A45">
        <w:rPr>
          <w:sz w:val="26"/>
          <w:szCs w:val="26"/>
        </w:rPr>
        <w:t xml:space="preserve">» от </w:t>
      </w:r>
      <w:r>
        <w:rPr>
          <w:sz w:val="26"/>
          <w:szCs w:val="26"/>
        </w:rPr>
        <w:t xml:space="preserve">21 ноября </w:t>
      </w:r>
      <w:r w:rsidRPr="00423A45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</w:t>
      </w:r>
      <w:proofErr w:type="gramEnd"/>
      <w:r w:rsidRPr="00423A45">
        <w:rPr>
          <w:sz w:val="26"/>
          <w:szCs w:val="26"/>
        </w:rPr>
        <w:t xml:space="preserve"> № 3-28/195, Уставом муниципального образования муниципального района «Печора», Совет муниципального  района «Печора» </w:t>
      </w:r>
      <w:proofErr w:type="gramStart"/>
      <w:r w:rsidRPr="00423A45">
        <w:rPr>
          <w:b/>
          <w:sz w:val="26"/>
          <w:szCs w:val="26"/>
        </w:rPr>
        <w:t>р</w:t>
      </w:r>
      <w:proofErr w:type="gramEnd"/>
      <w:r w:rsidRPr="00423A45">
        <w:rPr>
          <w:b/>
          <w:sz w:val="26"/>
          <w:szCs w:val="26"/>
        </w:rPr>
        <w:t xml:space="preserve"> е ш и л:</w:t>
      </w:r>
    </w:p>
    <w:p w:rsidR="00423A45" w:rsidRPr="00423A45" w:rsidRDefault="00423A45" w:rsidP="00423A45">
      <w:pPr>
        <w:ind w:firstLine="567"/>
        <w:jc w:val="both"/>
        <w:rPr>
          <w:sz w:val="26"/>
          <w:szCs w:val="26"/>
          <w:highlight w:val="yellow"/>
        </w:rPr>
      </w:pPr>
    </w:p>
    <w:p w:rsid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>1. Принять от органов местного самоуправлени</w:t>
      </w:r>
      <w:r>
        <w:rPr>
          <w:sz w:val="26"/>
          <w:szCs w:val="26"/>
        </w:rPr>
        <w:t>я городского поселения «</w:t>
      </w:r>
      <w:proofErr w:type="spellStart"/>
      <w:r>
        <w:rPr>
          <w:sz w:val="26"/>
          <w:szCs w:val="26"/>
        </w:rPr>
        <w:t>Кожва</w:t>
      </w:r>
      <w:proofErr w:type="spellEnd"/>
      <w:r>
        <w:rPr>
          <w:sz w:val="26"/>
          <w:szCs w:val="26"/>
        </w:rPr>
        <w:t xml:space="preserve">» </w:t>
      </w:r>
      <w:r w:rsidRPr="00423A45">
        <w:rPr>
          <w:sz w:val="26"/>
          <w:szCs w:val="26"/>
        </w:rPr>
        <w:t>осуществление части полномочий по организации в границах поселения тепл</w:t>
      </w:r>
      <w:proofErr w:type="gramStart"/>
      <w:r w:rsidRPr="00423A45">
        <w:rPr>
          <w:sz w:val="26"/>
          <w:szCs w:val="26"/>
        </w:rPr>
        <w:t>о-</w:t>
      </w:r>
      <w:proofErr w:type="gramEnd"/>
      <w:r w:rsidRPr="00423A45">
        <w:rPr>
          <w:sz w:val="26"/>
          <w:szCs w:val="26"/>
        </w:rPr>
        <w:t>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на 2026 год.</w:t>
      </w: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</w:p>
    <w:p w:rsid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>2. Наделить администрацию муниципального района «Печора» полномочиями по заключению соглашений на исполнение Полномочий (далее - Соглашение) с органами местного самоуправления городского поселения «</w:t>
      </w:r>
      <w:proofErr w:type="spellStart"/>
      <w:r w:rsidRPr="00423A45">
        <w:rPr>
          <w:sz w:val="26"/>
          <w:szCs w:val="26"/>
        </w:rPr>
        <w:t>Кожва</w:t>
      </w:r>
      <w:proofErr w:type="spellEnd"/>
      <w:r w:rsidRPr="00423A45">
        <w:rPr>
          <w:sz w:val="26"/>
          <w:szCs w:val="26"/>
        </w:rPr>
        <w:t>».</w:t>
      </w: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>3. Финансовые средства органов местного самоуправления городского поселения «</w:t>
      </w:r>
      <w:proofErr w:type="spellStart"/>
      <w:r w:rsidRPr="00423A45">
        <w:rPr>
          <w:sz w:val="26"/>
          <w:szCs w:val="26"/>
        </w:rPr>
        <w:t>Кожва</w:t>
      </w:r>
      <w:proofErr w:type="spellEnd"/>
      <w:r w:rsidRPr="00423A45">
        <w:rPr>
          <w:sz w:val="26"/>
          <w:szCs w:val="26"/>
        </w:rPr>
        <w:t>» на исполнение Полномочий предоставляются в соответствии с заключенными Соглашениями в виде иных межбюджетных трансфертов из бюджета муниципального образования городского поселения «</w:t>
      </w:r>
      <w:proofErr w:type="spellStart"/>
      <w:r w:rsidRPr="00423A45">
        <w:rPr>
          <w:sz w:val="26"/>
          <w:szCs w:val="26"/>
        </w:rPr>
        <w:t>Кожва</w:t>
      </w:r>
      <w:proofErr w:type="spellEnd"/>
      <w:r w:rsidRPr="00423A45">
        <w:rPr>
          <w:sz w:val="26"/>
          <w:szCs w:val="26"/>
        </w:rPr>
        <w:t>» в бюджет муниципального образования муниципального района «Печора».</w:t>
      </w:r>
    </w:p>
    <w:p w:rsidR="00423A45" w:rsidRPr="00423A45" w:rsidRDefault="00423A45" w:rsidP="00423A45">
      <w:pPr>
        <w:ind w:firstLine="567"/>
        <w:jc w:val="both"/>
        <w:rPr>
          <w:sz w:val="26"/>
          <w:szCs w:val="26"/>
          <w:highlight w:val="yellow"/>
        </w:rPr>
      </w:pPr>
    </w:p>
    <w:p w:rsid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>4. Администрации муниципального района «Печора» заключить с администрацией городского поселения «</w:t>
      </w:r>
      <w:proofErr w:type="spellStart"/>
      <w:r w:rsidRPr="00423A45">
        <w:rPr>
          <w:sz w:val="26"/>
          <w:szCs w:val="26"/>
        </w:rPr>
        <w:t>Кожва</w:t>
      </w:r>
      <w:proofErr w:type="spellEnd"/>
      <w:r w:rsidRPr="00423A45">
        <w:rPr>
          <w:sz w:val="26"/>
          <w:szCs w:val="26"/>
        </w:rPr>
        <w:t xml:space="preserve">» соглашение по осуществлению </w:t>
      </w:r>
      <w:r w:rsidRPr="00423A45">
        <w:rPr>
          <w:sz w:val="26"/>
          <w:szCs w:val="26"/>
        </w:rPr>
        <w:lastRenderedPageBreak/>
        <w:t xml:space="preserve">части полномочий муниципального района «Печора», указанных в пункте 1 настоящего решения. </w:t>
      </w: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</w:p>
    <w:p w:rsid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 xml:space="preserve">5. </w:t>
      </w:r>
      <w:proofErr w:type="gramStart"/>
      <w:r w:rsidRPr="00423A45">
        <w:rPr>
          <w:sz w:val="26"/>
          <w:szCs w:val="26"/>
        </w:rPr>
        <w:t>Контроль за</w:t>
      </w:r>
      <w:proofErr w:type="gramEnd"/>
      <w:r w:rsidRPr="00423A45">
        <w:rPr>
          <w:sz w:val="26"/>
          <w:szCs w:val="26"/>
        </w:rPr>
        <w:t xml:space="preserve"> выполнением настоящего решения возложить на постоянную комиссию Совета муниципального района «Печора» по бюджету, налогам и экономическому развитию муниципального района (</w:t>
      </w:r>
      <w:proofErr w:type="spellStart"/>
      <w:r>
        <w:rPr>
          <w:sz w:val="26"/>
          <w:szCs w:val="26"/>
        </w:rPr>
        <w:t>Гапонько</w:t>
      </w:r>
      <w:proofErr w:type="spellEnd"/>
      <w:r>
        <w:rPr>
          <w:sz w:val="26"/>
          <w:szCs w:val="26"/>
        </w:rPr>
        <w:t xml:space="preserve"> В.</w:t>
      </w:r>
      <w:r w:rsidRPr="00423A45">
        <w:rPr>
          <w:sz w:val="26"/>
          <w:szCs w:val="26"/>
        </w:rPr>
        <w:t>В.).</w:t>
      </w: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</w:p>
    <w:p w:rsidR="00423A45" w:rsidRPr="00423A45" w:rsidRDefault="00423A45" w:rsidP="00423A45">
      <w:pPr>
        <w:ind w:firstLine="709"/>
        <w:jc w:val="both"/>
        <w:rPr>
          <w:sz w:val="26"/>
          <w:szCs w:val="26"/>
        </w:rPr>
      </w:pPr>
      <w:r w:rsidRPr="00423A45">
        <w:rPr>
          <w:sz w:val="26"/>
          <w:szCs w:val="26"/>
        </w:rPr>
        <w:t xml:space="preserve">6. Настоящее решение вступает в силу со дня </w:t>
      </w:r>
      <w:r>
        <w:rPr>
          <w:sz w:val="26"/>
          <w:szCs w:val="26"/>
        </w:rPr>
        <w:t xml:space="preserve">его </w:t>
      </w:r>
      <w:r w:rsidRPr="00423A45">
        <w:rPr>
          <w:sz w:val="26"/>
          <w:szCs w:val="26"/>
        </w:rPr>
        <w:t>официального опубликования.</w:t>
      </w:r>
    </w:p>
    <w:p w:rsidR="00423A45" w:rsidRPr="00423A45" w:rsidRDefault="00423A45" w:rsidP="00423A45">
      <w:pPr>
        <w:ind w:firstLine="567"/>
        <w:jc w:val="both"/>
        <w:rPr>
          <w:sz w:val="28"/>
          <w:szCs w:val="28"/>
        </w:rPr>
      </w:pPr>
    </w:p>
    <w:p w:rsidR="000E0BD1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E0BD1" w:rsidRPr="00137E95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54EE5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E50258">
        <w:rPr>
          <w:sz w:val="26"/>
          <w:szCs w:val="26"/>
        </w:rPr>
        <w:t>3</w:t>
      </w:r>
      <w:r w:rsidR="00423A45">
        <w:rPr>
          <w:sz w:val="26"/>
          <w:szCs w:val="26"/>
        </w:rPr>
        <w:t>1</w:t>
      </w:r>
      <w:bookmarkStart w:id="0" w:name="_GoBack"/>
      <w:bookmarkEnd w:id="0"/>
    </w:p>
    <w:sectPr w:rsidR="006F3CA6" w:rsidRPr="00F05DC6" w:rsidSect="00B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084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2025-12-17T07:51:00Z</cp:lastPrinted>
  <dcterms:created xsi:type="dcterms:W3CDTF">2025-12-17T07:51:00Z</dcterms:created>
  <dcterms:modified xsi:type="dcterms:W3CDTF">2025-12-17T07:51:00Z</dcterms:modified>
</cp:coreProperties>
</file>