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3934"/>
      </w:tblGrid>
      <w:tr w:rsidR="00581877" w:rsidTr="00154460">
        <w:trPr>
          <w:trHeight w:val="1"/>
        </w:trPr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АДМИНИСТРАЦИЯ</w:t>
            </w:r>
          </w:p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МУНИЦИПАЛЬНОГО РАЙОНА </w:t>
            </w:r>
            <w:r w:rsidR="00443584"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>ПЕЧОРА</w:t>
            </w:r>
            <w:r w:rsidR="00443584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581877" w:rsidRDefault="003157E5">
            <w:pPr>
              <w:tabs>
                <w:tab w:val="left" w:pos="285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object w:dxaOrig="1252" w:dyaOrig="1656">
                <v:rect id="rectole0000000000" o:spid="_x0000_i1025" style="width:62pt;height:82.65pt" o:ole="" o:preferrelative="t" stroked="f">
                  <v:imagedata r:id="rId7" o:title=""/>
                </v:rect>
                <o:OLEObject Type="Embed" ProgID="StaticMetafile" ShapeID="rectole0000000000" DrawAspect="Content" ObjectID="_1830930151" r:id="rId8"/>
              </w:object>
            </w:r>
          </w:p>
          <w:p w:rsidR="00581877" w:rsidRDefault="00581877">
            <w:pPr>
              <w:spacing w:after="0" w:line="240" w:lineRule="auto"/>
              <w:jc w:val="center"/>
            </w:pPr>
          </w:p>
        </w:tc>
        <w:tc>
          <w:tcPr>
            <w:tcW w:w="3934" w:type="dxa"/>
            <w:shd w:val="clear" w:color="000000" w:fill="FFFFFF"/>
            <w:tcMar>
              <w:left w:w="108" w:type="dxa"/>
              <w:right w:w="108" w:type="dxa"/>
            </w:tcMar>
          </w:tcPr>
          <w:p w:rsidR="00581877" w:rsidRDefault="00443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</w:t>
            </w:r>
            <w:r w:rsidR="003157E5">
              <w:rPr>
                <w:rFonts w:ascii="Times New Roman" w:eastAsia="Times New Roman" w:hAnsi="Times New Roman" w:cs="Times New Roman"/>
                <w:b/>
              </w:rPr>
              <w:t>ПЕЧОРА</w:t>
            </w:r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МУНИЦИПАЛЬНÖЙ  РАЙОНСА</w:t>
            </w:r>
          </w:p>
          <w:p w:rsidR="00581877" w:rsidRDefault="003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АДМИНИСТРАЦИЯ</w:t>
            </w:r>
          </w:p>
          <w:p w:rsidR="00581877" w:rsidRDefault="00581877">
            <w:pPr>
              <w:spacing w:after="0" w:line="240" w:lineRule="auto"/>
            </w:pPr>
          </w:p>
        </w:tc>
      </w:tr>
      <w:tr w:rsidR="00581877" w:rsidTr="00154460">
        <w:trPr>
          <w:trHeight w:val="1"/>
        </w:trPr>
        <w:tc>
          <w:tcPr>
            <w:tcW w:w="946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581877" w:rsidRDefault="003157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ПОСТАНОВЛЕНИЕ </w:t>
            </w:r>
          </w:p>
          <w:p w:rsidR="00581877" w:rsidRDefault="003157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ШУÖМ</w:t>
            </w:r>
          </w:p>
          <w:p w:rsidR="00581877" w:rsidRDefault="00581877">
            <w:pPr>
              <w:spacing w:after="0" w:line="240" w:lineRule="auto"/>
              <w:jc w:val="center"/>
            </w:pPr>
          </w:p>
        </w:tc>
      </w:tr>
      <w:tr w:rsidR="00581877" w:rsidTr="00154460">
        <w:tc>
          <w:tcPr>
            <w:tcW w:w="3828" w:type="dxa"/>
            <w:shd w:val="clear" w:color="000000" w:fill="FFFFFF"/>
            <w:tcMar>
              <w:left w:w="108" w:type="dxa"/>
              <w:right w:w="108" w:type="dxa"/>
            </w:tcMar>
          </w:tcPr>
          <w:p w:rsidR="00581877" w:rsidRDefault="00176FE7">
            <w:pPr>
              <w:tabs>
                <w:tab w:val="left" w:pos="28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u w:val="single"/>
              </w:rPr>
              <w:t xml:space="preserve">   2</w:t>
            </w:r>
            <w:r w:rsidR="004C423C">
              <w:rPr>
                <w:rFonts w:ascii="Times New Roman" w:eastAsia="Times New Roman" w:hAnsi="Times New Roman" w:cs="Times New Roman"/>
                <w:sz w:val="26"/>
                <w:u w:val="single"/>
              </w:rPr>
              <w:t>5</w:t>
            </w:r>
            <w:r w:rsidR="00AB6816">
              <w:rPr>
                <w:rFonts w:ascii="Times New Roman" w:eastAsia="Times New Roman" w:hAnsi="Times New Roman" w:cs="Times New Roman"/>
                <w:sz w:val="26"/>
                <w:u w:val="single"/>
              </w:rPr>
              <w:t xml:space="preserve">  </w:t>
            </w:r>
            <w:r w:rsidR="009715DB">
              <w:rPr>
                <w:rFonts w:ascii="Times New Roman" w:eastAsia="Times New Roman" w:hAnsi="Times New Roman" w:cs="Times New Roman"/>
                <w:sz w:val="26"/>
                <w:u w:val="single"/>
              </w:rPr>
              <w:t>д</w:t>
            </w:r>
            <w:r w:rsidR="00AB6816">
              <w:rPr>
                <w:rFonts w:ascii="Times New Roman" w:eastAsia="Times New Roman" w:hAnsi="Times New Roman" w:cs="Times New Roman"/>
                <w:sz w:val="26"/>
                <w:u w:val="single"/>
              </w:rPr>
              <w:t>екабря</w:t>
            </w:r>
            <w:r w:rsidR="009715DB">
              <w:rPr>
                <w:rFonts w:ascii="Times New Roman" w:eastAsia="Times New Roman" w:hAnsi="Times New Roman" w:cs="Times New Roman"/>
                <w:sz w:val="26"/>
                <w:u w:val="single"/>
              </w:rPr>
              <w:t xml:space="preserve"> </w:t>
            </w:r>
            <w:r w:rsidR="00AB6816">
              <w:rPr>
                <w:rFonts w:ascii="Times New Roman" w:eastAsia="Times New Roman" w:hAnsi="Times New Roman" w:cs="Times New Roman"/>
                <w:sz w:val="26"/>
                <w:u w:val="single"/>
              </w:rPr>
              <w:t xml:space="preserve"> 2025</w:t>
            </w:r>
            <w:r w:rsidR="003157E5">
              <w:rPr>
                <w:rFonts w:ascii="Times New Roman" w:eastAsia="Times New Roman" w:hAnsi="Times New Roman" w:cs="Times New Roman"/>
                <w:sz w:val="26"/>
                <w:u w:val="single"/>
              </w:rPr>
              <w:t xml:space="preserve"> г.</w:t>
            </w:r>
          </w:p>
          <w:p w:rsidR="00581877" w:rsidRDefault="003157E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г. Печора, Республика Коми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:rsidR="00581877" w:rsidRDefault="0058187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934" w:type="dxa"/>
            <w:shd w:val="clear" w:color="000000" w:fill="FFFFFF"/>
            <w:tcMar>
              <w:left w:w="108" w:type="dxa"/>
              <w:right w:w="108" w:type="dxa"/>
            </w:tcMar>
          </w:tcPr>
          <w:p w:rsidR="00581877" w:rsidRPr="009715DB" w:rsidRDefault="003157E5">
            <w:pPr>
              <w:tabs>
                <w:tab w:val="left" w:pos="480"/>
                <w:tab w:val="left" w:pos="2354"/>
                <w:tab w:val="left" w:pos="2520"/>
                <w:tab w:val="left" w:pos="2637"/>
                <w:tab w:val="left" w:pos="2697"/>
                <w:tab w:val="right" w:pos="3204"/>
                <w:tab w:val="left" w:pos="3346"/>
              </w:tabs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                      </w:t>
            </w:r>
            <w:r w:rsidR="004C423C">
              <w:rPr>
                <w:rFonts w:ascii="Times New Roman" w:eastAsia="Times New Roman" w:hAnsi="Times New Roman" w:cs="Times New Roman"/>
                <w:sz w:val="26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№ </w:t>
            </w:r>
            <w:r w:rsidR="009715DB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4C423C">
              <w:rPr>
                <w:rFonts w:ascii="Times New Roman" w:eastAsia="Times New Roman" w:hAnsi="Times New Roman" w:cs="Times New Roman"/>
                <w:sz w:val="26"/>
                <w:u w:val="single"/>
              </w:rPr>
              <w:t>1841</w:t>
            </w:r>
          </w:p>
          <w:p w:rsidR="00581877" w:rsidRDefault="00581877">
            <w:pPr>
              <w:spacing w:after="0" w:line="240" w:lineRule="auto"/>
            </w:pPr>
          </w:p>
        </w:tc>
      </w:tr>
    </w:tbl>
    <w:p w:rsidR="00581877" w:rsidRDefault="005818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</w:rPr>
      </w:pPr>
    </w:p>
    <w:p w:rsidR="00581877" w:rsidRDefault="005818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</w:tblGrid>
      <w:tr w:rsidR="00581877" w:rsidRPr="009715DB" w:rsidTr="009715DB">
        <w:tc>
          <w:tcPr>
            <w:tcW w:w="5529" w:type="dxa"/>
            <w:shd w:val="clear" w:color="auto" w:fill="auto"/>
            <w:tcMar>
              <w:left w:w="108" w:type="dxa"/>
              <w:right w:w="108" w:type="dxa"/>
            </w:tcMar>
          </w:tcPr>
          <w:p w:rsidR="00AB6816" w:rsidRPr="009715DB" w:rsidRDefault="00AB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15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внесении изменений в постановление </w:t>
            </w:r>
          </w:p>
          <w:p w:rsidR="00AB6816" w:rsidRPr="009715DB" w:rsidRDefault="00AB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15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МР </w:t>
            </w:r>
            <w:r w:rsidR="00443584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9715DB">
              <w:rPr>
                <w:rFonts w:ascii="Times New Roman" w:eastAsia="Times New Roman" w:hAnsi="Times New Roman" w:cs="Times New Roman"/>
                <w:sz w:val="26"/>
                <w:szCs w:val="26"/>
              </w:rPr>
              <w:t>Печора</w:t>
            </w:r>
            <w:r w:rsidR="00443584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9715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25.12.2017 </w:t>
            </w:r>
          </w:p>
          <w:p w:rsidR="00AB6816" w:rsidRPr="009715DB" w:rsidRDefault="00AB6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15DB">
              <w:rPr>
                <w:rFonts w:ascii="Times New Roman" w:eastAsia="Times New Roman" w:hAnsi="Times New Roman" w:cs="Times New Roman"/>
                <w:sz w:val="26"/>
                <w:szCs w:val="26"/>
              </w:rPr>
              <w:t>№ 1550</w:t>
            </w:r>
          </w:p>
          <w:p w:rsidR="00581877" w:rsidRPr="009715DB" w:rsidRDefault="0058187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</w:tbl>
    <w:p w:rsidR="00581877" w:rsidRPr="009715DB" w:rsidRDefault="005818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1877" w:rsidRPr="009715DB" w:rsidRDefault="003157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5DB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78 Бюджетного кодекса Российской Федерации, </w:t>
      </w:r>
      <w:r w:rsidR="002D0224" w:rsidRPr="009715DB">
        <w:rPr>
          <w:rFonts w:ascii="Times New Roman" w:eastAsia="Times New Roman" w:hAnsi="Times New Roman" w:cs="Times New Roman"/>
          <w:sz w:val="26"/>
          <w:szCs w:val="26"/>
        </w:rPr>
        <w:t>статьей 30,</w:t>
      </w:r>
      <w:r w:rsidR="00CD470F" w:rsidRPr="00971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0224" w:rsidRPr="009715DB">
        <w:rPr>
          <w:rFonts w:ascii="Times New Roman" w:eastAsia="Times New Roman" w:hAnsi="Times New Roman" w:cs="Times New Roman"/>
          <w:sz w:val="26"/>
          <w:szCs w:val="26"/>
        </w:rPr>
        <w:t xml:space="preserve">31 </w:t>
      </w:r>
      <w:r w:rsidRPr="009715DB">
        <w:rPr>
          <w:rFonts w:ascii="Times New Roman" w:eastAsia="Times New Roman" w:hAnsi="Times New Roman" w:cs="Times New Roman"/>
          <w:sz w:val="26"/>
          <w:szCs w:val="26"/>
        </w:rPr>
        <w:t>Федеральн</w:t>
      </w:r>
      <w:r w:rsidR="002D0224" w:rsidRPr="009715DB">
        <w:rPr>
          <w:rFonts w:ascii="Times New Roman" w:eastAsia="Times New Roman" w:hAnsi="Times New Roman" w:cs="Times New Roman"/>
          <w:sz w:val="26"/>
          <w:szCs w:val="26"/>
        </w:rPr>
        <w:t>ого закона</w:t>
      </w:r>
      <w:r w:rsidR="00AC20BB" w:rsidRPr="009715DB">
        <w:rPr>
          <w:rFonts w:ascii="Times New Roman" w:eastAsia="Times New Roman" w:hAnsi="Times New Roman" w:cs="Times New Roman"/>
          <w:sz w:val="26"/>
          <w:szCs w:val="26"/>
        </w:rPr>
        <w:t xml:space="preserve"> от 26 октября 2002 г. №</w:t>
      </w:r>
      <w:r w:rsidRPr="009715DB">
        <w:rPr>
          <w:rFonts w:ascii="Times New Roman" w:eastAsia="Times New Roman" w:hAnsi="Times New Roman" w:cs="Times New Roman"/>
          <w:sz w:val="26"/>
          <w:szCs w:val="26"/>
        </w:rPr>
        <w:t xml:space="preserve"> 127-ФЗ </w:t>
      </w:r>
      <w:r w:rsidR="00443584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9715DB">
        <w:rPr>
          <w:rFonts w:ascii="Times New Roman" w:eastAsia="Times New Roman" w:hAnsi="Times New Roman" w:cs="Times New Roman"/>
          <w:sz w:val="26"/>
          <w:szCs w:val="26"/>
        </w:rPr>
        <w:t>О несостоятельн</w:t>
      </w:r>
      <w:r w:rsidR="002D0224" w:rsidRPr="009715DB">
        <w:rPr>
          <w:rFonts w:ascii="Times New Roman" w:eastAsia="Times New Roman" w:hAnsi="Times New Roman" w:cs="Times New Roman"/>
          <w:sz w:val="26"/>
          <w:szCs w:val="26"/>
        </w:rPr>
        <w:t>ости (банкротстве)</w:t>
      </w:r>
      <w:r w:rsidR="0044358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D470F" w:rsidRPr="009715DB">
        <w:rPr>
          <w:rFonts w:ascii="Times New Roman" w:eastAsia="Times New Roman" w:hAnsi="Times New Roman" w:cs="Times New Roman"/>
          <w:sz w:val="26"/>
          <w:szCs w:val="26"/>
        </w:rPr>
        <w:t xml:space="preserve">, постановлением Правительства Российской Федерации от 25 октября 2023 г. № 1782 </w:t>
      </w:r>
      <w:r w:rsidR="00443584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D470F" w:rsidRPr="009715DB">
        <w:rPr>
          <w:rFonts w:ascii="Times New Roman" w:eastAsia="Times New Roman" w:hAnsi="Times New Roman" w:cs="Times New Roman"/>
          <w:sz w:val="26"/>
          <w:szCs w:val="26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44358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D97818" w:rsidRPr="009715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81877" w:rsidRPr="009715DB" w:rsidRDefault="005818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715DB" w:rsidRPr="009715DB" w:rsidRDefault="009715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1877" w:rsidRPr="009715DB" w:rsidRDefault="003157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5DB">
        <w:rPr>
          <w:rFonts w:ascii="Times New Roman" w:eastAsia="Times New Roman" w:hAnsi="Times New Roman" w:cs="Times New Roman"/>
          <w:sz w:val="26"/>
          <w:szCs w:val="26"/>
        </w:rPr>
        <w:t>администрация ПОСТАНОВЛЯЕТ:</w:t>
      </w:r>
    </w:p>
    <w:p w:rsidR="00581877" w:rsidRPr="009715DB" w:rsidRDefault="005818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1877" w:rsidRPr="009715DB" w:rsidRDefault="005818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1877" w:rsidRPr="00234CDB" w:rsidRDefault="00AB6816" w:rsidP="00234CDB">
      <w:pPr>
        <w:pStyle w:val="a6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Внести изменения в постановление администрации МР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Печора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 от 25.12.2017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 №1550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Порядка предоставления субсидии муниципальным унитарным предприятиям, собственником имущества которых является МО МР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Печора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, МО ГП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Печора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 в целях предупреждения банкротства и восстановления платежеспособности, в связи с расходами, понесенными при производстве товаров, вы</w:t>
      </w:r>
      <w:r w:rsidR="004C423C" w:rsidRPr="00234CDB">
        <w:rPr>
          <w:rFonts w:ascii="Times New Roman" w:eastAsia="Times New Roman" w:hAnsi="Times New Roman" w:cs="Times New Roman"/>
          <w:sz w:val="26"/>
          <w:szCs w:val="26"/>
        </w:rPr>
        <w:t>полнении работ, оказании услуг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="004C423C" w:rsidRPr="00234CD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34CDB" w:rsidRDefault="004C423C" w:rsidP="003A2210">
      <w:pPr>
        <w:pStyle w:val="a6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Название постановления изложить в следующей редакции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утверждении Порядка предоставления субсидии муниципальным унитарным предприятиям, собственником имущества которых является МО МР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Печора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, МО ГП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Печора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 в целях предупреждения банкротства и (или) восстановления платежеспособности, в связи с расходами, понесенными при производстве товаров, выполнении работ, оказании услуг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34CDB" w:rsidRDefault="004C423C" w:rsidP="00B110CA">
      <w:pPr>
        <w:pStyle w:val="a6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Пункт 1.1. постановления изложить в следующей редакции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1.1. Порядок предоставления субсидии муниципальным унитарным предприятиям, собственником 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имущества которых является МО МР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Печора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, МО ГП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Печора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, в целях предупреждения банкротства и (или) восстановления платежеспособности, в связи с расходами, понесенными при производстве товаров, выполнении работ, оказании услуг, согласно приложению 1 к настоящему постановлению.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34CDB" w:rsidRDefault="00205346" w:rsidP="00DD1C91">
      <w:pPr>
        <w:pStyle w:val="a6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Пункт 1.2. постановления изложить в следующей редакции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1.2. Положение о Комиссии по рассмотрению документов и соблюдению установленных требований для принятия решения о предоставлении (непредоставлении) субсидии муниципальным унитарным предприятиям, собственником имущества которых является МО МР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Печора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, МО ГП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Печора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, в целях предупреждения банкротства и (или) восстановления платежеспособности согласно приложению 2 к настоящему постановлению.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05346" w:rsidRPr="00234CDB" w:rsidRDefault="006B46E8" w:rsidP="00DD1C91">
      <w:pPr>
        <w:pStyle w:val="a6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4CDB">
        <w:rPr>
          <w:rFonts w:ascii="Times New Roman" w:eastAsia="Times New Roman" w:hAnsi="Times New Roman" w:cs="Times New Roman"/>
          <w:sz w:val="26"/>
          <w:szCs w:val="26"/>
        </w:rPr>
        <w:t>В приложении 1 к постановлению:</w:t>
      </w:r>
    </w:p>
    <w:p w:rsidR="00234CDB" w:rsidRDefault="006B46E8" w:rsidP="00257C5B">
      <w:pPr>
        <w:pStyle w:val="a6"/>
        <w:numPr>
          <w:ilvl w:val="2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В названии приложения слова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и восстановления платежеспособности,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 заменить на слова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и (или) восстановления платежеспособности,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34CDB" w:rsidRDefault="00234CDB" w:rsidP="0057179F">
      <w:pPr>
        <w:pStyle w:val="a6"/>
        <w:numPr>
          <w:ilvl w:val="2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219727121"/>
      <w:r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="006B46E8" w:rsidRPr="00234CDB">
        <w:rPr>
          <w:rFonts w:ascii="Times New Roman" w:eastAsia="Times New Roman" w:hAnsi="Times New Roman" w:cs="Times New Roman"/>
          <w:sz w:val="26"/>
          <w:szCs w:val="26"/>
        </w:rPr>
        <w:t xml:space="preserve"> 1.1. приложения слова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="006B46E8" w:rsidRPr="00234CDB">
        <w:rPr>
          <w:rFonts w:ascii="Times New Roman" w:eastAsia="Times New Roman" w:hAnsi="Times New Roman" w:cs="Times New Roman"/>
          <w:sz w:val="26"/>
          <w:szCs w:val="26"/>
        </w:rPr>
        <w:t>и восстановления платежеспособности,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B46E8" w:rsidRPr="00234CDB">
        <w:rPr>
          <w:rFonts w:ascii="Times New Roman" w:eastAsia="Times New Roman" w:hAnsi="Times New Roman" w:cs="Times New Roman"/>
          <w:sz w:val="26"/>
          <w:szCs w:val="26"/>
        </w:rPr>
        <w:t xml:space="preserve"> заменить на слова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="006B46E8" w:rsidRPr="00234CDB">
        <w:rPr>
          <w:rFonts w:ascii="Times New Roman" w:eastAsia="Times New Roman" w:hAnsi="Times New Roman" w:cs="Times New Roman"/>
          <w:sz w:val="26"/>
          <w:szCs w:val="26"/>
        </w:rPr>
        <w:t>и (или) восстановления платежеспособности,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B46E8" w:rsidRPr="00234CDB">
        <w:rPr>
          <w:rFonts w:ascii="Times New Roman" w:eastAsia="Times New Roman" w:hAnsi="Times New Roman" w:cs="Times New Roman"/>
          <w:sz w:val="26"/>
          <w:szCs w:val="26"/>
        </w:rPr>
        <w:t>;</w:t>
      </w:r>
    </w:p>
    <w:bookmarkEnd w:id="0"/>
    <w:p w:rsidR="00234CDB" w:rsidRPr="00234CDB" w:rsidRDefault="00234CDB" w:rsidP="00234CDB">
      <w:pPr>
        <w:pStyle w:val="a6"/>
        <w:numPr>
          <w:ilvl w:val="2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4CDB">
        <w:rPr>
          <w:rFonts w:ascii="Times New Roman" w:eastAsia="Times New Roman" w:hAnsi="Times New Roman" w:cs="Times New Roman"/>
          <w:sz w:val="26"/>
          <w:szCs w:val="26"/>
        </w:rPr>
        <w:t>Пункт 1.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. приложения слова «и восстановления платежеспособности,» заменить на слова «и (или) восстановления платежеспособности»;</w:t>
      </w:r>
    </w:p>
    <w:p w:rsidR="006B46E8" w:rsidRPr="00234CDB" w:rsidRDefault="006B46E8" w:rsidP="0057179F">
      <w:pPr>
        <w:pStyle w:val="a6"/>
        <w:numPr>
          <w:ilvl w:val="2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Пункт 1.3.  приложения изложить в следующей редакции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="00B32DA6" w:rsidRPr="00234CDB">
        <w:rPr>
          <w:rFonts w:ascii="Times New Roman" w:eastAsia="Times New Roman" w:hAnsi="Times New Roman" w:cs="Times New Roman"/>
          <w:sz w:val="26"/>
          <w:szCs w:val="26"/>
        </w:rPr>
        <w:t>Право на получение субсидий имеют муниципальные унитарные предприятия неспособные удовлетворить требования кредиторов по денежным обязательствам, обязательствам по оплате труда лиц, работающих по трудовому договору, выплате выходных пособий, и (или) исполнить обязанность по уплате обязательных платежей по налогам и страховым взносам, по оплате договоров и контрактов</w:t>
      </w:r>
      <w:r w:rsidR="00D85607" w:rsidRPr="00234CDB">
        <w:rPr>
          <w:rFonts w:ascii="Times New Roman" w:eastAsia="Times New Roman" w:hAnsi="Times New Roman" w:cs="Times New Roman"/>
          <w:sz w:val="26"/>
          <w:szCs w:val="26"/>
        </w:rPr>
        <w:t>.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="00B32DA6" w:rsidRPr="00234CD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B46E8" w:rsidRDefault="006B46E8" w:rsidP="00234CDB">
      <w:pPr>
        <w:pStyle w:val="a6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приложении 2 к постановлению:</w:t>
      </w:r>
    </w:p>
    <w:p w:rsidR="00234CDB" w:rsidRDefault="006B46E8" w:rsidP="00504D98">
      <w:pPr>
        <w:pStyle w:val="a6"/>
        <w:numPr>
          <w:ilvl w:val="2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В названии приложения слова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и восстановления платежеспособности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 заменить на слова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и (или) восстановления платежеспособности</w:t>
      </w:r>
      <w:r w:rsidR="0084760C" w:rsidRPr="00234CDB">
        <w:rPr>
          <w:rFonts w:ascii="Times New Roman" w:eastAsia="Times New Roman" w:hAnsi="Times New Roman" w:cs="Times New Roman"/>
          <w:sz w:val="26"/>
          <w:szCs w:val="26"/>
        </w:rPr>
        <w:t>, в связи с расходами, понесенными при производстве товаров, выполнении работ, оказании услуг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;</w:t>
      </w:r>
      <w:r w:rsidR="00234CDB" w:rsidRPr="00234C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34CDB" w:rsidRDefault="0084760C" w:rsidP="00FD1627">
      <w:pPr>
        <w:pStyle w:val="a6"/>
        <w:numPr>
          <w:ilvl w:val="2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В пункте 1.1. приложения слова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и восстановления платежеспособности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 заменить на слова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и (или) восстановления платежеспособности, в связи с расходами, понесенными при производстве товаров, выполнении работ, оказании услуг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;</w:t>
      </w:r>
      <w:r w:rsidR="00234CDB" w:rsidRPr="00234C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34CDB" w:rsidRDefault="0084760C" w:rsidP="004E0268">
      <w:pPr>
        <w:pStyle w:val="a6"/>
        <w:numPr>
          <w:ilvl w:val="2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В пункте 1.2. приложения слова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и восстановления платежеспособности,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 заменить на слова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и (или) восстановления платежеспособности,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;</w:t>
      </w:r>
      <w:r w:rsidR="00234CDB" w:rsidRPr="00234C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4760C" w:rsidRPr="00234CDB" w:rsidRDefault="0084760C" w:rsidP="004E0268">
      <w:pPr>
        <w:pStyle w:val="a6"/>
        <w:numPr>
          <w:ilvl w:val="2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В пункте 4.3.2. приложения слова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и восстановления платежеспособности;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 xml:space="preserve"> заменить на слова 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и (или) восстановления платежеспособности, в связи с расходами, понесенными при производстве товаров, выполнении работ, оказании услуг;</w:t>
      </w:r>
      <w:r w:rsidR="00443584" w:rsidRPr="00234CD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34CD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81877" w:rsidRPr="009715DB" w:rsidRDefault="003157E5" w:rsidP="00E148C0">
      <w:pPr>
        <w:pStyle w:val="a6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5DB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вступает в силу со дня принятия, подлежит размещению на официальном сайте </w:t>
      </w:r>
      <w:r w:rsidR="00AB6816" w:rsidRPr="009715DB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района </w:t>
      </w:r>
      <w:r w:rsidR="00443584">
        <w:rPr>
          <w:rFonts w:ascii="Times New Roman" w:eastAsia="Times New Roman" w:hAnsi="Times New Roman" w:cs="Times New Roman"/>
          <w:sz w:val="26"/>
          <w:szCs w:val="26"/>
        </w:rPr>
        <w:t>«</w:t>
      </w:r>
      <w:r w:rsidR="00AB6816" w:rsidRPr="009715DB">
        <w:rPr>
          <w:rFonts w:ascii="Times New Roman" w:eastAsia="Times New Roman" w:hAnsi="Times New Roman" w:cs="Times New Roman"/>
          <w:sz w:val="26"/>
          <w:szCs w:val="26"/>
        </w:rPr>
        <w:t>Печора</w:t>
      </w:r>
      <w:r w:rsidR="00443584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9715D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B6816" w:rsidRPr="009715DB" w:rsidRDefault="00AB68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66962" w:rsidRPr="009715DB" w:rsidRDefault="009669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06"/>
        <w:tblW w:w="9606" w:type="dxa"/>
        <w:tblLook w:val="01E0" w:firstRow="1" w:lastRow="1" w:firstColumn="1" w:lastColumn="1" w:noHBand="0" w:noVBand="0"/>
      </w:tblPr>
      <w:tblGrid>
        <w:gridCol w:w="9606"/>
      </w:tblGrid>
      <w:tr w:rsidR="00AB6816" w:rsidRPr="009715DB" w:rsidTr="004634D8">
        <w:tc>
          <w:tcPr>
            <w:tcW w:w="9606" w:type="dxa"/>
            <w:shd w:val="clear" w:color="auto" w:fill="auto"/>
          </w:tcPr>
          <w:p w:rsidR="00AB6816" w:rsidRPr="009715DB" w:rsidRDefault="00AB6816" w:rsidP="00463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15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муниципального района </w:t>
            </w:r>
            <w:r w:rsidR="00443584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9715DB">
              <w:rPr>
                <w:rFonts w:ascii="Times New Roman" w:eastAsia="Times New Roman" w:hAnsi="Times New Roman" w:cs="Times New Roman"/>
                <w:sz w:val="26"/>
                <w:szCs w:val="26"/>
              </w:rPr>
              <w:t>Печора</w:t>
            </w:r>
            <w:r w:rsidR="00443584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9715DB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  <w:p w:rsidR="00AB6816" w:rsidRPr="009715DB" w:rsidRDefault="00AB6816" w:rsidP="00AB681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15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руководитель  администрации                        </w:t>
            </w:r>
            <w:r w:rsidR="009715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964A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bookmarkStart w:id="1" w:name="_GoBack"/>
            <w:bookmarkEnd w:id="1"/>
            <w:r w:rsidR="009715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  <w:r w:rsidRPr="009715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9715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О.</w:t>
            </w:r>
            <w:r w:rsidRPr="009715DB">
              <w:rPr>
                <w:rFonts w:ascii="Times New Roman" w:eastAsia="Times New Roman" w:hAnsi="Times New Roman" w:cs="Times New Roman"/>
                <w:sz w:val="26"/>
                <w:szCs w:val="26"/>
              </w:rPr>
              <w:t>И. Шутов</w:t>
            </w:r>
          </w:p>
        </w:tc>
      </w:tr>
    </w:tbl>
    <w:p w:rsidR="00F51824" w:rsidRDefault="00F51824" w:rsidP="00F51824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</w:rPr>
      </w:pPr>
    </w:p>
    <w:sectPr w:rsidR="00F51824" w:rsidSect="00D11685">
      <w:pgSz w:w="11906" w:h="16838"/>
      <w:pgMar w:top="1440" w:right="70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1050E"/>
    <w:multiLevelType w:val="hybridMultilevel"/>
    <w:tmpl w:val="137C03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F863FEC"/>
    <w:multiLevelType w:val="multilevel"/>
    <w:tmpl w:val="644C13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77"/>
    <w:rsid w:val="00040EF7"/>
    <w:rsid w:val="00051771"/>
    <w:rsid w:val="0006021B"/>
    <w:rsid w:val="0009091B"/>
    <w:rsid w:val="000B3913"/>
    <w:rsid w:val="000B5157"/>
    <w:rsid w:val="000C37BC"/>
    <w:rsid w:val="000D7F66"/>
    <w:rsid w:val="001543C7"/>
    <w:rsid w:val="00154460"/>
    <w:rsid w:val="00176FE7"/>
    <w:rsid w:val="00187DA6"/>
    <w:rsid w:val="00190849"/>
    <w:rsid w:val="001E1F70"/>
    <w:rsid w:val="001F3C57"/>
    <w:rsid w:val="00205346"/>
    <w:rsid w:val="00214FB0"/>
    <w:rsid w:val="00224D79"/>
    <w:rsid w:val="00234CDB"/>
    <w:rsid w:val="002A58FE"/>
    <w:rsid w:val="002A6B2D"/>
    <w:rsid w:val="002D0224"/>
    <w:rsid w:val="002F4336"/>
    <w:rsid w:val="00313B6F"/>
    <w:rsid w:val="003157E5"/>
    <w:rsid w:val="00317A64"/>
    <w:rsid w:val="00340703"/>
    <w:rsid w:val="003A4359"/>
    <w:rsid w:val="003C1A10"/>
    <w:rsid w:val="003D281E"/>
    <w:rsid w:val="00411D48"/>
    <w:rsid w:val="00443584"/>
    <w:rsid w:val="00467433"/>
    <w:rsid w:val="00487BB0"/>
    <w:rsid w:val="004C423C"/>
    <w:rsid w:val="00581877"/>
    <w:rsid w:val="006070B9"/>
    <w:rsid w:val="00674FF9"/>
    <w:rsid w:val="00675AFF"/>
    <w:rsid w:val="006909F9"/>
    <w:rsid w:val="006B46E8"/>
    <w:rsid w:val="006D0922"/>
    <w:rsid w:val="006E1B31"/>
    <w:rsid w:val="0078378D"/>
    <w:rsid w:val="007C6257"/>
    <w:rsid w:val="007E6B7F"/>
    <w:rsid w:val="00826395"/>
    <w:rsid w:val="00832288"/>
    <w:rsid w:val="0083728C"/>
    <w:rsid w:val="00842347"/>
    <w:rsid w:val="0084760C"/>
    <w:rsid w:val="008626F2"/>
    <w:rsid w:val="009430E3"/>
    <w:rsid w:val="00952B66"/>
    <w:rsid w:val="00953776"/>
    <w:rsid w:val="0095678C"/>
    <w:rsid w:val="00960F0B"/>
    <w:rsid w:val="00964A1A"/>
    <w:rsid w:val="00966962"/>
    <w:rsid w:val="009715DB"/>
    <w:rsid w:val="009A6088"/>
    <w:rsid w:val="009E7AD7"/>
    <w:rsid w:val="00A613FB"/>
    <w:rsid w:val="00A70A66"/>
    <w:rsid w:val="00A9233E"/>
    <w:rsid w:val="00AB6816"/>
    <w:rsid w:val="00AC20BB"/>
    <w:rsid w:val="00AF3FFD"/>
    <w:rsid w:val="00B32DA6"/>
    <w:rsid w:val="00B4183B"/>
    <w:rsid w:val="00BC4ABD"/>
    <w:rsid w:val="00BD696A"/>
    <w:rsid w:val="00C1370C"/>
    <w:rsid w:val="00C7609B"/>
    <w:rsid w:val="00C8398E"/>
    <w:rsid w:val="00C921CC"/>
    <w:rsid w:val="00CB7778"/>
    <w:rsid w:val="00CD470F"/>
    <w:rsid w:val="00D11685"/>
    <w:rsid w:val="00D4506D"/>
    <w:rsid w:val="00D608F9"/>
    <w:rsid w:val="00D6690D"/>
    <w:rsid w:val="00D85607"/>
    <w:rsid w:val="00D97818"/>
    <w:rsid w:val="00E148C0"/>
    <w:rsid w:val="00E24F8D"/>
    <w:rsid w:val="00E638ED"/>
    <w:rsid w:val="00E70647"/>
    <w:rsid w:val="00E846C6"/>
    <w:rsid w:val="00EA105D"/>
    <w:rsid w:val="00EE5DDB"/>
    <w:rsid w:val="00F04083"/>
    <w:rsid w:val="00F51824"/>
    <w:rsid w:val="00F556D9"/>
    <w:rsid w:val="00F6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1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C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0BB"/>
    <w:rPr>
      <w:rFonts w:ascii="Tahoma" w:hAnsi="Tahoma" w:cs="Tahoma"/>
      <w:sz w:val="16"/>
      <w:szCs w:val="16"/>
    </w:rPr>
  </w:style>
  <w:style w:type="character" w:styleId="a5">
    <w:name w:val="Intense Emphasis"/>
    <w:basedOn w:val="a0"/>
    <w:uiPriority w:val="21"/>
    <w:qFormat/>
    <w:rsid w:val="00313B6F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234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1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C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0BB"/>
    <w:rPr>
      <w:rFonts w:ascii="Tahoma" w:hAnsi="Tahoma" w:cs="Tahoma"/>
      <w:sz w:val="16"/>
      <w:szCs w:val="16"/>
    </w:rPr>
  </w:style>
  <w:style w:type="character" w:styleId="a5">
    <w:name w:val="Intense Emphasis"/>
    <w:basedOn w:val="a0"/>
    <w:uiPriority w:val="21"/>
    <w:qFormat/>
    <w:rsid w:val="00313B6F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234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C05F4-27B7-486A-AA05-1F632EB8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Муниципального района "Печора""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Угловская</dc:creator>
  <cp:lastModifiedBy>Пользователь</cp:lastModifiedBy>
  <cp:revision>15</cp:revision>
  <cp:lastPrinted>2026-01-26T07:56:00Z</cp:lastPrinted>
  <dcterms:created xsi:type="dcterms:W3CDTF">2026-01-17T08:16:00Z</dcterms:created>
  <dcterms:modified xsi:type="dcterms:W3CDTF">2026-01-26T07:56:00Z</dcterms:modified>
</cp:coreProperties>
</file>