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4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A0EBA" w:rsidRPr="00332529" w:rsidTr="00AA0EBA">
        <w:tc>
          <w:tcPr>
            <w:tcW w:w="2113" w:type="pct"/>
          </w:tcPr>
          <w:p w:rsidR="00AA0EBA" w:rsidRPr="00332529" w:rsidRDefault="00AA0EBA" w:rsidP="00AA0EBA">
            <w:pPr>
              <w:keepNext/>
              <w:jc w:val="center"/>
              <w:outlineLvl w:val="6"/>
              <w:rPr>
                <w:b/>
              </w:rPr>
            </w:pPr>
          </w:p>
          <w:p w:rsidR="00AA0EBA" w:rsidRPr="00332529" w:rsidRDefault="004E6494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AA0EBA" w:rsidRPr="00332529">
              <w:rPr>
                <w:b/>
                <w:sz w:val="24"/>
                <w:szCs w:val="24"/>
              </w:rPr>
              <w:t xml:space="preserve"> 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1735373" wp14:editId="1055180E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A0EBA" w:rsidRPr="00332529" w:rsidRDefault="00AA0EBA" w:rsidP="00AA0EB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A0EBA" w:rsidRPr="00332529" w:rsidRDefault="004E6494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F72A8C" w:rsidRDefault="00F72A8C" w:rsidP="00332529">
      <w:pPr>
        <w:keepNext/>
        <w:jc w:val="center"/>
        <w:outlineLvl w:val="7"/>
        <w:rPr>
          <w:b/>
          <w:sz w:val="26"/>
          <w:szCs w:val="26"/>
        </w:rPr>
      </w:pPr>
    </w:p>
    <w:p w:rsidR="00F72A8C" w:rsidRPr="00F72A8C" w:rsidRDefault="00F72A8C" w:rsidP="00F72A8C">
      <w:pPr>
        <w:keepNext/>
        <w:jc w:val="center"/>
        <w:outlineLvl w:val="7"/>
        <w:rPr>
          <w:b/>
          <w:sz w:val="26"/>
          <w:szCs w:val="26"/>
        </w:rPr>
      </w:pPr>
      <w:r w:rsidRPr="00F72A8C">
        <w:rPr>
          <w:b/>
          <w:sz w:val="26"/>
          <w:szCs w:val="26"/>
        </w:rPr>
        <w:t>О внесении изменений в решение</w:t>
      </w:r>
    </w:p>
    <w:p w:rsidR="00F72A8C" w:rsidRPr="00F72A8C" w:rsidRDefault="00F72A8C" w:rsidP="00F72A8C">
      <w:pPr>
        <w:keepNext/>
        <w:tabs>
          <w:tab w:val="center" w:pos="4890"/>
          <w:tab w:val="right" w:pos="9781"/>
        </w:tabs>
        <w:jc w:val="center"/>
        <w:outlineLvl w:val="7"/>
        <w:rPr>
          <w:b/>
          <w:sz w:val="26"/>
          <w:szCs w:val="26"/>
        </w:rPr>
      </w:pPr>
      <w:r w:rsidRPr="00F72A8C">
        <w:rPr>
          <w:b/>
          <w:sz w:val="26"/>
          <w:szCs w:val="26"/>
        </w:rPr>
        <w:t xml:space="preserve">Совета муниципального района «Печора» от 16 декабря 2025 года </w:t>
      </w:r>
    </w:p>
    <w:p w:rsidR="00F72A8C" w:rsidRPr="00F72A8C" w:rsidRDefault="00F72A8C" w:rsidP="00F72A8C">
      <w:pPr>
        <w:keepNext/>
        <w:jc w:val="center"/>
        <w:outlineLvl w:val="7"/>
        <w:rPr>
          <w:b/>
          <w:sz w:val="26"/>
          <w:szCs w:val="26"/>
        </w:rPr>
      </w:pPr>
      <w:r w:rsidRPr="00F72A8C">
        <w:rPr>
          <w:b/>
          <w:sz w:val="26"/>
          <w:szCs w:val="26"/>
        </w:rPr>
        <w:t>8-4/28 «О бюджете муниципального образования муниципального района «Печора» на 2026 год и плановый период 2027 и 2028 годов»</w:t>
      </w:r>
    </w:p>
    <w:p w:rsidR="00F72A8C" w:rsidRPr="00F72A8C" w:rsidRDefault="00F72A8C" w:rsidP="00F72A8C">
      <w:pPr>
        <w:jc w:val="both"/>
        <w:rPr>
          <w:b/>
          <w:sz w:val="26"/>
          <w:szCs w:val="26"/>
        </w:rPr>
      </w:pPr>
    </w:p>
    <w:p w:rsidR="00F72A8C" w:rsidRPr="00F72A8C" w:rsidRDefault="00F72A8C" w:rsidP="00F72A8C">
      <w:pPr>
        <w:ind w:firstLine="709"/>
        <w:jc w:val="both"/>
        <w:rPr>
          <w:b/>
          <w:sz w:val="26"/>
          <w:szCs w:val="26"/>
        </w:rPr>
      </w:pPr>
      <w:r w:rsidRPr="00F72A8C">
        <w:rPr>
          <w:sz w:val="26"/>
          <w:szCs w:val="26"/>
        </w:rPr>
        <w:t xml:space="preserve">В соответствии со статьёй 26 Устава муниципального образования муниципального  района  «Печора»  Совет  муниципального  района  «Печора» </w:t>
      </w:r>
      <w:r>
        <w:rPr>
          <w:sz w:val="26"/>
          <w:szCs w:val="26"/>
        </w:rPr>
        <w:t xml:space="preserve">      </w:t>
      </w:r>
      <w:proofErr w:type="gramStart"/>
      <w:r w:rsidRPr="00F72A8C">
        <w:rPr>
          <w:b/>
          <w:sz w:val="26"/>
          <w:szCs w:val="26"/>
        </w:rPr>
        <w:t>р</w:t>
      </w:r>
      <w:proofErr w:type="gramEnd"/>
      <w:r w:rsidRPr="00F72A8C">
        <w:rPr>
          <w:b/>
          <w:sz w:val="26"/>
          <w:szCs w:val="26"/>
        </w:rPr>
        <w:t xml:space="preserve"> е ш и л:</w:t>
      </w:r>
    </w:p>
    <w:p w:rsidR="00F72A8C" w:rsidRPr="00F72A8C" w:rsidRDefault="00F72A8C" w:rsidP="00F72A8C">
      <w:pPr>
        <w:ind w:firstLine="284"/>
        <w:jc w:val="both"/>
        <w:rPr>
          <w:b/>
          <w:sz w:val="26"/>
          <w:szCs w:val="26"/>
        </w:rPr>
      </w:pPr>
    </w:p>
    <w:p w:rsidR="00F72A8C" w:rsidRPr="00F72A8C" w:rsidRDefault="00F72A8C" w:rsidP="00F72A8C">
      <w:pPr>
        <w:keepNext/>
        <w:ind w:firstLine="709"/>
        <w:jc w:val="both"/>
        <w:outlineLvl w:val="7"/>
        <w:rPr>
          <w:sz w:val="26"/>
          <w:szCs w:val="26"/>
        </w:rPr>
      </w:pPr>
      <w:r w:rsidRPr="00F72A8C">
        <w:rPr>
          <w:sz w:val="26"/>
          <w:szCs w:val="26"/>
        </w:rPr>
        <w:t>1. Внести в решение Совета муниципального района «Печора» от 16 декабря 2025 года № 8-4/28 «О бюджете муниципального образования муниципального района «Печора» на 2026 год и плановый период 2027 и 2028 годов» следующие изменения:</w:t>
      </w:r>
    </w:p>
    <w:p w:rsidR="00F72A8C" w:rsidRPr="00F72A8C" w:rsidRDefault="00F72A8C" w:rsidP="00F72A8C">
      <w:pPr>
        <w:widowControl w:val="0"/>
        <w:numPr>
          <w:ilvl w:val="1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>Пункт 1 изложить в следующей редакции:</w:t>
      </w:r>
    </w:p>
    <w:p w:rsidR="00F72A8C" w:rsidRPr="00F72A8C" w:rsidRDefault="00F72A8C" w:rsidP="00F72A8C">
      <w:pPr>
        <w:tabs>
          <w:tab w:val="num" w:pos="0"/>
          <w:tab w:val="left" w:pos="993"/>
        </w:tabs>
        <w:ind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>«1. Утвердить основные характеристики бюджета муниципального образования муниципального района «Печора» на 2026 год:</w:t>
      </w:r>
    </w:p>
    <w:p w:rsidR="00F72A8C" w:rsidRPr="00F72A8C" w:rsidRDefault="00F72A8C" w:rsidP="00F72A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 xml:space="preserve">общий объем доходов в сумме 2 654 500,6 тыс. рублей; </w:t>
      </w:r>
    </w:p>
    <w:p w:rsidR="00F72A8C" w:rsidRPr="00F72A8C" w:rsidRDefault="00F72A8C" w:rsidP="00F72A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 xml:space="preserve">общий объем расходов в сумме  2 727 421,6 тыс. рублей;      </w:t>
      </w:r>
    </w:p>
    <w:p w:rsidR="00F72A8C" w:rsidRPr="00F72A8C" w:rsidRDefault="00F72A8C" w:rsidP="00F72A8C">
      <w:pPr>
        <w:tabs>
          <w:tab w:val="num" w:pos="0"/>
          <w:tab w:val="left" w:pos="567"/>
        </w:tabs>
        <w:ind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>дефицит в сумме 72 921,0 тыс. рублей»;</w:t>
      </w:r>
    </w:p>
    <w:p w:rsidR="00F72A8C" w:rsidRPr="00F72A8C" w:rsidRDefault="00F72A8C" w:rsidP="00F72A8C">
      <w:pPr>
        <w:numPr>
          <w:ilvl w:val="1"/>
          <w:numId w:val="9"/>
        </w:numPr>
        <w:tabs>
          <w:tab w:val="left" w:pos="1134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>В пункте 4 цифру «1 470 067,4» заменить цифрой «1 464 090,7»;</w:t>
      </w:r>
    </w:p>
    <w:p w:rsidR="00F72A8C" w:rsidRPr="00F72A8C" w:rsidRDefault="00F72A8C" w:rsidP="00F72A8C">
      <w:pPr>
        <w:numPr>
          <w:ilvl w:val="1"/>
          <w:numId w:val="9"/>
        </w:numPr>
        <w:tabs>
          <w:tab w:val="left" w:pos="993"/>
          <w:tab w:val="left" w:pos="1134"/>
          <w:tab w:val="left" w:pos="1418"/>
          <w:tab w:val="left" w:pos="1701"/>
        </w:tabs>
        <w:ind w:left="0"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>Приложение 1 изложить в редакции согласно приложению 1;</w:t>
      </w:r>
    </w:p>
    <w:p w:rsidR="00F72A8C" w:rsidRPr="00F72A8C" w:rsidRDefault="00F72A8C" w:rsidP="00F72A8C">
      <w:pPr>
        <w:numPr>
          <w:ilvl w:val="1"/>
          <w:numId w:val="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>Приложение 3 изложить в редакции согласно приложению 2;</w:t>
      </w:r>
    </w:p>
    <w:p w:rsidR="00F72A8C" w:rsidRPr="00F72A8C" w:rsidRDefault="00F72A8C" w:rsidP="00F72A8C">
      <w:pPr>
        <w:numPr>
          <w:ilvl w:val="1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>Приложение 4 изложить в редакции согласно приложению 3;</w:t>
      </w:r>
    </w:p>
    <w:p w:rsidR="00F72A8C" w:rsidRDefault="00F72A8C" w:rsidP="00F72A8C">
      <w:pPr>
        <w:numPr>
          <w:ilvl w:val="1"/>
          <w:numId w:val="9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F72A8C">
        <w:rPr>
          <w:sz w:val="26"/>
          <w:szCs w:val="26"/>
        </w:rPr>
        <w:t>Приложение 5 изложить в редакции согласно приложению 4.</w:t>
      </w:r>
    </w:p>
    <w:p w:rsidR="00F72A8C" w:rsidRPr="00F72A8C" w:rsidRDefault="00F72A8C" w:rsidP="00F72A8C">
      <w:pPr>
        <w:tabs>
          <w:tab w:val="left" w:pos="1134"/>
        </w:tabs>
        <w:ind w:left="709"/>
        <w:rPr>
          <w:sz w:val="26"/>
          <w:szCs w:val="26"/>
        </w:rPr>
      </w:pPr>
    </w:p>
    <w:p w:rsidR="00F72A8C" w:rsidRPr="00F72A8C" w:rsidRDefault="00F72A8C" w:rsidP="00F72A8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 xml:space="preserve">2. </w:t>
      </w:r>
      <w:proofErr w:type="gramStart"/>
      <w:r w:rsidRPr="00F72A8C">
        <w:rPr>
          <w:sz w:val="26"/>
          <w:szCs w:val="26"/>
        </w:rPr>
        <w:t>Контроль за</w:t>
      </w:r>
      <w:proofErr w:type="gramEnd"/>
      <w:r w:rsidRPr="00F72A8C">
        <w:rPr>
          <w:sz w:val="26"/>
          <w:szCs w:val="26"/>
        </w:rPr>
        <w:t xml:space="preserve"> выполнением настоящего решения возложить на постоянную комиссию Совета муниципального района «Печора» по бюджету, налогам и экономическому развитию муниципального района (</w:t>
      </w:r>
      <w:proofErr w:type="spellStart"/>
      <w:r w:rsidRPr="00F72A8C">
        <w:rPr>
          <w:sz w:val="26"/>
          <w:szCs w:val="26"/>
        </w:rPr>
        <w:t>Гапонько</w:t>
      </w:r>
      <w:proofErr w:type="spellEnd"/>
      <w:r w:rsidRPr="00F72A8C">
        <w:rPr>
          <w:sz w:val="26"/>
          <w:szCs w:val="26"/>
        </w:rPr>
        <w:t xml:space="preserve"> В.В.).</w:t>
      </w:r>
    </w:p>
    <w:p w:rsidR="00F72A8C" w:rsidRPr="00F72A8C" w:rsidRDefault="00F72A8C" w:rsidP="00F72A8C">
      <w:pPr>
        <w:tabs>
          <w:tab w:val="left" w:pos="0"/>
        </w:tabs>
        <w:ind w:firstLine="284"/>
        <w:jc w:val="both"/>
        <w:rPr>
          <w:sz w:val="26"/>
          <w:szCs w:val="26"/>
        </w:rPr>
      </w:pPr>
    </w:p>
    <w:p w:rsidR="00F72A8C" w:rsidRPr="00F72A8C" w:rsidRDefault="00F72A8C" w:rsidP="00F72A8C">
      <w:pPr>
        <w:tabs>
          <w:tab w:val="left" w:pos="993"/>
        </w:tabs>
        <w:spacing w:line="20" w:lineRule="atLeast"/>
        <w:ind w:right="-2" w:firstLine="709"/>
        <w:jc w:val="both"/>
        <w:rPr>
          <w:sz w:val="26"/>
          <w:szCs w:val="26"/>
        </w:rPr>
      </w:pPr>
      <w:r w:rsidRPr="00F72A8C">
        <w:rPr>
          <w:sz w:val="26"/>
          <w:szCs w:val="26"/>
        </w:rPr>
        <w:t xml:space="preserve">3. Настоящее решение вступает в силу со дня его официального опубликования. </w:t>
      </w:r>
    </w:p>
    <w:p w:rsidR="00F72A8C" w:rsidRPr="00F72A8C" w:rsidRDefault="00F72A8C" w:rsidP="00F72A8C">
      <w:pPr>
        <w:tabs>
          <w:tab w:val="num" w:pos="993"/>
        </w:tabs>
        <w:spacing w:line="20" w:lineRule="atLeast"/>
        <w:rPr>
          <w:sz w:val="28"/>
          <w:szCs w:val="28"/>
        </w:rPr>
      </w:pPr>
    </w:p>
    <w:p w:rsidR="00932346" w:rsidRPr="00615EE4" w:rsidRDefault="00932346" w:rsidP="00932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32346" w:rsidRPr="00B61FF1" w:rsidRDefault="00932346" w:rsidP="00932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32346" w:rsidRDefault="00932346" w:rsidP="00CC753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CC753E" w:rsidRPr="00932346">
        <w:rPr>
          <w:sz w:val="26"/>
          <w:szCs w:val="26"/>
        </w:rPr>
        <w:t xml:space="preserve">муниципального района </w:t>
      </w:r>
      <w:r w:rsidR="004E6494">
        <w:rPr>
          <w:sz w:val="26"/>
          <w:szCs w:val="26"/>
        </w:rPr>
        <w:t>«</w:t>
      </w:r>
      <w:r w:rsidR="00CC753E" w:rsidRPr="00932346">
        <w:rPr>
          <w:sz w:val="26"/>
          <w:szCs w:val="26"/>
        </w:rPr>
        <w:t>Печора</w:t>
      </w:r>
      <w:r w:rsidR="004E6494">
        <w:rPr>
          <w:sz w:val="26"/>
          <w:szCs w:val="26"/>
        </w:rPr>
        <w:t>»</w:t>
      </w:r>
      <w:r>
        <w:rPr>
          <w:sz w:val="26"/>
          <w:szCs w:val="26"/>
        </w:rPr>
        <w:t xml:space="preserve"> -</w:t>
      </w:r>
    </w:p>
    <w:p w:rsidR="00CC753E" w:rsidRPr="00932346" w:rsidRDefault="00932346" w:rsidP="00CC753E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</w:t>
      </w:r>
      <w:r w:rsidR="00CC753E" w:rsidRPr="00932346">
        <w:rPr>
          <w:sz w:val="26"/>
          <w:szCs w:val="26"/>
        </w:rPr>
        <w:t xml:space="preserve">                                                            </w:t>
      </w:r>
      <w:r>
        <w:rPr>
          <w:sz w:val="26"/>
          <w:szCs w:val="26"/>
        </w:rPr>
        <w:t xml:space="preserve">           </w:t>
      </w:r>
      <w:r w:rsidR="00CC753E" w:rsidRPr="00932346">
        <w:rPr>
          <w:sz w:val="26"/>
          <w:szCs w:val="26"/>
        </w:rPr>
        <w:t xml:space="preserve"> </w:t>
      </w:r>
      <w:r>
        <w:rPr>
          <w:sz w:val="26"/>
          <w:szCs w:val="26"/>
        </w:rPr>
        <w:t>О.И. Шутов</w:t>
      </w:r>
    </w:p>
    <w:p w:rsidR="00137E95" w:rsidRPr="00932346" w:rsidRDefault="00137E95" w:rsidP="00137E95">
      <w:pPr>
        <w:jc w:val="both"/>
        <w:rPr>
          <w:sz w:val="26"/>
          <w:szCs w:val="26"/>
        </w:rPr>
      </w:pPr>
    </w:p>
    <w:p w:rsidR="00137E95" w:rsidRPr="00932346" w:rsidRDefault="00137E95" w:rsidP="00137E95">
      <w:pPr>
        <w:rPr>
          <w:sz w:val="26"/>
          <w:szCs w:val="26"/>
        </w:rPr>
      </w:pPr>
    </w:p>
    <w:p w:rsidR="00AA0EBA" w:rsidRPr="00932346" w:rsidRDefault="00AA0EBA" w:rsidP="004E458F">
      <w:pPr>
        <w:jc w:val="both"/>
        <w:rPr>
          <w:sz w:val="26"/>
          <w:szCs w:val="26"/>
        </w:rPr>
      </w:pPr>
      <w:r w:rsidRPr="00932346">
        <w:rPr>
          <w:sz w:val="26"/>
          <w:szCs w:val="26"/>
        </w:rPr>
        <w:t>г. Печора</w:t>
      </w:r>
    </w:p>
    <w:p w:rsidR="00AA0EBA" w:rsidRPr="00932346" w:rsidRDefault="00CC753E" w:rsidP="00AA0EBA">
      <w:pPr>
        <w:pStyle w:val="3"/>
        <w:autoSpaceDE/>
        <w:adjustRightInd/>
        <w:rPr>
          <w:sz w:val="26"/>
          <w:szCs w:val="26"/>
        </w:rPr>
      </w:pPr>
      <w:r w:rsidRPr="00932346">
        <w:rPr>
          <w:sz w:val="26"/>
          <w:szCs w:val="26"/>
        </w:rPr>
        <w:t>10 июня</w:t>
      </w:r>
      <w:r w:rsidR="00AA0EBA" w:rsidRPr="00932346">
        <w:rPr>
          <w:sz w:val="26"/>
          <w:szCs w:val="26"/>
        </w:rPr>
        <w:t xml:space="preserve"> 202</w:t>
      </w:r>
      <w:r w:rsidR="00287300" w:rsidRPr="00932346">
        <w:rPr>
          <w:sz w:val="26"/>
          <w:szCs w:val="26"/>
        </w:rPr>
        <w:t>6</w:t>
      </w:r>
      <w:r w:rsidR="00AA0EBA" w:rsidRPr="00932346">
        <w:rPr>
          <w:sz w:val="26"/>
          <w:szCs w:val="26"/>
        </w:rPr>
        <w:t xml:space="preserve"> года</w:t>
      </w:r>
    </w:p>
    <w:p w:rsidR="006F3CA6" w:rsidRPr="00932346" w:rsidRDefault="00AA0EBA" w:rsidP="001A6071">
      <w:pPr>
        <w:pStyle w:val="3"/>
        <w:rPr>
          <w:sz w:val="26"/>
          <w:szCs w:val="26"/>
        </w:rPr>
      </w:pPr>
      <w:r w:rsidRPr="00932346">
        <w:rPr>
          <w:sz w:val="26"/>
          <w:szCs w:val="26"/>
        </w:rPr>
        <w:t xml:space="preserve">№ </w:t>
      </w:r>
      <w:r w:rsidR="0027491A" w:rsidRPr="00932346">
        <w:rPr>
          <w:sz w:val="26"/>
          <w:szCs w:val="26"/>
        </w:rPr>
        <w:t>8</w:t>
      </w:r>
      <w:r w:rsidRPr="00932346">
        <w:rPr>
          <w:sz w:val="26"/>
          <w:szCs w:val="26"/>
        </w:rPr>
        <w:t>-</w:t>
      </w:r>
      <w:r w:rsidR="00CC753E" w:rsidRPr="00932346">
        <w:rPr>
          <w:sz w:val="26"/>
          <w:szCs w:val="26"/>
        </w:rPr>
        <w:t>8</w:t>
      </w:r>
      <w:r w:rsidRPr="00932346">
        <w:rPr>
          <w:sz w:val="26"/>
          <w:szCs w:val="26"/>
        </w:rPr>
        <w:t>/</w:t>
      </w:r>
      <w:r w:rsidR="00F72A8C">
        <w:rPr>
          <w:sz w:val="26"/>
          <w:szCs w:val="26"/>
        </w:rPr>
        <w:t>75</w:t>
      </w:r>
      <w:bookmarkStart w:id="0" w:name="_GoBack"/>
      <w:bookmarkEnd w:id="0"/>
    </w:p>
    <w:sectPr w:rsidR="006F3CA6" w:rsidRPr="00932346" w:rsidSect="003046A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8B45FDF"/>
    <w:multiLevelType w:val="hybridMultilevel"/>
    <w:tmpl w:val="35C06A80"/>
    <w:lvl w:ilvl="0" w:tplc="2744A7B4">
      <w:start w:val="2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F74098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FD3537"/>
    <w:multiLevelType w:val="hybridMultilevel"/>
    <w:tmpl w:val="FDE4A226"/>
    <w:lvl w:ilvl="0" w:tplc="36B8AC8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79737B97"/>
    <w:multiLevelType w:val="multilevel"/>
    <w:tmpl w:val="7994BC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2203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046A6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E6494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15EE4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32346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3197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1FF1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9E5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C753E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3D35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2A8C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2026-06-11T13:00:00Z</cp:lastPrinted>
  <dcterms:created xsi:type="dcterms:W3CDTF">2026-06-11T13:01:00Z</dcterms:created>
  <dcterms:modified xsi:type="dcterms:W3CDTF">2026-06-11T13:01:00Z</dcterms:modified>
</cp:coreProperties>
</file>