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C71C46">
        <w:tc>
          <w:tcPr>
            <w:tcW w:w="2113" w:type="pct"/>
          </w:tcPr>
          <w:p w:rsidR="00A2130A" w:rsidRPr="00332529" w:rsidRDefault="00A2130A" w:rsidP="00C71C46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E84C552" wp14:editId="5692C902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C71C46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215617" w:rsidRPr="00215617" w:rsidRDefault="00215617" w:rsidP="00215617">
      <w:pPr>
        <w:ind w:firstLine="567"/>
        <w:jc w:val="center"/>
        <w:rPr>
          <w:b/>
          <w:sz w:val="26"/>
          <w:szCs w:val="26"/>
        </w:rPr>
      </w:pPr>
      <w:proofErr w:type="gramStart"/>
      <w:r w:rsidRPr="00215617">
        <w:rPr>
          <w:b/>
          <w:sz w:val="26"/>
          <w:szCs w:val="26"/>
        </w:rPr>
        <w:t>Об утверждении Порядка сообщения лицами, замещающими муниципальные должности в муниципальном образовании муниципального района «Печора», о прекращении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о приобретении гражданства (подданства) иностранного государства либо вида на жительство или иного документа, подтверждающего право на постоянно проживание</w:t>
      </w:r>
      <w:proofErr w:type="gramEnd"/>
      <w:r w:rsidRPr="00215617">
        <w:rPr>
          <w:b/>
          <w:sz w:val="26"/>
          <w:szCs w:val="26"/>
        </w:rPr>
        <w:t xml:space="preserve"> на территории иностранного государства гражданина Российской Федерации либо иностранного гражданина, имеющего право на основании международного договора Российской Федерации быть избранным в органы местного самоуправления</w:t>
      </w:r>
    </w:p>
    <w:p w:rsidR="00215617" w:rsidRPr="00215617" w:rsidRDefault="00215617" w:rsidP="00215617">
      <w:pPr>
        <w:ind w:firstLine="567"/>
        <w:jc w:val="center"/>
        <w:rPr>
          <w:b/>
          <w:sz w:val="26"/>
          <w:szCs w:val="26"/>
        </w:rPr>
      </w:pPr>
    </w:p>
    <w:p w:rsidR="00215617" w:rsidRPr="00215617" w:rsidRDefault="00215617" w:rsidP="00215617">
      <w:pPr>
        <w:ind w:firstLine="567"/>
        <w:jc w:val="center"/>
        <w:rPr>
          <w:b/>
          <w:sz w:val="26"/>
          <w:szCs w:val="26"/>
        </w:rPr>
      </w:pPr>
    </w:p>
    <w:p w:rsidR="00215617" w:rsidRPr="00215617" w:rsidRDefault="00215617" w:rsidP="0021561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215617">
        <w:rPr>
          <w:rFonts w:eastAsia="Calibri"/>
          <w:bCs/>
          <w:sz w:val="26"/>
          <w:szCs w:val="26"/>
        </w:rPr>
        <w:t>В соответствии с Федеральным законом 20.03.2025 № 33-ФЗ «Об общих принципах организации местного самоуправления в единой системе публичной власти», Федеральным законом от 25.12.2008 № 273-ФЗ «О противодействии коррупции», статьей 26 Устава МО МР «Печора», Совет муниципального района «Печора»</w:t>
      </w:r>
      <w:r w:rsidRPr="00215617">
        <w:rPr>
          <w:rFonts w:eastAsia="Calibri"/>
          <w:b/>
          <w:bCs/>
          <w:sz w:val="26"/>
          <w:szCs w:val="26"/>
        </w:rPr>
        <w:t xml:space="preserve"> </w:t>
      </w:r>
      <w:proofErr w:type="gramStart"/>
      <w:r w:rsidRPr="00215617">
        <w:rPr>
          <w:rFonts w:eastAsia="Calibri"/>
          <w:b/>
          <w:bCs/>
          <w:sz w:val="26"/>
          <w:szCs w:val="26"/>
        </w:rPr>
        <w:t>р</w:t>
      </w:r>
      <w:proofErr w:type="gramEnd"/>
      <w:r w:rsidRPr="00215617">
        <w:rPr>
          <w:rFonts w:eastAsia="Calibri"/>
          <w:b/>
          <w:bCs/>
          <w:sz w:val="26"/>
          <w:szCs w:val="26"/>
        </w:rPr>
        <w:t xml:space="preserve"> е ш и л</w:t>
      </w:r>
      <w:r w:rsidRPr="00C71C46">
        <w:rPr>
          <w:rFonts w:eastAsia="Calibri"/>
          <w:b/>
          <w:bCs/>
          <w:sz w:val="26"/>
          <w:szCs w:val="26"/>
        </w:rPr>
        <w:t>:</w:t>
      </w:r>
    </w:p>
    <w:p w:rsidR="00215617" w:rsidRPr="00215617" w:rsidRDefault="00215617" w:rsidP="00215617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215617">
        <w:rPr>
          <w:rFonts w:eastAsia="Calibri"/>
          <w:bCs/>
          <w:sz w:val="26"/>
          <w:szCs w:val="26"/>
        </w:rPr>
        <w:t xml:space="preserve">1. </w:t>
      </w:r>
      <w:proofErr w:type="gramStart"/>
      <w:r w:rsidRPr="00215617">
        <w:rPr>
          <w:rFonts w:eastAsia="Calibri"/>
          <w:bCs/>
          <w:sz w:val="26"/>
          <w:szCs w:val="26"/>
        </w:rPr>
        <w:t xml:space="preserve">Утвердить </w:t>
      </w:r>
      <w:hyperlink r:id="rId7" w:history="1">
        <w:r w:rsidRPr="00215617">
          <w:rPr>
            <w:rFonts w:eastAsia="Calibri"/>
            <w:bCs/>
            <w:sz w:val="26"/>
            <w:szCs w:val="26"/>
          </w:rPr>
          <w:t>Порядок</w:t>
        </w:r>
      </w:hyperlink>
      <w:r w:rsidRPr="00215617">
        <w:rPr>
          <w:rFonts w:eastAsia="Calibri"/>
          <w:bCs/>
          <w:sz w:val="26"/>
          <w:szCs w:val="26"/>
        </w:rPr>
        <w:t xml:space="preserve"> сообщения лицами, замещающими муниципальные должности в муниципальном образовании муниципального района «Печора», о прекращении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о приобретении гражданства (подданства) иностранного государства либо вида на жительство или иного документа, подтверждающего право на постоянно проживание на</w:t>
      </w:r>
      <w:proofErr w:type="gramEnd"/>
      <w:r w:rsidRPr="00215617">
        <w:rPr>
          <w:rFonts w:eastAsia="Calibri"/>
          <w:bCs/>
          <w:sz w:val="26"/>
          <w:szCs w:val="26"/>
        </w:rPr>
        <w:t xml:space="preserve"> территории иностранного государства гражданина Российской Федерации либо иностранного гражданина, имеющего право на основании международного договора Российской Федерации быть избранным в органы местного самоуправления согласно приложению к настоящему решению.</w:t>
      </w:r>
    </w:p>
    <w:p w:rsidR="00215617" w:rsidRPr="00215617" w:rsidRDefault="00215617" w:rsidP="00215617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215617">
        <w:rPr>
          <w:rFonts w:eastAsia="Calibri"/>
          <w:bCs/>
          <w:sz w:val="26"/>
          <w:szCs w:val="26"/>
        </w:rPr>
        <w:t>2. Установить, что глава муниципального района «Печора» - руководитель администрации, депутаты Совета муниципального района «Печора», лица, замещающие муниципальные должности в</w:t>
      </w:r>
      <w:bookmarkStart w:id="0" w:name="_GoBack"/>
      <w:bookmarkEnd w:id="0"/>
      <w:r w:rsidRPr="00215617">
        <w:rPr>
          <w:rFonts w:eastAsia="Calibri"/>
          <w:bCs/>
          <w:sz w:val="26"/>
          <w:szCs w:val="26"/>
        </w:rPr>
        <w:t xml:space="preserve"> Контрольно-счетной комиссии муниципального района «Печора» (председатель и аудитор) являются лицами, замещающими муниципальные должности в муниципальном образовании муниципального района «Печора».</w:t>
      </w:r>
    </w:p>
    <w:p w:rsidR="00215617" w:rsidRPr="00215617" w:rsidRDefault="00215617" w:rsidP="0021561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</w:p>
    <w:p w:rsidR="00215617" w:rsidRPr="00215617" w:rsidRDefault="00215617" w:rsidP="0021561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215617">
        <w:rPr>
          <w:rFonts w:eastAsia="Calibri"/>
          <w:bCs/>
          <w:sz w:val="26"/>
          <w:szCs w:val="26"/>
        </w:rPr>
        <w:t>3.</w:t>
      </w:r>
      <w:r w:rsidR="00C71C46">
        <w:rPr>
          <w:rFonts w:eastAsia="Calibri"/>
          <w:bCs/>
          <w:sz w:val="26"/>
          <w:szCs w:val="26"/>
        </w:rPr>
        <w:t xml:space="preserve"> </w:t>
      </w:r>
      <w:proofErr w:type="gramStart"/>
      <w:r w:rsidR="00C71C46">
        <w:rPr>
          <w:rFonts w:eastAsia="Calibri"/>
          <w:bCs/>
          <w:sz w:val="26"/>
          <w:szCs w:val="26"/>
        </w:rPr>
        <w:t>Контроль за</w:t>
      </w:r>
      <w:proofErr w:type="gramEnd"/>
      <w:r w:rsidR="00C71C46">
        <w:rPr>
          <w:rFonts w:eastAsia="Calibri"/>
          <w:bCs/>
          <w:sz w:val="26"/>
          <w:szCs w:val="26"/>
        </w:rPr>
        <w:t xml:space="preserve"> вы</w:t>
      </w:r>
      <w:r w:rsidRPr="00215617">
        <w:rPr>
          <w:rFonts w:eastAsia="Calibri"/>
          <w:bCs/>
          <w:sz w:val="26"/>
          <w:szCs w:val="26"/>
        </w:rPr>
        <w:t>полнением настоящего решения возложить на постоянную комиссию Совета муниципального района «Печора» по законности и депутатской этике (Логинова Л.В.).</w:t>
      </w:r>
    </w:p>
    <w:p w:rsidR="00215617" w:rsidRPr="00215617" w:rsidRDefault="00215617" w:rsidP="00215617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215617">
        <w:rPr>
          <w:rFonts w:eastAsia="Calibri"/>
          <w:bCs/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A2130A" w:rsidRDefault="00A2130A" w:rsidP="00A2130A">
      <w:pPr>
        <w:ind w:firstLine="709"/>
        <w:jc w:val="both"/>
        <w:rPr>
          <w:sz w:val="26"/>
          <w:szCs w:val="26"/>
        </w:rPr>
      </w:pPr>
    </w:p>
    <w:p w:rsidR="00C71C46" w:rsidRPr="00C204D8" w:rsidRDefault="00C71C46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Председатель Совета          </w:t>
      </w: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муниципального района «Печора»                                                   </w:t>
      </w:r>
      <w:r w:rsidR="00A2130A">
        <w:rPr>
          <w:sz w:val="26"/>
          <w:szCs w:val="26"/>
        </w:rPr>
        <w:t xml:space="preserve"> </w:t>
      </w:r>
      <w:r w:rsidRPr="00C204D8">
        <w:rPr>
          <w:sz w:val="26"/>
          <w:szCs w:val="26"/>
        </w:rPr>
        <w:t xml:space="preserve">         Л.В. </w:t>
      </w:r>
      <w:proofErr w:type="spellStart"/>
      <w:r w:rsidRPr="00C204D8">
        <w:rPr>
          <w:sz w:val="26"/>
          <w:szCs w:val="26"/>
        </w:rPr>
        <w:t>Прошева</w:t>
      </w:r>
      <w:proofErr w:type="spellEnd"/>
    </w:p>
    <w:p w:rsidR="00C204D8" w:rsidRPr="00C204D8" w:rsidRDefault="00C204D8" w:rsidP="00C204D8">
      <w:pPr>
        <w:ind w:right="-1"/>
        <w:rPr>
          <w:sz w:val="26"/>
          <w:szCs w:val="26"/>
        </w:rPr>
      </w:pPr>
    </w:p>
    <w:p w:rsidR="00C71C46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</w:t>
      </w: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C71C46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10 июня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C71C46">
        <w:rPr>
          <w:sz w:val="26"/>
          <w:szCs w:val="26"/>
        </w:rPr>
        <w:t>8</w:t>
      </w:r>
      <w:r w:rsidRPr="001A6071">
        <w:rPr>
          <w:sz w:val="26"/>
          <w:szCs w:val="26"/>
        </w:rPr>
        <w:t>/</w:t>
      </w:r>
      <w:r w:rsidR="00C71C46">
        <w:rPr>
          <w:sz w:val="26"/>
          <w:szCs w:val="26"/>
        </w:rPr>
        <w:t>76</w:t>
      </w:r>
    </w:p>
    <w:sectPr w:rsidR="006F3CA6" w:rsidRPr="00F05DC6" w:rsidSect="00C71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15617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856E4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1C46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DBA6113B1A96F880725C80415E6430B9285AAE9BDD028966E391EB3B7E39AB8C4D59D43C961F42723F3B68CE56E874547C396F1A6A3E2210448EC73rFG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4</cp:revision>
  <cp:lastPrinted>2026-06-11T09:01:00Z</cp:lastPrinted>
  <dcterms:created xsi:type="dcterms:W3CDTF">2026-06-10T11:36:00Z</dcterms:created>
  <dcterms:modified xsi:type="dcterms:W3CDTF">2026-06-11T09:01:00Z</dcterms:modified>
</cp:coreProperties>
</file>