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0764" w:rsidRPr="007D60E1" w:rsidRDefault="007D60E1" w:rsidP="004A2F86">
      <w:pPr>
        <w:pStyle w:val="pMsoNormal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ПРОТОКОЛ ОБ ИТОГАХ № 23</w:t>
      </w:r>
    </w:p>
    <w:p w:rsidR="007D60E1" w:rsidRPr="00BA73EF" w:rsidRDefault="007D60E1" w:rsidP="004A2F86">
      <w:pPr>
        <w:pStyle w:val="pMsoNormal"/>
        <w:jc w:val="center"/>
        <w:rPr>
          <w:sz w:val="24"/>
          <w:szCs w:val="24"/>
          <w:lang w:val="ru-RU"/>
        </w:rPr>
      </w:pPr>
      <w:r w:rsidRPr="00BA73EF">
        <w:rPr>
          <w:rFonts w:ascii="Times New Roman" w:hAnsi="Times New Roman" w:cs="Times New Roman"/>
          <w:sz w:val="24"/>
          <w:szCs w:val="24"/>
          <w:lang w:val="ru-RU"/>
        </w:rPr>
        <w:t xml:space="preserve">аукциона в электронной форме по приватизации муниципального имущества муниципального района «Печора», проводимого на электронной торговой площадке </w:t>
      </w:r>
      <w:hyperlink r:id="rId5" w:history="1">
        <w:r w:rsidRPr="00BA73EF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http://utp.sberbank-ast.ru</w:t>
        </w:r>
      </w:hyperlink>
      <w:r w:rsidRPr="00BA73EF">
        <w:rPr>
          <w:rFonts w:ascii="Times New Roman" w:hAnsi="Times New Roman" w:cs="Times New Roman"/>
          <w:sz w:val="24"/>
          <w:szCs w:val="24"/>
          <w:lang w:val="ru-RU"/>
        </w:rPr>
        <w:t xml:space="preserve"> в сети Интернет</w:t>
      </w:r>
      <w:r w:rsidRPr="00BA73EF">
        <w:rPr>
          <w:sz w:val="24"/>
          <w:szCs w:val="24"/>
          <w:lang w:val="ru-RU"/>
        </w:rPr>
        <w:t>.</w:t>
      </w:r>
    </w:p>
    <w:tbl>
      <w:tblPr>
        <w:tblStyle w:val="MsoNormalTable0"/>
        <w:tblW w:w="9336" w:type="dxa"/>
        <w:tblInd w:w="44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4649"/>
        <w:gridCol w:w="4687"/>
      </w:tblGrid>
      <w:tr w:rsidR="00680764" w:rsidRPr="007D60E1" w:rsidTr="00E85767">
        <w:trPr>
          <w:trHeight w:val="95"/>
        </w:trPr>
        <w:tc>
          <w:tcPr>
            <w:tcW w:w="464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0764" w:rsidRPr="007D60E1" w:rsidRDefault="007D60E1">
            <w:pPr>
              <w:pStyle w:val="pMsoNormal"/>
              <w:spacing w:after="20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D60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 Печора</w:t>
            </w:r>
          </w:p>
        </w:tc>
        <w:tc>
          <w:tcPr>
            <w:tcW w:w="468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0764" w:rsidRPr="007D60E1" w:rsidRDefault="007D60E1">
            <w:pPr>
              <w:pStyle w:val="pMsoNormal"/>
              <w:spacing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D6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</w:t>
            </w:r>
            <w:r w:rsidR="00456657" w:rsidRPr="007D6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18.06.2026</w:t>
            </w:r>
            <w:r w:rsidRPr="007D6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</w:tc>
      </w:tr>
    </w:tbl>
    <w:p w:rsidR="00680764" w:rsidRPr="007D60E1" w:rsidRDefault="00456657">
      <w:pPr>
        <w:pStyle w:val="pMsoNormal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D60E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Организатор процедуры: </w:t>
      </w:r>
      <w:r w:rsidRPr="0004379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КОМИТЕТ ПО УПРАВЛЕНИЮ МУНИЦИПАЛЬНОЙ СОБСТВЕННОСТЬЮ МУНИЦИПАЛЬНОГО РАЙОНА </w:t>
      </w:r>
      <w:r w:rsidR="0004379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«</w:t>
      </w:r>
      <w:r w:rsidRPr="0004379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ПЕЧОРА</w:t>
      </w:r>
      <w:r w:rsidR="0004379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»</w:t>
      </w:r>
    </w:p>
    <w:p w:rsidR="00680764" w:rsidRPr="007D60E1" w:rsidRDefault="00456657" w:rsidP="0004379A">
      <w:pPr>
        <w:pStyle w:val="pMsoNormal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D60E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Адрес электронной площадки в сети «Интернет»</w:t>
      </w:r>
      <w:r w:rsidRPr="007D60E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: </w:t>
      </w:r>
      <w:r w:rsidRPr="0004379A">
        <w:rPr>
          <w:rFonts w:ascii="Times New Roman" w:eastAsia="Times New Roman" w:hAnsi="Times New Roman" w:cs="Times New Roman"/>
          <w:bCs/>
          <w:sz w:val="24"/>
          <w:szCs w:val="24"/>
        </w:rPr>
        <w:t>http</w:t>
      </w:r>
      <w:r w:rsidRPr="0004379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://</w:t>
      </w:r>
      <w:proofErr w:type="spellStart"/>
      <w:r w:rsidRPr="0004379A">
        <w:rPr>
          <w:rFonts w:ascii="Times New Roman" w:eastAsia="Times New Roman" w:hAnsi="Times New Roman" w:cs="Times New Roman"/>
          <w:bCs/>
          <w:sz w:val="24"/>
          <w:szCs w:val="24"/>
        </w:rPr>
        <w:t>utp</w:t>
      </w:r>
      <w:proofErr w:type="spellEnd"/>
      <w:r w:rsidRPr="0004379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  <w:proofErr w:type="spellStart"/>
      <w:r w:rsidRPr="0004379A">
        <w:rPr>
          <w:rFonts w:ascii="Times New Roman" w:eastAsia="Times New Roman" w:hAnsi="Times New Roman" w:cs="Times New Roman"/>
          <w:bCs/>
          <w:sz w:val="24"/>
          <w:szCs w:val="24"/>
        </w:rPr>
        <w:t>sberbank</w:t>
      </w:r>
      <w:proofErr w:type="spellEnd"/>
      <w:r w:rsidRPr="0004379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-</w:t>
      </w:r>
      <w:proofErr w:type="spellStart"/>
      <w:r w:rsidRPr="0004379A">
        <w:rPr>
          <w:rFonts w:ascii="Times New Roman" w:eastAsia="Times New Roman" w:hAnsi="Times New Roman" w:cs="Times New Roman"/>
          <w:bCs/>
          <w:sz w:val="24"/>
          <w:szCs w:val="24"/>
        </w:rPr>
        <w:t>ast</w:t>
      </w:r>
      <w:proofErr w:type="spellEnd"/>
      <w:r w:rsidRPr="0004379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  <w:proofErr w:type="spellStart"/>
      <w:r w:rsidRPr="0004379A">
        <w:rPr>
          <w:rFonts w:ascii="Times New Roman" w:eastAsia="Times New Roman" w:hAnsi="Times New Roman" w:cs="Times New Roman"/>
          <w:bCs/>
          <w:sz w:val="24"/>
          <w:szCs w:val="24"/>
        </w:rPr>
        <w:t>ru</w:t>
      </w:r>
      <w:proofErr w:type="spellEnd"/>
      <w:r w:rsidRPr="0004379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/</w:t>
      </w:r>
      <w:r w:rsidRPr="0004379A">
        <w:rPr>
          <w:rFonts w:ascii="Times New Roman" w:eastAsia="Times New Roman" w:hAnsi="Times New Roman" w:cs="Times New Roman"/>
          <w:bCs/>
          <w:sz w:val="24"/>
          <w:szCs w:val="24"/>
        </w:rPr>
        <w:t>AP</w:t>
      </w:r>
      <w:r w:rsidRPr="007D60E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:rsidR="00680764" w:rsidRPr="007D60E1" w:rsidRDefault="00456657" w:rsidP="0004379A">
      <w:pPr>
        <w:pStyle w:val="pMsoNormal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D60E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Тип процедуры: </w:t>
      </w:r>
      <w:r w:rsidRPr="0004379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Аукцион (приватизация)</w:t>
      </w:r>
      <w:r w:rsidR="007B7CF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=</w:t>
      </w:r>
      <w:bookmarkStart w:id="0" w:name="_GoBack"/>
      <w:bookmarkEnd w:id="0"/>
    </w:p>
    <w:p w:rsidR="00680764" w:rsidRPr="007D60E1" w:rsidRDefault="00456657">
      <w:pPr>
        <w:pStyle w:val="pMsoNormal"/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D60E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Наименование процедуры: </w:t>
      </w:r>
      <w:r w:rsidRPr="0004379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ИНФОРМАЦИОННОЕ СООБЩЕНИЕ</w:t>
      </w:r>
      <w:r w:rsidR="0004379A" w:rsidRPr="0004379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 w:rsidRPr="0004379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 проведении аукциона в электрон</w:t>
      </w:r>
      <w:r w:rsidRPr="0004379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ной форме по приватизации муниципального имущества муниципального района «Печора» на электронной торговой площадке </w:t>
      </w:r>
      <w:r w:rsidRPr="0004379A">
        <w:rPr>
          <w:rFonts w:ascii="Times New Roman" w:eastAsia="Times New Roman" w:hAnsi="Times New Roman" w:cs="Times New Roman"/>
          <w:bCs/>
          <w:sz w:val="24"/>
          <w:szCs w:val="24"/>
        </w:rPr>
        <w:t>http</w:t>
      </w:r>
      <w:r w:rsidRPr="0004379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://</w:t>
      </w:r>
      <w:proofErr w:type="spellStart"/>
      <w:r w:rsidRPr="0004379A">
        <w:rPr>
          <w:rFonts w:ascii="Times New Roman" w:eastAsia="Times New Roman" w:hAnsi="Times New Roman" w:cs="Times New Roman"/>
          <w:bCs/>
          <w:sz w:val="24"/>
          <w:szCs w:val="24"/>
        </w:rPr>
        <w:t>utp</w:t>
      </w:r>
      <w:proofErr w:type="spellEnd"/>
      <w:r w:rsidRPr="0004379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  <w:proofErr w:type="spellStart"/>
      <w:r w:rsidRPr="0004379A">
        <w:rPr>
          <w:rFonts w:ascii="Times New Roman" w:eastAsia="Times New Roman" w:hAnsi="Times New Roman" w:cs="Times New Roman"/>
          <w:bCs/>
          <w:sz w:val="24"/>
          <w:szCs w:val="24"/>
        </w:rPr>
        <w:t>sberbank</w:t>
      </w:r>
      <w:proofErr w:type="spellEnd"/>
      <w:r w:rsidRPr="0004379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-</w:t>
      </w:r>
      <w:proofErr w:type="spellStart"/>
      <w:r w:rsidRPr="0004379A">
        <w:rPr>
          <w:rFonts w:ascii="Times New Roman" w:eastAsia="Times New Roman" w:hAnsi="Times New Roman" w:cs="Times New Roman"/>
          <w:bCs/>
          <w:sz w:val="24"/>
          <w:szCs w:val="24"/>
        </w:rPr>
        <w:t>ast</w:t>
      </w:r>
      <w:proofErr w:type="spellEnd"/>
      <w:r w:rsidRPr="0004379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  <w:proofErr w:type="spellStart"/>
      <w:r w:rsidRPr="0004379A">
        <w:rPr>
          <w:rFonts w:ascii="Times New Roman" w:eastAsia="Times New Roman" w:hAnsi="Times New Roman" w:cs="Times New Roman"/>
          <w:bCs/>
          <w:sz w:val="24"/>
          <w:szCs w:val="24"/>
        </w:rPr>
        <w:t>ru</w:t>
      </w:r>
      <w:proofErr w:type="spellEnd"/>
      <w:r w:rsidRPr="0004379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в сети Интернет</w:t>
      </w:r>
    </w:p>
    <w:p w:rsidR="00680764" w:rsidRPr="0004379A" w:rsidRDefault="00456657">
      <w:pPr>
        <w:pStyle w:val="pMsoNormal"/>
        <w:spacing w:line="240" w:lineRule="auto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7D60E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Номер процедуры и лота: </w:t>
      </w:r>
      <w:r w:rsidRPr="0004379A">
        <w:rPr>
          <w:rFonts w:ascii="Times New Roman" w:eastAsia="Times New Roman" w:hAnsi="Times New Roman" w:cs="Times New Roman"/>
          <w:bCs/>
          <w:sz w:val="24"/>
          <w:szCs w:val="24"/>
        </w:rPr>
        <w:t>SBR</w:t>
      </w:r>
      <w:r w:rsidRPr="0004379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012-2605150096</w:t>
      </w:r>
    </w:p>
    <w:p w:rsidR="00680764" w:rsidRPr="0004379A" w:rsidRDefault="00456657">
      <w:pPr>
        <w:pStyle w:val="pMsoNormal"/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D60E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Наименование лота: </w:t>
      </w:r>
      <w:r w:rsidRPr="0004379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Здание сварочного поста, кадастровый </w:t>
      </w:r>
      <w:r w:rsidRPr="0004379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номер 11:12:1501001:391, расположенное по адресу: Республика Коми, г. Печора, п. Набережный, пер. Северный, д. 6г, одновременно с земельным участком.</w:t>
      </w:r>
    </w:p>
    <w:p w:rsidR="00680764" w:rsidRPr="0004379A" w:rsidRDefault="00456657">
      <w:pPr>
        <w:pStyle w:val="pMsoNormal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04379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Начальная цена лота:</w:t>
      </w:r>
      <w:r w:rsidRPr="0004379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88</w:t>
      </w:r>
      <w:r w:rsidR="0004379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 w:rsidRPr="0004379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000.00 руб.</w:t>
      </w:r>
      <w:r w:rsidRPr="0004379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:rsidR="0004379A" w:rsidRDefault="0004379A">
      <w:pPr>
        <w:pStyle w:val="pMsoNormal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680764" w:rsidRPr="007D60E1" w:rsidRDefault="00456657">
      <w:pPr>
        <w:pStyle w:val="pMsoNormal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D60E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Состав комиссии: </w:t>
      </w:r>
    </w:p>
    <w:p w:rsidR="00680764" w:rsidRPr="00BA73EF" w:rsidRDefault="00456657">
      <w:pPr>
        <w:pStyle w:val="pMsoNormal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BA73E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заместитель руководителя администрации МР </w:t>
      </w:r>
      <w:r w:rsidR="00C3356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«</w:t>
      </w:r>
      <w:r w:rsidRPr="00BA73E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Печора</w:t>
      </w:r>
      <w:r w:rsidR="00C3356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»</w:t>
      </w:r>
      <w:r w:rsidRPr="00BA73E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- председатель Комиссии</w:t>
      </w:r>
      <w:r w:rsidRPr="00BA73E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: </w:t>
      </w:r>
      <w:proofErr w:type="spellStart"/>
      <w:r w:rsidRPr="00BA73E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Угловская</w:t>
      </w:r>
      <w:proofErr w:type="spellEnd"/>
      <w:r w:rsidRPr="00BA73E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И.А. </w:t>
      </w:r>
    </w:p>
    <w:p w:rsidR="00680764" w:rsidRPr="00BA73EF" w:rsidRDefault="00456657">
      <w:pPr>
        <w:pStyle w:val="pMsoNormal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BA73E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председатель Комитета - заместитель председателя Комиссии</w:t>
      </w:r>
      <w:r w:rsidRPr="00BA73E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: </w:t>
      </w:r>
      <w:proofErr w:type="spellStart"/>
      <w:r w:rsidRPr="00BA73E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Буралкина</w:t>
      </w:r>
      <w:proofErr w:type="spellEnd"/>
      <w:r w:rsidRPr="00BA73E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С.И. </w:t>
      </w:r>
    </w:p>
    <w:p w:rsidR="00680764" w:rsidRPr="00BA73EF" w:rsidRDefault="00456657">
      <w:pPr>
        <w:pStyle w:val="pMsoNormal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BA73E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главный специалист отдела имущественных отношений и казны КУМС МР </w:t>
      </w:r>
      <w:r w:rsidR="00BA73EF" w:rsidRPr="00BA73E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«</w:t>
      </w:r>
      <w:r w:rsidRPr="00BA73E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Печора</w:t>
      </w:r>
      <w:r w:rsidR="00BA73EF" w:rsidRPr="00BA73E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»</w:t>
      </w:r>
      <w:r w:rsidRPr="00BA73E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- секретарь Комиссии</w:t>
      </w:r>
      <w:r w:rsidRPr="00BA73E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: </w:t>
      </w:r>
      <w:proofErr w:type="spellStart"/>
      <w:r w:rsidRPr="00BA73E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Ямалова</w:t>
      </w:r>
      <w:proofErr w:type="spellEnd"/>
      <w:r w:rsidRPr="00BA73E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А.Н. </w:t>
      </w:r>
    </w:p>
    <w:p w:rsidR="00680764" w:rsidRPr="00BA73EF" w:rsidRDefault="00456657">
      <w:pPr>
        <w:pStyle w:val="pMsoNormal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BA73E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начальник отдел</w:t>
      </w:r>
      <w:r w:rsidRPr="00BA73E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а земельных отношений КУМС МР </w:t>
      </w:r>
      <w:r w:rsidR="0004379A" w:rsidRPr="00BA73E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«</w:t>
      </w:r>
      <w:r w:rsidRPr="00BA73E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Печора</w:t>
      </w:r>
      <w:r w:rsidR="0004379A" w:rsidRPr="00BA73E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»</w:t>
      </w:r>
      <w:r w:rsidRPr="00BA73E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: </w:t>
      </w:r>
      <w:proofErr w:type="spellStart"/>
      <w:r w:rsidRPr="00BA73E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Гинак</w:t>
      </w:r>
      <w:proofErr w:type="spellEnd"/>
      <w:r w:rsidRPr="00BA73E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Ю.А. </w:t>
      </w:r>
    </w:p>
    <w:p w:rsidR="00680764" w:rsidRPr="00BA73EF" w:rsidRDefault="00456657">
      <w:pPr>
        <w:pStyle w:val="pMsoNormal"/>
        <w:rPr>
          <w:rFonts w:ascii="Times New Roman" w:hAnsi="Times New Roman" w:cs="Times New Roman"/>
          <w:bCs/>
          <w:sz w:val="24"/>
          <w:szCs w:val="24"/>
          <w:lang w:val="ru-RU"/>
        </w:rPr>
      </w:pPr>
      <w:proofErr w:type="spellStart"/>
      <w:r w:rsidRPr="00BA73E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и.о</w:t>
      </w:r>
      <w:proofErr w:type="spellEnd"/>
      <w:r w:rsidRPr="00BA73E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 начальника отдела экономики, прогнозирования и сельского хозяйства МР «Печора»</w:t>
      </w:r>
      <w:r w:rsidRPr="00BA73E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: </w:t>
      </w:r>
      <w:proofErr w:type="spellStart"/>
      <w:r w:rsidRPr="00BA73E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Данилейчук</w:t>
      </w:r>
      <w:proofErr w:type="spellEnd"/>
      <w:r w:rsidRPr="00BA73E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В.О.</w:t>
      </w:r>
      <w:r w:rsidRPr="00BA73E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</w:p>
    <w:p w:rsidR="00680764" w:rsidRPr="00BA73EF" w:rsidRDefault="00456657">
      <w:pPr>
        <w:pStyle w:val="pMsoNormal"/>
        <w:rPr>
          <w:rFonts w:ascii="Times New Roman" w:hAnsi="Times New Roman" w:cs="Times New Roman"/>
          <w:bCs/>
          <w:sz w:val="24"/>
          <w:szCs w:val="24"/>
          <w:lang w:val="ru-RU"/>
        </w:rPr>
      </w:pPr>
      <w:proofErr w:type="spellStart"/>
      <w:r w:rsidRPr="00BA73E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и.о</w:t>
      </w:r>
      <w:proofErr w:type="spellEnd"/>
      <w:r w:rsidRPr="00BA73E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 начальника управления финансов МР «Печора»</w:t>
      </w:r>
      <w:r w:rsidRPr="00BA73E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: </w:t>
      </w:r>
      <w:proofErr w:type="spellStart"/>
      <w:r w:rsidRPr="00BA73E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Лысакова</w:t>
      </w:r>
      <w:proofErr w:type="spellEnd"/>
      <w:r w:rsidRPr="00BA73E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О.И. </w:t>
      </w:r>
    </w:p>
    <w:p w:rsidR="0004379A" w:rsidRPr="00BA73EF" w:rsidRDefault="0004379A" w:rsidP="0004379A">
      <w:pPr>
        <w:pStyle w:val="pMsoNormal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BA73E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заместитель начальника отдела имущественных отношений и казны КУМС МР </w:t>
      </w:r>
      <w:r w:rsidRPr="00BA73E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«</w:t>
      </w:r>
      <w:r w:rsidRPr="00BA73E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Печора</w:t>
      </w:r>
      <w:r w:rsidRPr="00BA73E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»</w:t>
      </w:r>
      <w:r w:rsidRPr="00BA73E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: Чечулина Н.С. </w:t>
      </w:r>
    </w:p>
    <w:p w:rsidR="00BA73EF" w:rsidRPr="00AA0B4D" w:rsidRDefault="00456657" w:rsidP="00BA73EF">
      <w:pPr>
        <w:contextualSpacing/>
        <w:jc w:val="both"/>
        <w:outlineLvl w:val="0"/>
        <w:rPr>
          <w:b/>
          <w:bCs/>
          <w:lang w:val="ru-RU" w:eastAsia="ru-RU"/>
        </w:rPr>
      </w:pPr>
      <w:r w:rsidRPr="007D60E1">
        <w:rPr>
          <w:rFonts w:eastAsia="Calibri"/>
          <w:b/>
          <w:bCs/>
          <w:lang w:val="ru-RU"/>
        </w:rPr>
        <w:br/>
      </w:r>
      <w:r w:rsidR="00BA73EF" w:rsidRPr="00AA0B4D">
        <w:rPr>
          <w:b/>
          <w:bCs/>
          <w:lang w:val="ru-RU" w:eastAsia="ru-RU"/>
        </w:rPr>
        <w:t>Установили:</w:t>
      </w:r>
    </w:p>
    <w:p w:rsidR="00BA73EF" w:rsidRPr="00AA0B4D" w:rsidRDefault="00BA73EF" w:rsidP="00BA73EF">
      <w:pPr>
        <w:ind w:firstLine="708"/>
        <w:contextualSpacing/>
        <w:jc w:val="both"/>
        <w:outlineLvl w:val="0"/>
        <w:rPr>
          <w:bCs/>
          <w:lang w:val="ru-RU" w:eastAsia="ru-RU"/>
        </w:rPr>
      </w:pPr>
      <w:r w:rsidRPr="00AA0B4D">
        <w:rPr>
          <w:bCs/>
          <w:lang w:val="ru-RU" w:eastAsia="ru-RU"/>
        </w:rPr>
        <w:t xml:space="preserve">На момент окончания приема заявок – </w:t>
      </w:r>
      <w:r>
        <w:rPr>
          <w:bCs/>
          <w:lang w:val="ru-RU" w:eastAsia="ru-RU"/>
        </w:rPr>
        <w:t>17</w:t>
      </w:r>
      <w:r w:rsidRPr="00AA0B4D">
        <w:rPr>
          <w:bCs/>
          <w:lang w:val="ru-RU" w:eastAsia="ru-RU"/>
        </w:rPr>
        <w:t>.</w:t>
      </w:r>
      <w:r>
        <w:rPr>
          <w:bCs/>
          <w:lang w:val="ru-RU" w:eastAsia="ru-RU"/>
        </w:rPr>
        <w:t>06</w:t>
      </w:r>
      <w:r w:rsidRPr="00AA0B4D">
        <w:rPr>
          <w:bCs/>
          <w:lang w:val="ru-RU" w:eastAsia="ru-RU"/>
        </w:rPr>
        <w:t>.202</w:t>
      </w:r>
      <w:r>
        <w:rPr>
          <w:bCs/>
          <w:lang w:val="ru-RU" w:eastAsia="ru-RU"/>
        </w:rPr>
        <w:t>6</w:t>
      </w:r>
      <w:r w:rsidRPr="00AA0B4D">
        <w:rPr>
          <w:bCs/>
          <w:lang w:val="ru-RU" w:eastAsia="ru-RU"/>
        </w:rPr>
        <w:t xml:space="preserve"> г., в 17 час. 00 мин.:</w:t>
      </w:r>
    </w:p>
    <w:p w:rsidR="00BA73EF" w:rsidRPr="00AA0B4D" w:rsidRDefault="00BA73EF" w:rsidP="00BA73EF">
      <w:pPr>
        <w:ind w:firstLine="708"/>
        <w:contextualSpacing/>
        <w:jc w:val="both"/>
        <w:outlineLvl w:val="0"/>
        <w:rPr>
          <w:lang w:val="ru-RU" w:eastAsia="ru-RU"/>
        </w:rPr>
      </w:pPr>
      <w:r w:rsidRPr="00AA0B4D">
        <w:rPr>
          <w:lang w:val="ru-RU" w:eastAsia="ru-RU"/>
        </w:rPr>
        <w:t>По лот</w:t>
      </w:r>
      <w:r w:rsidRPr="00140DC1">
        <w:rPr>
          <w:lang w:val="ru-RU" w:eastAsia="ru-RU"/>
        </w:rPr>
        <w:t>у</w:t>
      </w:r>
      <w:r w:rsidRPr="00AA0B4D">
        <w:rPr>
          <w:lang w:val="ru-RU" w:eastAsia="ru-RU"/>
        </w:rPr>
        <w:t xml:space="preserve"> </w:t>
      </w:r>
      <w:r w:rsidRPr="00AA0B4D">
        <w:rPr>
          <w:bCs/>
          <w:lang w:val="ru-RU" w:eastAsia="ru-RU"/>
        </w:rPr>
        <w:t>заявок не поступило,</w:t>
      </w:r>
      <w:r w:rsidRPr="00AA0B4D">
        <w:rPr>
          <w:lang w:val="ru-RU" w:eastAsia="ru-RU"/>
        </w:rPr>
        <w:t xml:space="preserve"> что подтверждается отсутствием записей в журнале приема заявок.</w:t>
      </w:r>
    </w:p>
    <w:p w:rsidR="00BA73EF" w:rsidRPr="00AA0B4D" w:rsidRDefault="00BA73EF" w:rsidP="00BA73EF">
      <w:pPr>
        <w:contextualSpacing/>
        <w:jc w:val="both"/>
        <w:outlineLvl w:val="0"/>
        <w:rPr>
          <w:lang w:val="ru-RU" w:eastAsia="ru-RU"/>
        </w:rPr>
      </w:pPr>
      <w:r w:rsidRPr="00AA0B4D">
        <w:rPr>
          <w:lang w:val="ru-RU" w:eastAsia="ru-RU"/>
        </w:rPr>
        <w:t xml:space="preserve">            Отозванных заявок - нет.</w:t>
      </w:r>
    </w:p>
    <w:p w:rsidR="00BA73EF" w:rsidRPr="00AA0B4D" w:rsidRDefault="00BA73EF" w:rsidP="00BA73EF">
      <w:pPr>
        <w:contextualSpacing/>
        <w:jc w:val="both"/>
        <w:outlineLvl w:val="0"/>
        <w:rPr>
          <w:lang w:val="ru-RU" w:eastAsia="ru-RU"/>
        </w:rPr>
      </w:pPr>
      <w:r w:rsidRPr="00AA0B4D">
        <w:rPr>
          <w:lang w:val="ru-RU" w:eastAsia="ru-RU"/>
        </w:rPr>
        <w:t xml:space="preserve">            Не принятых заявок - нет.</w:t>
      </w:r>
    </w:p>
    <w:p w:rsidR="00BA73EF" w:rsidRDefault="00BA73EF" w:rsidP="00BA73EF">
      <w:pPr>
        <w:ind w:left="720"/>
        <w:contextualSpacing/>
        <w:jc w:val="both"/>
        <w:outlineLvl w:val="0"/>
        <w:rPr>
          <w:lang w:val="ru-RU" w:eastAsia="ru-RU"/>
        </w:rPr>
      </w:pPr>
      <w:r w:rsidRPr="00AA0B4D">
        <w:rPr>
          <w:bCs/>
          <w:lang w:val="ru-RU" w:eastAsia="ru-RU"/>
        </w:rPr>
        <w:t>Отказов в допуске к участию – нет.</w:t>
      </w:r>
    </w:p>
    <w:p w:rsidR="00BA73EF" w:rsidRDefault="00BA73EF" w:rsidP="00BA73EF">
      <w:pPr>
        <w:contextualSpacing/>
        <w:jc w:val="both"/>
        <w:outlineLvl w:val="0"/>
        <w:rPr>
          <w:b/>
          <w:bCs/>
          <w:lang w:val="ru-RU" w:eastAsia="ru-RU"/>
        </w:rPr>
      </w:pPr>
    </w:p>
    <w:p w:rsidR="00BA73EF" w:rsidRPr="00AA0B4D" w:rsidRDefault="00BA73EF" w:rsidP="00BA73EF">
      <w:pPr>
        <w:contextualSpacing/>
        <w:jc w:val="both"/>
        <w:outlineLvl w:val="0"/>
        <w:rPr>
          <w:lang w:val="ru-RU" w:eastAsia="ru-RU"/>
        </w:rPr>
      </w:pPr>
      <w:r w:rsidRPr="00AA0B4D">
        <w:rPr>
          <w:b/>
          <w:bCs/>
          <w:lang w:val="ru-RU" w:eastAsia="ru-RU"/>
        </w:rPr>
        <w:t>Комиссия приняла решение:</w:t>
      </w:r>
    </w:p>
    <w:p w:rsidR="00BA73EF" w:rsidRPr="00AA0B4D" w:rsidRDefault="00BA73EF" w:rsidP="00BA73EF">
      <w:pPr>
        <w:ind w:left="720"/>
        <w:contextualSpacing/>
        <w:jc w:val="both"/>
        <w:outlineLvl w:val="0"/>
        <w:rPr>
          <w:lang w:val="ru-RU" w:eastAsia="ru-RU"/>
        </w:rPr>
      </w:pPr>
    </w:p>
    <w:p w:rsidR="00BA73EF" w:rsidRPr="00AA0B4D" w:rsidRDefault="00BA73EF" w:rsidP="00BA73EF">
      <w:pPr>
        <w:numPr>
          <w:ilvl w:val="0"/>
          <w:numId w:val="1"/>
        </w:numPr>
        <w:spacing w:after="200" w:line="276" w:lineRule="auto"/>
        <w:contextualSpacing/>
        <w:jc w:val="both"/>
        <w:outlineLvl w:val="0"/>
        <w:rPr>
          <w:lang w:val="ru-RU" w:eastAsia="ru-RU"/>
        </w:rPr>
      </w:pPr>
      <w:r w:rsidRPr="00AA0B4D">
        <w:rPr>
          <w:bCs/>
          <w:lang w:val="ru-RU" w:eastAsia="ru-RU"/>
        </w:rPr>
        <w:t xml:space="preserve">Считать аукцион по </w:t>
      </w:r>
      <w:r w:rsidRPr="00140DC1">
        <w:rPr>
          <w:bCs/>
          <w:lang w:val="ru-RU" w:eastAsia="ru-RU"/>
        </w:rPr>
        <w:t>лоту</w:t>
      </w:r>
      <w:r w:rsidRPr="00AA0B4D">
        <w:rPr>
          <w:bCs/>
          <w:lang w:val="ru-RU" w:eastAsia="ru-RU"/>
        </w:rPr>
        <w:t xml:space="preserve"> не состоявшимся в связи с отсутствием заявок на участие в торгах. </w:t>
      </w:r>
    </w:p>
    <w:p w:rsidR="00BA73EF" w:rsidRPr="00AA0B4D" w:rsidRDefault="00BA73EF" w:rsidP="00BA73EF">
      <w:pPr>
        <w:numPr>
          <w:ilvl w:val="0"/>
          <w:numId w:val="1"/>
        </w:numPr>
        <w:spacing w:after="200" w:line="276" w:lineRule="auto"/>
        <w:contextualSpacing/>
        <w:jc w:val="both"/>
        <w:outlineLvl w:val="0"/>
        <w:rPr>
          <w:lang w:val="ru-RU" w:eastAsia="ru-RU"/>
        </w:rPr>
      </w:pPr>
      <w:r w:rsidRPr="00AA0B4D">
        <w:rPr>
          <w:bCs/>
          <w:lang w:val="ru-RU" w:eastAsia="ru-RU"/>
        </w:rPr>
        <w:t xml:space="preserve">Провести продажу </w:t>
      </w:r>
      <w:r w:rsidRPr="00AA0B4D">
        <w:rPr>
          <w:lang w:val="ru-RU" w:eastAsia="ru-RU"/>
        </w:rPr>
        <w:t>посредством публичного предложения в электронной форме.</w:t>
      </w:r>
    </w:p>
    <w:p w:rsidR="00680764" w:rsidRPr="007D60E1" w:rsidRDefault="00680764">
      <w:pPr>
        <w:pStyle w:val="pMsoNormal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BA73EF" w:rsidRDefault="00456657">
      <w:pPr>
        <w:pStyle w:val="pMsoNormal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7D60E1">
        <w:rPr>
          <w:rFonts w:ascii="Times New Roman" w:hAnsi="Times New Roman" w:cs="Times New Roman"/>
          <w:b/>
          <w:bCs/>
          <w:sz w:val="24"/>
          <w:szCs w:val="24"/>
          <w:lang w:val="ru-RU"/>
        </w:rPr>
        <w:br/>
      </w:r>
    </w:p>
    <w:p w:rsidR="00680764" w:rsidRPr="007D60E1" w:rsidRDefault="00456657">
      <w:pPr>
        <w:pStyle w:val="pMsoNormal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D60E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lastRenderedPageBreak/>
        <w:t xml:space="preserve">Подписи комиссии: </w:t>
      </w:r>
    </w:p>
    <w:p w:rsidR="00680764" w:rsidRPr="0004379A" w:rsidRDefault="00456657">
      <w:pPr>
        <w:pStyle w:val="pMsoNormal"/>
        <w:rPr>
          <w:rFonts w:ascii="Times New Roman" w:hAnsi="Times New Roman" w:cs="Times New Roman"/>
          <w:bCs/>
          <w:sz w:val="24"/>
          <w:szCs w:val="24"/>
          <w:lang w:val="ru-RU"/>
        </w:rPr>
      </w:pPr>
      <w:proofErr w:type="spellStart"/>
      <w:r w:rsidRPr="0004379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Угловская</w:t>
      </w:r>
      <w:proofErr w:type="spellEnd"/>
      <w:r w:rsidRPr="0004379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И.А. _________________</w:t>
      </w:r>
      <w:r w:rsidRPr="0004379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</w:p>
    <w:p w:rsidR="00680764" w:rsidRPr="0004379A" w:rsidRDefault="00456657">
      <w:pPr>
        <w:pStyle w:val="pMsoNormal"/>
        <w:rPr>
          <w:rFonts w:ascii="Times New Roman" w:hAnsi="Times New Roman" w:cs="Times New Roman"/>
          <w:bCs/>
          <w:sz w:val="24"/>
          <w:szCs w:val="24"/>
          <w:lang w:val="ru-RU"/>
        </w:rPr>
      </w:pPr>
      <w:proofErr w:type="spellStart"/>
      <w:r w:rsidRPr="0004379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Буралкина</w:t>
      </w:r>
      <w:proofErr w:type="spellEnd"/>
      <w:r w:rsidRPr="0004379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С.И. _________________</w:t>
      </w:r>
    </w:p>
    <w:p w:rsidR="00680764" w:rsidRPr="0004379A" w:rsidRDefault="00456657">
      <w:pPr>
        <w:pStyle w:val="pMsoNormal"/>
        <w:rPr>
          <w:rFonts w:ascii="Times New Roman" w:hAnsi="Times New Roman" w:cs="Times New Roman"/>
          <w:bCs/>
          <w:sz w:val="24"/>
          <w:szCs w:val="24"/>
          <w:lang w:val="ru-RU"/>
        </w:rPr>
      </w:pPr>
      <w:proofErr w:type="spellStart"/>
      <w:r w:rsidRPr="0004379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Ямалова</w:t>
      </w:r>
      <w:proofErr w:type="spellEnd"/>
      <w:r w:rsidRPr="0004379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А.Н. ___________________ </w:t>
      </w:r>
    </w:p>
    <w:p w:rsidR="00680764" w:rsidRPr="0004379A" w:rsidRDefault="00456657">
      <w:pPr>
        <w:pStyle w:val="pMsoNormal"/>
        <w:rPr>
          <w:rFonts w:ascii="Times New Roman" w:hAnsi="Times New Roman" w:cs="Times New Roman"/>
          <w:bCs/>
          <w:sz w:val="24"/>
          <w:szCs w:val="24"/>
          <w:lang w:val="ru-RU"/>
        </w:rPr>
      </w:pPr>
      <w:proofErr w:type="spellStart"/>
      <w:r w:rsidRPr="0004379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Гинак</w:t>
      </w:r>
      <w:proofErr w:type="spellEnd"/>
      <w:r w:rsidRPr="0004379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Ю.А.</w:t>
      </w:r>
      <w:r w:rsidR="0004379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     </w:t>
      </w:r>
      <w:r w:rsidRPr="0004379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_________________</w:t>
      </w:r>
    </w:p>
    <w:p w:rsidR="00680764" w:rsidRPr="0004379A" w:rsidRDefault="00456657">
      <w:pPr>
        <w:pStyle w:val="pMsoNormal"/>
        <w:rPr>
          <w:rFonts w:ascii="Times New Roman" w:hAnsi="Times New Roman" w:cs="Times New Roman"/>
          <w:bCs/>
          <w:sz w:val="24"/>
          <w:szCs w:val="24"/>
          <w:lang w:val="ru-RU"/>
        </w:rPr>
      </w:pPr>
      <w:proofErr w:type="spellStart"/>
      <w:r w:rsidRPr="0004379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Данилейчук</w:t>
      </w:r>
      <w:proofErr w:type="spellEnd"/>
      <w:r w:rsidRPr="0004379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В.О.</w:t>
      </w:r>
      <w:r w:rsidR="0004379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 </w:t>
      </w:r>
      <w:r w:rsidRPr="0004379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_______________</w:t>
      </w:r>
      <w:r w:rsidRPr="0004379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</w:p>
    <w:p w:rsidR="00680764" w:rsidRPr="0004379A" w:rsidRDefault="00456657">
      <w:pPr>
        <w:pStyle w:val="pMsoNormal"/>
        <w:rPr>
          <w:rFonts w:ascii="Times New Roman" w:hAnsi="Times New Roman" w:cs="Times New Roman"/>
          <w:bCs/>
          <w:sz w:val="24"/>
          <w:szCs w:val="24"/>
          <w:lang w:val="ru-RU"/>
        </w:rPr>
      </w:pPr>
      <w:proofErr w:type="spellStart"/>
      <w:r w:rsidRPr="0004379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Лысакова</w:t>
      </w:r>
      <w:proofErr w:type="spellEnd"/>
      <w:r w:rsidRPr="0004379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О.И. _________________</w:t>
      </w:r>
      <w:r w:rsidRPr="0004379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</w:p>
    <w:p w:rsidR="0004379A" w:rsidRPr="0004379A" w:rsidRDefault="0004379A" w:rsidP="0004379A">
      <w:pPr>
        <w:pStyle w:val="pMsoNormal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04379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Чечулина Н.С. __________________</w:t>
      </w:r>
    </w:p>
    <w:p w:rsidR="007D60E1" w:rsidRPr="007D60E1" w:rsidRDefault="007D60E1">
      <w:pPr>
        <w:rPr>
          <w:lang w:val="ru-RU"/>
        </w:rPr>
      </w:pPr>
    </w:p>
    <w:sectPr w:rsidR="007D60E1" w:rsidRPr="007D60E1" w:rsidSect="007D60E1">
      <w:pgSz w:w="11906" w:h="16838"/>
      <w:pgMar w:top="851" w:right="1134" w:bottom="1134" w:left="1701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4808A2"/>
    <w:multiLevelType w:val="hybridMultilevel"/>
    <w:tmpl w:val="B7640A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4379A"/>
    <w:rsid w:val="004A2F86"/>
    <w:rsid w:val="00680764"/>
    <w:rsid w:val="007B7CF7"/>
    <w:rsid w:val="007D60E1"/>
    <w:rsid w:val="00A77B3E"/>
    <w:rsid w:val="00BA73EF"/>
    <w:rsid w:val="00C33566"/>
    <w:rsid w:val="00CA2A55"/>
    <w:rsid w:val="00E85767"/>
    <w:rsid w:val="00EB4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F4E18A"/>
  <w15:docId w15:val="{BE3EAE27-5E89-4051-9F03-88C3F9349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vWordSection1">
    <w:name w:val="div_WordSection1"/>
    <w:basedOn w:val="a"/>
  </w:style>
  <w:style w:type="paragraph" w:customStyle="1" w:styleId="pMsoNormal">
    <w:name w:val="p_MsoNormal"/>
    <w:basedOn w:val="a"/>
    <w:pPr>
      <w:spacing w:line="276" w:lineRule="auto"/>
    </w:pPr>
    <w:rPr>
      <w:rFonts w:ascii="Calibri" w:eastAsia="Calibri" w:hAnsi="Calibri" w:cs="Calibri"/>
      <w:sz w:val="22"/>
      <w:szCs w:val="22"/>
    </w:rPr>
  </w:style>
  <w:style w:type="table" w:customStyle="1" w:styleId="MsoNormalTable0">
    <w:name w:val="MsoNormalTable"/>
    <w:basedOn w:val="a1"/>
    <w:tblPr/>
  </w:style>
  <w:style w:type="character" w:styleId="a3">
    <w:name w:val="Hyperlink"/>
    <w:basedOn w:val="a0"/>
    <w:unhideWhenUsed/>
    <w:rsid w:val="007D60E1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D60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utp.sberbank-a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278</Words>
  <Characters>2158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Ямалова А.Н.</dc:creator>
  <cp:lastModifiedBy>Кудряшова</cp:lastModifiedBy>
  <cp:revision>5</cp:revision>
  <cp:lastPrinted>2026-06-18T07:54:00Z</cp:lastPrinted>
  <dcterms:created xsi:type="dcterms:W3CDTF">2026-06-18T07:48:00Z</dcterms:created>
  <dcterms:modified xsi:type="dcterms:W3CDTF">2026-06-18T08:12:00Z</dcterms:modified>
</cp:coreProperties>
</file>