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28" w:rsidRPr="006F5028" w:rsidRDefault="006F5028" w:rsidP="006F5028">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p w:rsidR="00892C88" w:rsidRPr="00892C88" w:rsidRDefault="00892C88" w:rsidP="00892C88">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tbl>
      <w:tblPr>
        <w:tblW w:w="9540" w:type="dxa"/>
        <w:tblInd w:w="108" w:type="dxa"/>
        <w:tblLayout w:type="fixed"/>
        <w:tblLook w:val="04A0" w:firstRow="1" w:lastRow="0" w:firstColumn="1" w:lastColumn="0" w:noHBand="0" w:noVBand="1"/>
      </w:tblPr>
      <w:tblGrid>
        <w:gridCol w:w="3960"/>
        <w:gridCol w:w="1800"/>
        <w:gridCol w:w="3780"/>
      </w:tblGrid>
      <w:tr w:rsidR="00892C88" w:rsidRPr="00892C88" w:rsidTr="003252BC">
        <w:trPr>
          <w:trHeight w:val="1666"/>
        </w:trPr>
        <w:tc>
          <w:tcPr>
            <w:tcW w:w="3960" w:type="dxa"/>
            <w:hideMark/>
          </w:tcPr>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r w:rsidRPr="00892C88">
              <w:rPr>
                <w:rFonts w:ascii="Times New Roman" w:eastAsia="Times New Roman" w:hAnsi="Times New Roman" w:cs="Times New Roman"/>
                <w:b/>
                <w:bCs/>
                <w:lang w:eastAsia="ru-RU"/>
              </w:rPr>
              <w:t>АДМИНИСТРАЦИЯ</w:t>
            </w: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b/>
                <w:bCs/>
                <w:sz w:val="18"/>
                <w:szCs w:val="20"/>
                <w:lang w:eastAsia="ru-RU"/>
              </w:rPr>
            </w:pPr>
            <w:r w:rsidRPr="00892C88">
              <w:rPr>
                <w:rFonts w:ascii="Times New Roman" w:eastAsia="Times New Roman" w:hAnsi="Times New Roman" w:cs="Times New Roman"/>
                <w:b/>
                <w:bCs/>
                <w:lang w:eastAsia="ru-RU"/>
              </w:rPr>
              <w:t xml:space="preserve"> МУНИЦИПАЛЬНОГО РАЙОНА «ПЕЧОРА»</w:t>
            </w:r>
          </w:p>
        </w:tc>
        <w:tc>
          <w:tcPr>
            <w:tcW w:w="1800" w:type="dxa"/>
          </w:tcPr>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sz w:val="26"/>
                <w:szCs w:val="20"/>
                <w:lang w:eastAsia="ru-RU"/>
              </w:rPr>
            </w:pP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892C88">
              <w:rPr>
                <w:rFonts w:ascii="Times New Roman" w:eastAsia="Times New Roman" w:hAnsi="Times New Roman" w:cs="Times New Roman"/>
                <w:noProof/>
                <w:sz w:val="26"/>
                <w:szCs w:val="20"/>
                <w:lang w:eastAsia="ru-RU"/>
              </w:rPr>
              <w:drawing>
                <wp:inline distT="0" distB="0" distL="0" distR="0" wp14:anchorId="1F3426C1" wp14:editId="2EBF8D5C">
                  <wp:extent cx="828675" cy="1028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c>
        <w:tc>
          <w:tcPr>
            <w:tcW w:w="3780" w:type="dxa"/>
            <w:hideMark/>
          </w:tcPr>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b/>
                <w:bCs/>
                <w:lang w:eastAsia="ru-RU"/>
              </w:rPr>
            </w:pPr>
            <w:r w:rsidRPr="00892C88">
              <w:rPr>
                <w:rFonts w:ascii="Times New Roman" w:eastAsia="Times New Roman" w:hAnsi="Times New Roman" w:cs="Times New Roman"/>
                <w:b/>
                <w:bCs/>
                <w:lang w:eastAsia="ru-RU"/>
              </w:rPr>
              <w:t xml:space="preserve"> «ПЕЧОРА»</w:t>
            </w: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lang w:eastAsia="ru-RU"/>
              </w:rPr>
            </w:pPr>
            <w:r w:rsidRPr="00892C88">
              <w:rPr>
                <w:rFonts w:ascii="Times New Roman" w:eastAsia="Times New Roman" w:hAnsi="Times New Roman" w:cs="Times New Roman"/>
                <w:b/>
                <w:bCs/>
                <w:lang w:eastAsia="ru-RU"/>
              </w:rPr>
              <w:t xml:space="preserve">  МУНИЦИПАЛЬНÖЙ  РАЙОНСА</w:t>
            </w:r>
          </w:p>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892C88">
              <w:rPr>
                <w:rFonts w:ascii="Times New Roman" w:eastAsia="Times New Roman" w:hAnsi="Times New Roman" w:cs="Times New Roman"/>
                <w:b/>
                <w:bCs/>
                <w:lang w:eastAsia="ru-RU"/>
              </w:rPr>
              <w:t>АДМИНИСТРАЦИЯ</w:t>
            </w:r>
            <w:r w:rsidRPr="00892C88">
              <w:rPr>
                <w:rFonts w:ascii="Times New Roman" w:eastAsia="Times New Roman" w:hAnsi="Times New Roman" w:cs="Times New Roman"/>
                <w:b/>
                <w:bCs/>
                <w:sz w:val="18"/>
                <w:szCs w:val="20"/>
                <w:lang w:eastAsia="ru-RU"/>
              </w:rPr>
              <w:t xml:space="preserve"> </w:t>
            </w:r>
          </w:p>
          <w:p w:rsidR="00892C88" w:rsidRPr="00892C88" w:rsidRDefault="00892C88" w:rsidP="00892C88">
            <w:pPr>
              <w:overflowPunct w:val="0"/>
              <w:autoSpaceDE w:val="0"/>
              <w:autoSpaceDN w:val="0"/>
              <w:adjustRightInd w:val="0"/>
              <w:spacing w:after="0" w:line="240" w:lineRule="auto"/>
              <w:rPr>
                <w:rFonts w:ascii="Times New Roman" w:eastAsia="Times New Roman" w:hAnsi="Times New Roman" w:cs="Times New Roman"/>
                <w:sz w:val="16"/>
                <w:szCs w:val="20"/>
                <w:lang w:eastAsia="ru-RU"/>
              </w:rPr>
            </w:pPr>
          </w:p>
        </w:tc>
      </w:tr>
      <w:tr w:rsidR="00892C88" w:rsidRPr="00892C88" w:rsidTr="003252BC">
        <w:tc>
          <w:tcPr>
            <w:tcW w:w="9540" w:type="dxa"/>
            <w:gridSpan w:val="3"/>
            <w:hideMark/>
          </w:tcPr>
          <w:p w:rsidR="00892C88" w:rsidRPr="00892C88" w:rsidRDefault="00892C88" w:rsidP="00892C88">
            <w:pPr>
              <w:overflowPunct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p>
          <w:p w:rsidR="00892C88" w:rsidRPr="00892C88" w:rsidRDefault="00892C88" w:rsidP="00892C88">
            <w:pPr>
              <w:overflowPunct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r w:rsidRPr="00892C88">
              <w:rPr>
                <w:rFonts w:ascii="Times New Roman" w:eastAsia="Times New Roman" w:hAnsi="Times New Roman" w:cs="Times New Roman"/>
                <w:b/>
                <w:sz w:val="28"/>
                <w:szCs w:val="28"/>
                <w:lang w:eastAsia="ru-RU"/>
              </w:rPr>
              <w:t xml:space="preserve">ПОСТАНОВЛЕНИЕ </w:t>
            </w:r>
          </w:p>
          <w:p w:rsidR="00892C88" w:rsidRPr="00892C88" w:rsidRDefault="00892C88" w:rsidP="00892C88">
            <w:pPr>
              <w:overflowPunct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r w:rsidRPr="00892C88">
              <w:rPr>
                <w:rFonts w:ascii="Times New Roman" w:eastAsia="Times New Roman" w:hAnsi="Times New Roman" w:cs="Times New Roman"/>
                <w:b/>
                <w:sz w:val="28"/>
                <w:szCs w:val="28"/>
                <w:lang w:eastAsia="ru-RU"/>
              </w:rPr>
              <w:t>ШУÖМ</w:t>
            </w:r>
          </w:p>
          <w:p w:rsidR="00892C88" w:rsidRPr="00892C88" w:rsidRDefault="00892C88" w:rsidP="00892C88">
            <w:pPr>
              <w:overflowPunct w:val="0"/>
              <w:autoSpaceDE w:val="0"/>
              <w:autoSpaceDN w:val="0"/>
              <w:adjustRightInd w:val="0"/>
              <w:spacing w:after="0" w:line="240" w:lineRule="auto"/>
              <w:ind w:right="-108"/>
              <w:jc w:val="center"/>
              <w:rPr>
                <w:rFonts w:ascii="Times New Roman" w:eastAsia="Times New Roman" w:hAnsi="Times New Roman" w:cs="Times New Roman"/>
                <w:b/>
                <w:sz w:val="24"/>
                <w:szCs w:val="20"/>
                <w:lang w:eastAsia="ru-RU"/>
              </w:rPr>
            </w:pPr>
          </w:p>
        </w:tc>
      </w:tr>
      <w:tr w:rsidR="00892C88" w:rsidRPr="00892C88" w:rsidTr="003252BC">
        <w:trPr>
          <w:trHeight w:val="565"/>
        </w:trPr>
        <w:tc>
          <w:tcPr>
            <w:tcW w:w="3960" w:type="dxa"/>
            <w:hideMark/>
          </w:tcPr>
          <w:p w:rsidR="00892C88" w:rsidRPr="00892C88" w:rsidRDefault="001220E5" w:rsidP="00892C88">
            <w:pPr>
              <w:tabs>
                <w:tab w:val="left" w:pos="2862"/>
              </w:tabs>
              <w:overflowPunct w:val="0"/>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 xml:space="preserve">  </w:t>
            </w:r>
            <w:r w:rsidR="00A50139">
              <w:rPr>
                <w:rFonts w:ascii="Times New Roman" w:eastAsia="Times New Roman" w:hAnsi="Times New Roman" w:cs="Times New Roman"/>
                <w:sz w:val="26"/>
                <w:szCs w:val="26"/>
                <w:u w:val="single"/>
                <w:lang w:eastAsia="ru-RU"/>
              </w:rPr>
              <w:t xml:space="preserve">  </w:t>
            </w:r>
            <w:proofErr w:type="gramStart"/>
            <w:r w:rsidR="00B33064">
              <w:rPr>
                <w:rFonts w:ascii="Times New Roman" w:eastAsia="Times New Roman" w:hAnsi="Times New Roman" w:cs="Times New Roman"/>
                <w:sz w:val="26"/>
                <w:szCs w:val="26"/>
                <w:u w:val="single"/>
                <w:lang w:eastAsia="ru-RU"/>
              </w:rPr>
              <w:t xml:space="preserve">08  </w:t>
            </w:r>
            <w:r w:rsidR="00E93209">
              <w:rPr>
                <w:rFonts w:ascii="Times New Roman" w:eastAsia="Times New Roman" w:hAnsi="Times New Roman" w:cs="Times New Roman"/>
                <w:sz w:val="26"/>
                <w:szCs w:val="26"/>
                <w:u w:val="single"/>
                <w:lang w:eastAsia="ru-RU"/>
              </w:rPr>
              <w:t>ию</w:t>
            </w:r>
            <w:r w:rsidR="00CF54E9">
              <w:rPr>
                <w:rFonts w:ascii="Times New Roman" w:eastAsia="Times New Roman" w:hAnsi="Times New Roman" w:cs="Times New Roman"/>
                <w:sz w:val="26"/>
                <w:szCs w:val="26"/>
                <w:u w:val="single"/>
                <w:lang w:eastAsia="ru-RU"/>
              </w:rPr>
              <w:t>л</w:t>
            </w:r>
            <w:r w:rsidR="00E93209">
              <w:rPr>
                <w:rFonts w:ascii="Times New Roman" w:eastAsia="Times New Roman" w:hAnsi="Times New Roman" w:cs="Times New Roman"/>
                <w:sz w:val="26"/>
                <w:szCs w:val="26"/>
                <w:u w:val="single"/>
                <w:lang w:eastAsia="ru-RU"/>
              </w:rPr>
              <w:t>я</w:t>
            </w:r>
            <w:proofErr w:type="gramEnd"/>
            <w:r w:rsidR="00876543">
              <w:rPr>
                <w:rFonts w:ascii="Times New Roman" w:eastAsia="Times New Roman" w:hAnsi="Times New Roman" w:cs="Times New Roman"/>
                <w:sz w:val="26"/>
                <w:szCs w:val="26"/>
                <w:u w:val="single"/>
                <w:lang w:eastAsia="ru-RU"/>
              </w:rPr>
              <w:t xml:space="preserve"> </w:t>
            </w:r>
            <w:r w:rsidR="001F4309">
              <w:rPr>
                <w:rFonts w:ascii="Times New Roman" w:eastAsia="Times New Roman" w:hAnsi="Times New Roman" w:cs="Times New Roman"/>
                <w:sz w:val="26"/>
                <w:szCs w:val="26"/>
                <w:u w:val="single"/>
                <w:lang w:eastAsia="ru-RU"/>
              </w:rPr>
              <w:t xml:space="preserve"> </w:t>
            </w:r>
            <w:r w:rsidR="00102C06">
              <w:rPr>
                <w:rFonts w:ascii="Times New Roman" w:eastAsia="Times New Roman" w:hAnsi="Times New Roman" w:cs="Times New Roman"/>
                <w:sz w:val="26"/>
                <w:szCs w:val="26"/>
                <w:u w:val="single"/>
                <w:lang w:eastAsia="ru-RU"/>
              </w:rPr>
              <w:t>202</w:t>
            </w:r>
            <w:r w:rsidR="00A50139">
              <w:rPr>
                <w:rFonts w:ascii="Times New Roman" w:eastAsia="Times New Roman" w:hAnsi="Times New Roman" w:cs="Times New Roman"/>
                <w:sz w:val="26"/>
                <w:szCs w:val="26"/>
                <w:u w:val="single"/>
                <w:lang w:eastAsia="ru-RU"/>
              </w:rPr>
              <w:t>6</w:t>
            </w:r>
            <w:r w:rsidR="00892C88" w:rsidRPr="00892C88">
              <w:rPr>
                <w:rFonts w:ascii="Times New Roman" w:eastAsia="Times New Roman" w:hAnsi="Times New Roman" w:cs="Times New Roman"/>
                <w:sz w:val="26"/>
                <w:szCs w:val="26"/>
                <w:u w:val="single"/>
                <w:lang w:eastAsia="ru-RU"/>
              </w:rPr>
              <w:t xml:space="preserve"> г.</w:t>
            </w:r>
          </w:p>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lang w:eastAsia="ru-RU"/>
              </w:rPr>
            </w:pPr>
            <w:r w:rsidRPr="00892C88">
              <w:rPr>
                <w:rFonts w:ascii="Times New Roman" w:eastAsia="Times New Roman" w:hAnsi="Times New Roman" w:cs="Times New Roman"/>
                <w:lang w:eastAsia="ru-RU"/>
              </w:rPr>
              <w:t>г. Печора,  Республика Коми</w:t>
            </w:r>
          </w:p>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ru-RU"/>
              </w:rPr>
            </w:pPr>
          </w:p>
        </w:tc>
        <w:tc>
          <w:tcPr>
            <w:tcW w:w="1800" w:type="dxa"/>
          </w:tcPr>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ru-RU"/>
              </w:rPr>
            </w:pPr>
          </w:p>
        </w:tc>
        <w:tc>
          <w:tcPr>
            <w:tcW w:w="3780" w:type="dxa"/>
            <w:hideMark/>
          </w:tcPr>
          <w:p w:rsidR="00892C88" w:rsidRPr="00892C88" w:rsidRDefault="00892C88" w:rsidP="00892C88">
            <w:pPr>
              <w:tabs>
                <w:tab w:val="left" w:pos="480"/>
                <w:tab w:val="left" w:pos="2697"/>
                <w:tab w:val="left" w:pos="3630"/>
              </w:tabs>
              <w:overflowPunct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8"/>
                <w:szCs w:val="28"/>
                <w:lang w:eastAsia="ru-RU"/>
              </w:rPr>
              <w:t xml:space="preserve">                            </w:t>
            </w:r>
            <w:r w:rsidRPr="00892C88">
              <w:rPr>
                <w:rFonts w:ascii="Times New Roman" w:eastAsia="Times New Roman" w:hAnsi="Times New Roman" w:cs="Times New Roman"/>
                <w:bCs/>
                <w:sz w:val="26"/>
                <w:szCs w:val="26"/>
                <w:lang w:eastAsia="ru-RU"/>
              </w:rPr>
              <w:t>№</w:t>
            </w:r>
            <w:r w:rsidR="00B33064">
              <w:rPr>
                <w:rFonts w:ascii="Times New Roman" w:eastAsia="Times New Roman" w:hAnsi="Times New Roman" w:cs="Times New Roman"/>
                <w:bCs/>
                <w:sz w:val="26"/>
                <w:szCs w:val="26"/>
                <w:lang w:eastAsia="ru-RU"/>
              </w:rPr>
              <w:t xml:space="preserve"> 1135</w:t>
            </w:r>
            <w:r w:rsidR="00102C06">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00A50139">
              <w:rPr>
                <w:rFonts w:ascii="Times New Roman" w:eastAsia="Times New Roman" w:hAnsi="Times New Roman" w:cs="Times New Roman"/>
                <w:bCs/>
                <w:sz w:val="26"/>
                <w:szCs w:val="26"/>
                <w:lang w:eastAsia="ru-RU"/>
              </w:rPr>
              <w:t xml:space="preserve">    </w:t>
            </w:r>
            <w:r w:rsidR="00876543">
              <w:rPr>
                <w:rFonts w:ascii="Times New Roman" w:eastAsia="Times New Roman" w:hAnsi="Times New Roman" w:cs="Times New Roman"/>
                <w:bCs/>
                <w:sz w:val="26"/>
                <w:szCs w:val="26"/>
                <w:lang w:eastAsia="ru-RU"/>
              </w:rPr>
              <w:t xml:space="preserve">       </w:t>
            </w:r>
            <w:r w:rsidRPr="00892C88">
              <w:rPr>
                <w:rFonts w:ascii="Times New Roman" w:eastAsia="Times New Roman" w:hAnsi="Times New Roman" w:cs="Times New Roman"/>
                <w:bCs/>
                <w:sz w:val="26"/>
                <w:szCs w:val="26"/>
                <w:lang w:eastAsia="ru-RU"/>
              </w:rPr>
              <w:t xml:space="preserve">      </w:t>
            </w:r>
            <w:r w:rsidRPr="00892C88">
              <w:rPr>
                <w:rFonts w:ascii="Times New Roman" w:eastAsia="Times New Roman" w:hAnsi="Times New Roman" w:cs="Times New Roman"/>
                <w:bCs/>
                <w:color w:val="FFFFFF" w:themeColor="background1"/>
                <w:sz w:val="26"/>
                <w:szCs w:val="26"/>
                <w:lang w:eastAsia="ru-RU"/>
              </w:rPr>
              <w:t>.</w:t>
            </w:r>
          </w:p>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b/>
                <w:bCs/>
                <w:sz w:val="24"/>
                <w:szCs w:val="20"/>
                <w:lang w:eastAsia="ru-RU"/>
              </w:rPr>
            </w:pPr>
          </w:p>
        </w:tc>
      </w:tr>
    </w:tbl>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lang w:eastAsia="ru-RU"/>
        </w:rPr>
      </w:pPr>
    </w:p>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9540" w:type="dxa"/>
        <w:tblInd w:w="108" w:type="dxa"/>
        <w:tblLook w:val="01E0" w:firstRow="1" w:lastRow="1" w:firstColumn="1" w:lastColumn="1" w:noHBand="0" w:noVBand="0"/>
      </w:tblPr>
      <w:tblGrid>
        <w:gridCol w:w="5245"/>
        <w:gridCol w:w="4295"/>
      </w:tblGrid>
      <w:tr w:rsidR="00892C88" w:rsidRPr="00892C88" w:rsidTr="003252BC">
        <w:tc>
          <w:tcPr>
            <w:tcW w:w="5245" w:type="dxa"/>
            <w:hideMark/>
          </w:tcPr>
          <w:p w:rsidR="00892C88" w:rsidRPr="00892C88" w:rsidRDefault="00E309ED" w:rsidP="00A50139">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309ED">
              <w:rPr>
                <w:rFonts w:ascii="Times New Roman" w:eastAsia="Times New Roman" w:hAnsi="Times New Roman" w:cs="Times New Roman"/>
                <w:sz w:val="26"/>
                <w:szCs w:val="26"/>
                <w:lang w:eastAsia="ru-RU"/>
              </w:rPr>
              <w:t>О подготовке к отопительному периоду 202</w:t>
            </w:r>
            <w:r w:rsidR="00A50139">
              <w:rPr>
                <w:rFonts w:ascii="Times New Roman" w:eastAsia="Times New Roman" w:hAnsi="Times New Roman" w:cs="Times New Roman"/>
                <w:sz w:val="26"/>
                <w:szCs w:val="26"/>
                <w:lang w:eastAsia="ru-RU"/>
              </w:rPr>
              <w:t>6</w:t>
            </w:r>
            <w:r w:rsidRPr="00E309ED">
              <w:rPr>
                <w:rFonts w:ascii="Times New Roman" w:eastAsia="Times New Roman" w:hAnsi="Times New Roman" w:cs="Times New Roman"/>
                <w:sz w:val="26"/>
                <w:szCs w:val="26"/>
                <w:lang w:eastAsia="ru-RU"/>
              </w:rPr>
              <w:t>-202</w:t>
            </w:r>
            <w:r w:rsidR="00A50139">
              <w:rPr>
                <w:rFonts w:ascii="Times New Roman" w:eastAsia="Times New Roman" w:hAnsi="Times New Roman" w:cs="Times New Roman"/>
                <w:sz w:val="26"/>
                <w:szCs w:val="26"/>
                <w:lang w:eastAsia="ru-RU"/>
              </w:rPr>
              <w:t>7</w:t>
            </w:r>
            <w:r w:rsidRPr="00E309ED">
              <w:rPr>
                <w:rFonts w:ascii="Times New Roman" w:eastAsia="Times New Roman" w:hAnsi="Times New Roman" w:cs="Times New Roman"/>
                <w:sz w:val="26"/>
                <w:szCs w:val="26"/>
                <w:lang w:eastAsia="ru-RU"/>
              </w:rPr>
              <w:t xml:space="preserve"> годов</w:t>
            </w:r>
          </w:p>
        </w:tc>
        <w:tc>
          <w:tcPr>
            <w:tcW w:w="4295" w:type="dxa"/>
            <w:hideMark/>
          </w:tcPr>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92C88">
              <w:rPr>
                <w:rFonts w:ascii="Times New Roman" w:eastAsia="Times New Roman" w:hAnsi="Times New Roman" w:cs="Times New Roman"/>
                <w:b/>
                <w:sz w:val="28"/>
                <w:szCs w:val="28"/>
                <w:lang w:eastAsia="ru-RU"/>
              </w:rPr>
              <w:t xml:space="preserve"> </w:t>
            </w:r>
          </w:p>
        </w:tc>
      </w:tr>
    </w:tbl>
    <w:p w:rsidR="00892C88" w:rsidRPr="00892C88" w:rsidRDefault="00892C88" w:rsidP="00892C88">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92C88" w:rsidRPr="00892C88" w:rsidRDefault="00892C88" w:rsidP="00892C88">
      <w:pPr>
        <w:overflowPunct w:val="0"/>
        <w:autoSpaceDE w:val="0"/>
        <w:autoSpaceDN w:val="0"/>
        <w:adjustRightInd w:val="0"/>
        <w:spacing w:after="0" w:line="240" w:lineRule="auto"/>
        <w:ind w:hanging="180"/>
        <w:jc w:val="both"/>
        <w:rPr>
          <w:rFonts w:ascii="Times New Roman" w:eastAsia="Times New Roman" w:hAnsi="Times New Roman" w:cs="Times New Roman"/>
          <w:sz w:val="28"/>
          <w:szCs w:val="28"/>
          <w:lang w:eastAsia="ru-RU"/>
        </w:rPr>
      </w:pPr>
      <w:r w:rsidRPr="00892C88">
        <w:rPr>
          <w:rFonts w:ascii="Times New Roman" w:eastAsia="Times New Roman" w:hAnsi="Times New Roman" w:cs="Times New Roman"/>
          <w:sz w:val="28"/>
          <w:szCs w:val="28"/>
          <w:lang w:eastAsia="ru-RU"/>
        </w:rPr>
        <w:tab/>
      </w:r>
    </w:p>
    <w:p w:rsidR="003252BC" w:rsidRPr="003252BC" w:rsidRDefault="00E309ED" w:rsidP="003252BC">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6"/>
          <w:szCs w:val="26"/>
          <w:lang w:eastAsia="ru-RU"/>
        </w:rPr>
      </w:pPr>
      <w:r w:rsidRPr="00E309ED">
        <w:rPr>
          <w:rFonts w:ascii="Times New Roman" w:eastAsia="Times New Roman" w:hAnsi="Times New Roman" w:cs="Times New Roman"/>
          <w:sz w:val="26"/>
          <w:szCs w:val="26"/>
          <w:lang w:eastAsia="ru-RU"/>
        </w:rPr>
        <w:t>В соответствии с федеральными законами от 06.10.2003</w:t>
      </w:r>
      <w:r>
        <w:rPr>
          <w:rFonts w:ascii="Times New Roman" w:eastAsia="Times New Roman" w:hAnsi="Times New Roman" w:cs="Times New Roman"/>
          <w:sz w:val="26"/>
          <w:szCs w:val="26"/>
          <w:lang w:eastAsia="ru-RU"/>
        </w:rPr>
        <w:t xml:space="preserve"> №131-ФЗ                       «</w:t>
      </w:r>
      <w:r w:rsidRPr="00E309ED">
        <w:rPr>
          <w:rFonts w:ascii="Times New Roman" w:eastAsia="Times New Roman" w:hAnsi="Times New Roman" w:cs="Times New Roman"/>
          <w:sz w:val="26"/>
          <w:szCs w:val="26"/>
          <w:lang w:eastAsia="ru-RU"/>
        </w:rPr>
        <w:t>Об общих принципах организации местного самоуп</w:t>
      </w:r>
      <w:r>
        <w:rPr>
          <w:rFonts w:ascii="Times New Roman" w:eastAsia="Times New Roman" w:hAnsi="Times New Roman" w:cs="Times New Roman"/>
          <w:sz w:val="26"/>
          <w:szCs w:val="26"/>
          <w:lang w:eastAsia="ru-RU"/>
        </w:rPr>
        <w:t>равления в Российской Федерации», от 27.07.2010 №190-ФЗ «О теплоснабжении»</w:t>
      </w:r>
      <w:r w:rsidR="009A2FB1">
        <w:rPr>
          <w:rFonts w:ascii="Times New Roman" w:eastAsia="Times New Roman" w:hAnsi="Times New Roman" w:cs="Times New Roman"/>
          <w:sz w:val="26"/>
          <w:szCs w:val="26"/>
          <w:lang w:eastAsia="ru-RU"/>
        </w:rPr>
        <w:t>,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8775F0">
        <w:rPr>
          <w:rFonts w:ascii="Times New Roman" w:eastAsia="Times New Roman" w:hAnsi="Times New Roman" w:cs="Times New Roman"/>
          <w:sz w:val="26"/>
          <w:szCs w:val="26"/>
          <w:lang w:eastAsia="ru-RU"/>
        </w:rPr>
        <w:t>,</w:t>
      </w:r>
    </w:p>
    <w:p w:rsidR="00892C88" w:rsidRPr="00892C88" w:rsidRDefault="00892C88" w:rsidP="00892C88">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8"/>
          <w:lang w:eastAsia="ru-RU"/>
        </w:rPr>
      </w:pPr>
    </w:p>
    <w:p w:rsidR="00892C88" w:rsidRPr="00892C88" w:rsidRDefault="00892C88" w:rsidP="005D37C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892C88">
        <w:rPr>
          <w:rFonts w:ascii="Times New Roman" w:eastAsia="Times New Roman" w:hAnsi="Times New Roman" w:cs="Times New Roman"/>
          <w:sz w:val="26"/>
          <w:szCs w:val="26"/>
          <w:lang w:eastAsia="ru-RU"/>
        </w:rPr>
        <w:t xml:space="preserve">администрация ПОСТАНОВЛЯЕТ: </w:t>
      </w:r>
    </w:p>
    <w:p w:rsidR="00892C88" w:rsidRPr="00892C88" w:rsidRDefault="00892C88" w:rsidP="00892C8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892C88" w:rsidRPr="00892C88" w:rsidRDefault="00892C88" w:rsidP="00892C8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892C88">
        <w:rPr>
          <w:rFonts w:ascii="Times New Roman" w:eastAsia="Times New Roman" w:hAnsi="Times New Roman" w:cs="Times New Roman"/>
          <w:sz w:val="26"/>
          <w:szCs w:val="26"/>
          <w:lang w:eastAsia="ru-RU"/>
        </w:rPr>
        <w:t xml:space="preserve">1. </w:t>
      </w:r>
      <w:r w:rsidR="009A2FB1">
        <w:rPr>
          <w:rFonts w:ascii="Times New Roman" w:eastAsia="Times New Roman" w:hAnsi="Times New Roman" w:cs="Times New Roman"/>
          <w:sz w:val="26"/>
          <w:szCs w:val="26"/>
          <w:lang w:eastAsia="ru-RU"/>
        </w:rPr>
        <w:t>Создать комиссию по оценке обеспечения готовности организаций, расположенных на территории муниципального района «Печора», к отопительному периоду 202</w:t>
      </w:r>
      <w:r w:rsidR="006F26C7">
        <w:rPr>
          <w:rFonts w:ascii="Times New Roman" w:eastAsia="Times New Roman" w:hAnsi="Times New Roman" w:cs="Times New Roman"/>
          <w:sz w:val="26"/>
          <w:szCs w:val="26"/>
          <w:lang w:eastAsia="ru-RU"/>
        </w:rPr>
        <w:t>6</w:t>
      </w:r>
      <w:r w:rsidR="009A2FB1">
        <w:rPr>
          <w:rFonts w:ascii="Times New Roman" w:eastAsia="Times New Roman" w:hAnsi="Times New Roman" w:cs="Times New Roman"/>
          <w:sz w:val="26"/>
          <w:szCs w:val="26"/>
          <w:lang w:eastAsia="ru-RU"/>
        </w:rPr>
        <w:t>-202</w:t>
      </w:r>
      <w:r w:rsidR="006F26C7">
        <w:rPr>
          <w:rFonts w:ascii="Times New Roman" w:eastAsia="Times New Roman" w:hAnsi="Times New Roman" w:cs="Times New Roman"/>
          <w:sz w:val="26"/>
          <w:szCs w:val="26"/>
          <w:lang w:eastAsia="ru-RU"/>
        </w:rPr>
        <w:t>7</w:t>
      </w:r>
      <w:r w:rsidR="009A2FB1">
        <w:rPr>
          <w:rFonts w:ascii="Times New Roman" w:eastAsia="Times New Roman" w:hAnsi="Times New Roman" w:cs="Times New Roman"/>
          <w:sz w:val="26"/>
          <w:szCs w:val="26"/>
          <w:lang w:eastAsia="ru-RU"/>
        </w:rPr>
        <w:t xml:space="preserve"> годов и утвердить ее состав, согласно приложению № 1 к настоящему постановлению</w:t>
      </w:r>
      <w:r w:rsidR="00F02FCF">
        <w:rPr>
          <w:rFonts w:ascii="Times New Roman" w:eastAsia="Times New Roman" w:hAnsi="Times New Roman" w:cs="Times New Roman"/>
          <w:sz w:val="26"/>
          <w:szCs w:val="26"/>
          <w:lang w:eastAsia="ru-RU"/>
        </w:rPr>
        <w:t>.</w:t>
      </w:r>
    </w:p>
    <w:p w:rsidR="00892C88" w:rsidRDefault="00892C88"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sidRPr="00892C88">
        <w:rPr>
          <w:rFonts w:ascii="Times New Roman" w:eastAsia="Times New Roman" w:hAnsi="Times New Roman" w:cs="Times New Roman"/>
          <w:sz w:val="26"/>
          <w:szCs w:val="26"/>
          <w:lang w:eastAsia="ru-RU"/>
        </w:rPr>
        <w:t xml:space="preserve">2. </w:t>
      </w:r>
      <w:r w:rsidR="009A2FB1">
        <w:rPr>
          <w:rFonts w:ascii="Times New Roman" w:eastAsia="Times New Roman" w:hAnsi="Times New Roman" w:cs="Times New Roman"/>
          <w:sz w:val="26"/>
          <w:szCs w:val="26"/>
          <w:lang w:eastAsia="ru-RU"/>
        </w:rPr>
        <w:t>Утвердить программу проведения оценки обеспечения готовности к отопительному</w:t>
      </w:r>
      <w:r w:rsidR="00834E21">
        <w:rPr>
          <w:rFonts w:ascii="Times New Roman" w:eastAsia="Times New Roman" w:hAnsi="Times New Roman" w:cs="Times New Roman"/>
          <w:sz w:val="26"/>
          <w:szCs w:val="26"/>
          <w:lang w:eastAsia="ru-RU"/>
        </w:rPr>
        <w:t xml:space="preserve"> периоду 202</w:t>
      </w:r>
      <w:r w:rsidR="006F26C7">
        <w:rPr>
          <w:rFonts w:ascii="Times New Roman" w:eastAsia="Times New Roman" w:hAnsi="Times New Roman" w:cs="Times New Roman"/>
          <w:sz w:val="26"/>
          <w:szCs w:val="26"/>
          <w:lang w:eastAsia="ru-RU"/>
        </w:rPr>
        <w:t>6</w:t>
      </w:r>
      <w:r w:rsidR="00834E21">
        <w:rPr>
          <w:rFonts w:ascii="Times New Roman" w:eastAsia="Times New Roman" w:hAnsi="Times New Roman" w:cs="Times New Roman"/>
          <w:sz w:val="26"/>
          <w:szCs w:val="26"/>
          <w:lang w:eastAsia="ru-RU"/>
        </w:rPr>
        <w:t>-202</w:t>
      </w:r>
      <w:r w:rsidR="006F26C7">
        <w:rPr>
          <w:rFonts w:ascii="Times New Roman" w:eastAsia="Times New Roman" w:hAnsi="Times New Roman" w:cs="Times New Roman"/>
          <w:sz w:val="26"/>
          <w:szCs w:val="26"/>
          <w:lang w:eastAsia="ru-RU"/>
        </w:rPr>
        <w:t>7</w:t>
      </w:r>
      <w:r w:rsidR="00834E21">
        <w:rPr>
          <w:rFonts w:ascii="Times New Roman" w:eastAsia="Times New Roman" w:hAnsi="Times New Roman" w:cs="Times New Roman"/>
          <w:sz w:val="26"/>
          <w:szCs w:val="26"/>
          <w:lang w:eastAsia="ru-RU"/>
        </w:rPr>
        <w:t xml:space="preserve"> годов, согласно приложению № 2 к настоящему постановлению</w:t>
      </w:r>
      <w:r w:rsidRPr="00892C88">
        <w:rPr>
          <w:rFonts w:ascii="Times New Roman" w:eastAsia="Times New Roman" w:hAnsi="Times New Roman" w:cs="Times New Roman"/>
          <w:sz w:val="26"/>
          <w:szCs w:val="26"/>
          <w:lang w:eastAsia="ru-RU"/>
        </w:rPr>
        <w:t>.</w:t>
      </w:r>
    </w:p>
    <w:p w:rsidR="00834E21" w:rsidRDefault="00834E21"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3E7162">
        <w:rPr>
          <w:rFonts w:ascii="Times New Roman" w:eastAsia="Times New Roman" w:hAnsi="Times New Roman" w:cs="Times New Roman"/>
          <w:sz w:val="26"/>
          <w:szCs w:val="26"/>
          <w:lang w:eastAsia="ru-RU"/>
        </w:rPr>
        <w:t xml:space="preserve">Утвердить положение о комиссии по оценке </w:t>
      </w:r>
      <w:r w:rsidR="003E7162" w:rsidRPr="003E7162">
        <w:rPr>
          <w:rFonts w:ascii="Times New Roman" w:eastAsia="Times New Roman" w:hAnsi="Times New Roman" w:cs="Times New Roman"/>
          <w:sz w:val="26"/>
          <w:szCs w:val="26"/>
          <w:lang w:eastAsia="ru-RU"/>
        </w:rPr>
        <w:t xml:space="preserve">обеспечения готовности </w:t>
      </w:r>
      <w:r w:rsidR="003E7162" w:rsidRPr="00E93209">
        <w:rPr>
          <w:rFonts w:ascii="Times New Roman" w:eastAsia="Times New Roman" w:hAnsi="Times New Roman" w:cs="Times New Roman"/>
          <w:sz w:val="26"/>
          <w:szCs w:val="26"/>
          <w:lang w:eastAsia="ru-RU"/>
        </w:rPr>
        <w:t>организаций,</w:t>
      </w:r>
      <w:r w:rsidR="003E7162">
        <w:rPr>
          <w:rFonts w:ascii="Times New Roman" w:eastAsia="Times New Roman" w:hAnsi="Times New Roman" w:cs="Times New Roman"/>
          <w:color w:val="FF0000"/>
          <w:sz w:val="26"/>
          <w:szCs w:val="26"/>
          <w:lang w:eastAsia="ru-RU"/>
        </w:rPr>
        <w:t xml:space="preserve"> </w:t>
      </w:r>
      <w:r w:rsidR="003E7162">
        <w:rPr>
          <w:rFonts w:ascii="Times New Roman" w:eastAsia="Times New Roman" w:hAnsi="Times New Roman" w:cs="Times New Roman"/>
          <w:sz w:val="26"/>
          <w:szCs w:val="26"/>
          <w:lang w:eastAsia="ru-RU"/>
        </w:rPr>
        <w:t xml:space="preserve">расположенных на территории муниципального района «Печора» </w:t>
      </w:r>
      <w:r w:rsidR="003E7162" w:rsidRPr="003E7162">
        <w:rPr>
          <w:rFonts w:ascii="Times New Roman" w:eastAsia="Times New Roman" w:hAnsi="Times New Roman" w:cs="Times New Roman"/>
          <w:sz w:val="26"/>
          <w:szCs w:val="26"/>
          <w:lang w:eastAsia="ru-RU"/>
        </w:rPr>
        <w:t>к отопительному периоду 202</w:t>
      </w:r>
      <w:r w:rsidR="006F26C7">
        <w:rPr>
          <w:rFonts w:ascii="Times New Roman" w:eastAsia="Times New Roman" w:hAnsi="Times New Roman" w:cs="Times New Roman"/>
          <w:sz w:val="26"/>
          <w:szCs w:val="26"/>
          <w:lang w:eastAsia="ru-RU"/>
        </w:rPr>
        <w:t>6</w:t>
      </w:r>
      <w:r w:rsidR="003E7162" w:rsidRPr="003E7162">
        <w:rPr>
          <w:rFonts w:ascii="Times New Roman" w:eastAsia="Times New Roman" w:hAnsi="Times New Roman" w:cs="Times New Roman"/>
          <w:sz w:val="26"/>
          <w:szCs w:val="26"/>
          <w:lang w:eastAsia="ru-RU"/>
        </w:rPr>
        <w:t>-202</w:t>
      </w:r>
      <w:r w:rsidR="006F26C7">
        <w:rPr>
          <w:rFonts w:ascii="Times New Roman" w:eastAsia="Times New Roman" w:hAnsi="Times New Roman" w:cs="Times New Roman"/>
          <w:sz w:val="26"/>
          <w:szCs w:val="26"/>
          <w:lang w:eastAsia="ru-RU"/>
        </w:rPr>
        <w:t>7</w:t>
      </w:r>
      <w:r w:rsidR="003E7162" w:rsidRPr="003E7162">
        <w:rPr>
          <w:rFonts w:ascii="Times New Roman" w:eastAsia="Times New Roman" w:hAnsi="Times New Roman" w:cs="Times New Roman"/>
          <w:sz w:val="26"/>
          <w:szCs w:val="26"/>
          <w:lang w:eastAsia="ru-RU"/>
        </w:rPr>
        <w:t xml:space="preserve"> годов</w:t>
      </w:r>
      <w:r w:rsidR="003E7162">
        <w:rPr>
          <w:rFonts w:ascii="Times New Roman" w:eastAsia="Times New Roman" w:hAnsi="Times New Roman" w:cs="Times New Roman"/>
          <w:sz w:val="26"/>
          <w:szCs w:val="26"/>
          <w:lang w:eastAsia="ru-RU"/>
        </w:rPr>
        <w:t>, согласно приложению № 3 к настоящему постановлению.</w:t>
      </w:r>
    </w:p>
    <w:p w:rsidR="003E7162" w:rsidRDefault="003E7162"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Утвердить план мероприятий по обеспечению готовности объектов жилищно-коммунального, газового и энергетических комплексов и социальной сферы муниципального района «Печора» к отопительному периоду 202</w:t>
      </w:r>
      <w:r w:rsidR="006F26C7">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-202</w:t>
      </w:r>
      <w:r w:rsidR="006F26C7">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годов, согласно приложению № 4 к настоящему постановлению.</w:t>
      </w:r>
    </w:p>
    <w:p w:rsidR="003E7162" w:rsidRDefault="003E7162"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Утвердить перечень объектов муниципального района «Печора», подлежащие оценке готовности к отопительному периоду 202</w:t>
      </w:r>
      <w:r w:rsidR="006F26C7">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-202</w:t>
      </w:r>
      <w:r w:rsidR="006F26C7">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w:t>
      </w:r>
      <w:r w:rsidR="00CE1255">
        <w:rPr>
          <w:rFonts w:ascii="Times New Roman" w:eastAsia="Times New Roman" w:hAnsi="Times New Roman" w:cs="Times New Roman"/>
          <w:sz w:val="26"/>
          <w:szCs w:val="26"/>
          <w:lang w:eastAsia="ru-RU"/>
        </w:rPr>
        <w:t>г</w:t>
      </w:r>
      <w:r>
        <w:rPr>
          <w:rFonts w:ascii="Times New Roman" w:eastAsia="Times New Roman" w:hAnsi="Times New Roman" w:cs="Times New Roman"/>
          <w:sz w:val="26"/>
          <w:szCs w:val="26"/>
          <w:lang w:eastAsia="ru-RU"/>
        </w:rPr>
        <w:t xml:space="preserve">одов, согласно приложению № 5 </w:t>
      </w:r>
      <w:r w:rsidRPr="003E7162">
        <w:rPr>
          <w:rFonts w:ascii="Times New Roman" w:eastAsia="Times New Roman" w:hAnsi="Times New Roman" w:cs="Times New Roman"/>
          <w:sz w:val="26"/>
          <w:szCs w:val="26"/>
          <w:lang w:eastAsia="ru-RU"/>
        </w:rPr>
        <w:t>к настоящему постановлению.</w:t>
      </w:r>
    </w:p>
    <w:p w:rsidR="00CE1255" w:rsidRDefault="005A22EE"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6</w:t>
      </w:r>
      <w:r w:rsidR="00CE1255">
        <w:rPr>
          <w:rFonts w:ascii="Times New Roman" w:eastAsia="Times New Roman" w:hAnsi="Times New Roman" w:cs="Times New Roman"/>
          <w:sz w:val="26"/>
          <w:szCs w:val="26"/>
          <w:lang w:eastAsia="ru-RU"/>
        </w:rPr>
        <w:t>. Утвердить оценочный лист для расчета индекса готовности теплоснабжающих организаций к отопительному периоду 202</w:t>
      </w:r>
      <w:r w:rsidR="00AA5171">
        <w:rPr>
          <w:rFonts w:ascii="Times New Roman" w:eastAsia="Times New Roman" w:hAnsi="Times New Roman" w:cs="Times New Roman"/>
          <w:sz w:val="26"/>
          <w:szCs w:val="26"/>
          <w:lang w:eastAsia="ru-RU"/>
        </w:rPr>
        <w:t>6</w:t>
      </w:r>
      <w:r w:rsidR="00CE1255">
        <w:rPr>
          <w:rFonts w:ascii="Times New Roman" w:eastAsia="Times New Roman" w:hAnsi="Times New Roman" w:cs="Times New Roman"/>
          <w:sz w:val="26"/>
          <w:szCs w:val="26"/>
          <w:lang w:eastAsia="ru-RU"/>
        </w:rPr>
        <w:t>-202</w:t>
      </w:r>
      <w:r w:rsidR="00AA5171">
        <w:rPr>
          <w:rFonts w:ascii="Times New Roman" w:eastAsia="Times New Roman" w:hAnsi="Times New Roman" w:cs="Times New Roman"/>
          <w:sz w:val="26"/>
          <w:szCs w:val="26"/>
          <w:lang w:eastAsia="ru-RU"/>
        </w:rPr>
        <w:t>7</w:t>
      </w:r>
      <w:r w:rsidR="00CE1255">
        <w:rPr>
          <w:rFonts w:ascii="Times New Roman" w:eastAsia="Times New Roman" w:hAnsi="Times New Roman" w:cs="Times New Roman"/>
          <w:sz w:val="26"/>
          <w:szCs w:val="26"/>
          <w:lang w:eastAsia="ru-RU"/>
        </w:rPr>
        <w:t xml:space="preserve"> годов, согласно</w:t>
      </w:r>
      <w:r w:rsidR="006C5363">
        <w:rPr>
          <w:rFonts w:ascii="Times New Roman" w:eastAsia="Times New Roman" w:hAnsi="Times New Roman" w:cs="Times New Roman"/>
          <w:sz w:val="26"/>
          <w:szCs w:val="26"/>
          <w:lang w:eastAsia="ru-RU"/>
        </w:rPr>
        <w:t xml:space="preserve"> приложению № 6</w:t>
      </w:r>
      <w:r w:rsidR="00E17422">
        <w:rPr>
          <w:rFonts w:ascii="Times New Roman" w:eastAsia="Times New Roman" w:hAnsi="Times New Roman" w:cs="Times New Roman"/>
          <w:sz w:val="26"/>
          <w:szCs w:val="26"/>
          <w:lang w:eastAsia="ru-RU"/>
        </w:rPr>
        <w:t xml:space="preserve"> к настоящему постановлению.</w:t>
      </w:r>
    </w:p>
    <w:p w:rsidR="00E17422" w:rsidRDefault="005A22EE"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E17422">
        <w:rPr>
          <w:rFonts w:ascii="Times New Roman" w:eastAsia="Times New Roman" w:hAnsi="Times New Roman" w:cs="Times New Roman"/>
          <w:sz w:val="26"/>
          <w:szCs w:val="26"/>
          <w:lang w:eastAsia="ru-RU"/>
        </w:rPr>
        <w:t xml:space="preserve">. </w:t>
      </w:r>
      <w:r w:rsidR="00E17422" w:rsidRPr="00E17422">
        <w:rPr>
          <w:rFonts w:ascii="Times New Roman" w:eastAsia="Times New Roman" w:hAnsi="Times New Roman" w:cs="Times New Roman"/>
          <w:sz w:val="26"/>
          <w:szCs w:val="26"/>
          <w:lang w:eastAsia="ru-RU"/>
        </w:rPr>
        <w:t xml:space="preserve">Утвердить оценочный лист для расчета индекса готовности потребителей тепловой энергии, </w:t>
      </w:r>
      <w:proofErr w:type="spellStart"/>
      <w:r w:rsidR="00E17422" w:rsidRPr="00E17422">
        <w:rPr>
          <w:rFonts w:ascii="Times New Roman" w:eastAsia="Times New Roman" w:hAnsi="Times New Roman" w:cs="Times New Roman"/>
          <w:sz w:val="26"/>
          <w:szCs w:val="26"/>
          <w:lang w:eastAsia="ru-RU"/>
        </w:rPr>
        <w:t>теплопотребляющей</w:t>
      </w:r>
      <w:proofErr w:type="spellEnd"/>
      <w:r w:rsidR="00E17422" w:rsidRPr="00E17422">
        <w:rPr>
          <w:rFonts w:ascii="Times New Roman" w:eastAsia="Times New Roman" w:hAnsi="Times New Roman" w:cs="Times New Roman"/>
          <w:sz w:val="26"/>
          <w:szCs w:val="26"/>
          <w:lang w:eastAsia="ru-RU"/>
        </w:rPr>
        <w:t xml:space="preserve"> установки которых подключены (технологически присоединены) к системе теплоснабжения, приобретающие тепловую энергию (мощность), теплоноситель для использования на принадлежащих им праве собственности или ином законном основании тепло потребляющих остановках,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к отопительному периоду 202</w:t>
      </w:r>
      <w:r w:rsidR="00AA5171">
        <w:rPr>
          <w:rFonts w:ascii="Times New Roman" w:eastAsia="Times New Roman" w:hAnsi="Times New Roman" w:cs="Times New Roman"/>
          <w:sz w:val="26"/>
          <w:szCs w:val="26"/>
          <w:lang w:eastAsia="ru-RU"/>
        </w:rPr>
        <w:t>6</w:t>
      </w:r>
      <w:r w:rsidR="00E17422" w:rsidRPr="00E17422">
        <w:rPr>
          <w:rFonts w:ascii="Times New Roman" w:eastAsia="Times New Roman" w:hAnsi="Times New Roman" w:cs="Times New Roman"/>
          <w:sz w:val="26"/>
          <w:szCs w:val="26"/>
          <w:lang w:eastAsia="ru-RU"/>
        </w:rPr>
        <w:t>-202</w:t>
      </w:r>
      <w:r w:rsidR="00AA5171">
        <w:rPr>
          <w:rFonts w:ascii="Times New Roman" w:eastAsia="Times New Roman" w:hAnsi="Times New Roman" w:cs="Times New Roman"/>
          <w:sz w:val="26"/>
          <w:szCs w:val="26"/>
          <w:lang w:eastAsia="ru-RU"/>
        </w:rPr>
        <w:t>7</w:t>
      </w:r>
      <w:r w:rsidR="006C5363">
        <w:rPr>
          <w:rFonts w:ascii="Times New Roman" w:eastAsia="Times New Roman" w:hAnsi="Times New Roman" w:cs="Times New Roman"/>
          <w:sz w:val="26"/>
          <w:szCs w:val="26"/>
          <w:lang w:eastAsia="ru-RU"/>
        </w:rPr>
        <w:t xml:space="preserve"> годов, согласно приложению № 7</w:t>
      </w:r>
      <w:r w:rsidR="00E17422" w:rsidRPr="00E17422">
        <w:rPr>
          <w:rFonts w:ascii="Times New Roman" w:eastAsia="Times New Roman" w:hAnsi="Times New Roman" w:cs="Times New Roman"/>
          <w:sz w:val="26"/>
          <w:szCs w:val="26"/>
          <w:lang w:eastAsia="ru-RU"/>
        </w:rPr>
        <w:t xml:space="preserve"> к настоящему постановлению</w:t>
      </w:r>
      <w:r w:rsidR="00B57E37">
        <w:rPr>
          <w:rFonts w:ascii="Times New Roman" w:eastAsia="Times New Roman" w:hAnsi="Times New Roman" w:cs="Times New Roman"/>
          <w:sz w:val="26"/>
          <w:szCs w:val="26"/>
          <w:lang w:eastAsia="ru-RU"/>
        </w:rPr>
        <w:t>.</w:t>
      </w:r>
    </w:p>
    <w:p w:rsidR="00B57E37" w:rsidRPr="00B57E37" w:rsidRDefault="005A22EE" w:rsidP="00B57E37">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B57E37">
        <w:rPr>
          <w:rFonts w:ascii="Times New Roman" w:eastAsia="Times New Roman" w:hAnsi="Times New Roman" w:cs="Times New Roman"/>
          <w:sz w:val="26"/>
          <w:szCs w:val="26"/>
          <w:lang w:eastAsia="ru-RU"/>
        </w:rPr>
        <w:t xml:space="preserve">. </w:t>
      </w:r>
      <w:r w:rsidR="00B57E37" w:rsidRPr="00B57E37">
        <w:rPr>
          <w:rFonts w:ascii="Times New Roman" w:eastAsia="Times New Roman" w:hAnsi="Times New Roman" w:cs="Times New Roman"/>
          <w:sz w:val="26"/>
          <w:szCs w:val="26"/>
          <w:lang w:eastAsia="ru-RU"/>
        </w:rPr>
        <w:t>Утвердить Акт оценки обеспечения готовности к отопительному периоду 202</w:t>
      </w:r>
      <w:r w:rsidR="00AA5171">
        <w:rPr>
          <w:rFonts w:ascii="Times New Roman" w:eastAsia="Times New Roman" w:hAnsi="Times New Roman" w:cs="Times New Roman"/>
          <w:sz w:val="26"/>
          <w:szCs w:val="26"/>
          <w:lang w:eastAsia="ru-RU"/>
        </w:rPr>
        <w:t>6</w:t>
      </w:r>
      <w:r w:rsidR="00B57E37" w:rsidRPr="00B57E37">
        <w:rPr>
          <w:rFonts w:ascii="Times New Roman" w:eastAsia="Times New Roman" w:hAnsi="Times New Roman" w:cs="Times New Roman"/>
          <w:sz w:val="26"/>
          <w:szCs w:val="26"/>
          <w:lang w:eastAsia="ru-RU"/>
        </w:rPr>
        <w:t>-202</w:t>
      </w:r>
      <w:r w:rsidR="00AA5171">
        <w:rPr>
          <w:rFonts w:ascii="Times New Roman" w:eastAsia="Times New Roman" w:hAnsi="Times New Roman" w:cs="Times New Roman"/>
          <w:sz w:val="26"/>
          <w:szCs w:val="26"/>
          <w:lang w:eastAsia="ru-RU"/>
        </w:rPr>
        <w:t>7</w:t>
      </w:r>
      <w:r w:rsidR="006C5363">
        <w:rPr>
          <w:rFonts w:ascii="Times New Roman" w:eastAsia="Times New Roman" w:hAnsi="Times New Roman" w:cs="Times New Roman"/>
          <w:sz w:val="26"/>
          <w:szCs w:val="26"/>
          <w:lang w:eastAsia="ru-RU"/>
        </w:rPr>
        <w:t xml:space="preserve"> годов, согласно приложению № 8</w:t>
      </w:r>
      <w:r w:rsidR="00B57E37" w:rsidRPr="00B57E37">
        <w:rPr>
          <w:rFonts w:ascii="Times New Roman" w:eastAsia="Times New Roman" w:hAnsi="Times New Roman" w:cs="Times New Roman"/>
          <w:sz w:val="26"/>
          <w:szCs w:val="26"/>
          <w:lang w:eastAsia="ru-RU"/>
        </w:rPr>
        <w:t xml:space="preserve"> к настоящему постановлению.</w:t>
      </w:r>
    </w:p>
    <w:p w:rsidR="00B57E37" w:rsidRDefault="005A22EE" w:rsidP="00B57E37">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B57E37" w:rsidRPr="00B57E37">
        <w:rPr>
          <w:rFonts w:ascii="Times New Roman" w:eastAsia="Times New Roman" w:hAnsi="Times New Roman" w:cs="Times New Roman"/>
          <w:sz w:val="26"/>
          <w:szCs w:val="26"/>
          <w:lang w:eastAsia="ru-RU"/>
        </w:rPr>
        <w:t>. Утвердить Паспорт обеспечения готовности к отопительному периоду 202</w:t>
      </w:r>
      <w:r w:rsidR="00AA5171">
        <w:rPr>
          <w:rFonts w:ascii="Times New Roman" w:eastAsia="Times New Roman" w:hAnsi="Times New Roman" w:cs="Times New Roman"/>
          <w:sz w:val="26"/>
          <w:szCs w:val="26"/>
          <w:lang w:eastAsia="ru-RU"/>
        </w:rPr>
        <w:t>6</w:t>
      </w:r>
      <w:r w:rsidR="00B57E37" w:rsidRPr="00B57E37">
        <w:rPr>
          <w:rFonts w:ascii="Times New Roman" w:eastAsia="Times New Roman" w:hAnsi="Times New Roman" w:cs="Times New Roman"/>
          <w:sz w:val="26"/>
          <w:szCs w:val="26"/>
          <w:lang w:eastAsia="ru-RU"/>
        </w:rPr>
        <w:t>-202</w:t>
      </w:r>
      <w:r w:rsidR="00AA5171">
        <w:rPr>
          <w:rFonts w:ascii="Times New Roman" w:eastAsia="Times New Roman" w:hAnsi="Times New Roman" w:cs="Times New Roman"/>
          <w:sz w:val="26"/>
          <w:szCs w:val="26"/>
          <w:lang w:eastAsia="ru-RU"/>
        </w:rPr>
        <w:t>7</w:t>
      </w:r>
      <w:r w:rsidR="006C5363">
        <w:rPr>
          <w:rFonts w:ascii="Times New Roman" w:eastAsia="Times New Roman" w:hAnsi="Times New Roman" w:cs="Times New Roman"/>
          <w:sz w:val="26"/>
          <w:szCs w:val="26"/>
          <w:lang w:eastAsia="ru-RU"/>
        </w:rPr>
        <w:t xml:space="preserve"> годов, согласно приложению № 9</w:t>
      </w:r>
      <w:r w:rsidR="00B57E37" w:rsidRPr="00B57E37">
        <w:rPr>
          <w:rFonts w:ascii="Times New Roman" w:eastAsia="Times New Roman" w:hAnsi="Times New Roman" w:cs="Times New Roman"/>
          <w:sz w:val="26"/>
          <w:szCs w:val="26"/>
          <w:lang w:eastAsia="ru-RU"/>
        </w:rPr>
        <w:t xml:space="preserve"> к настоящему постановлению.</w:t>
      </w:r>
    </w:p>
    <w:p w:rsidR="003252BC" w:rsidRDefault="005A22EE"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3252BC">
        <w:rPr>
          <w:rFonts w:ascii="Times New Roman" w:eastAsia="Times New Roman" w:hAnsi="Times New Roman" w:cs="Times New Roman"/>
          <w:sz w:val="26"/>
          <w:szCs w:val="26"/>
          <w:lang w:eastAsia="ru-RU"/>
        </w:rPr>
        <w:t xml:space="preserve">. </w:t>
      </w:r>
      <w:r w:rsidR="003252BC" w:rsidRPr="003252BC">
        <w:rPr>
          <w:rFonts w:ascii="Times New Roman" w:eastAsia="Times New Roman" w:hAnsi="Times New Roman" w:cs="Times New Roman"/>
          <w:sz w:val="26"/>
          <w:szCs w:val="26"/>
          <w:lang w:eastAsia="ru-RU"/>
        </w:rPr>
        <w:t xml:space="preserve">Настоящее постановление </w:t>
      </w:r>
      <w:r w:rsidR="00FB4366">
        <w:rPr>
          <w:rFonts w:ascii="Times New Roman" w:eastAsia="Times New Roman" w:hAnsi="Times New Roman" w:cs="Times New Roman"/>
          <w:sz w:val="26"/>
          <w:szCs w:val="26"/>
          <w:lang w:eastAsia="ru-RU"/>
        </w:rPr>
        <w:t xml:space="preserve">вступает в силу с даты подписания и </w:t>
      </w:r>
      <w:r w:rsidR="003252BC" w:rsidRPr="003252BC">
        <w:rPr>
          <w:rFonts w:ascii="Times New Roman" w:eastAsia="Times New Roman" w:hAnsi="Times New Roman" w:cs="Times New Roman"/>
          <w:sz w:val="26"/>
          <w:szCs w:val="26"/>
          <w:lang w:eastAsia="ru-RU"/>
        </w:rPr>
        <w:t>подлежит размещению на официальном сайте МР «Печора».</w:t>
      </w:r>
    </w:p>
    <w:p w:rsidR="003252BC" w:rsidRPr="00892C88" w:rsidRDefault="00B57E37" w:rsidP="00892C8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5A22EE">
        <w:rPr>
          <w:rFonts w:ascii="Times New Roman" w:eastAsia="Times New Roman" w:hAnsi="Times New Roman" w:cs="Times New Roman"/>
          <w:sz w:val="26"/>
          <w:szCs w:val="26"/>
          <w:lang w:eastAsia="ru-RU"/>
        </w:rPr>
        <w:t>1</w:t>
      </w:r>
      <w:r w:rsidR="003252BC">
        <w:rPr>
          <w:rFonts w:ascii="Times New Roman" w:eastAsia="Times New Roman" w:hAnsi="Times New Roman" w:cs="Times New Roman"/>
          <w:sz w:val="26"/>
          <w:szCs w:val="26"/>
          <w:lang w:eastAsia="ru-RU"/>
        </w:rPr>
        <w:t xml:space="preserve">. </w:t>
      </w:r>
      <w:r w:rsidR="00D633B1">
        <w:rPr>
          <w:rFonts w:ascii="Times New Roman" w:eastAsia="Times New Roman" w:hAnsi="Times New Roman" w:cs="Times New Roman"/>
          <w:sz w:val="26"/>
          <w:szCs w:val="26"/>
          <w:lang w:eastAsia="ru-RU"/>
        </w:rPr>
        <w:t xml:space="preserve"> Контроль за исполнением настоящего постановления </w:t>
      </w:r>
      <w:r w:rsidR="00AA5171">
        <w:rPr>
          <w:rFonts w:ascii="Times New Roman" w:eastAsia="Times New Roman" w:hAnsi="Times New Roman" w:cs="Times New Roman"/>
          <w:sz w:val="26"/>
          <w:szCs w:val="26"/>
          <w:lang w:eastAsia="ru-RU"/>
        </w:rPr>
        <w:t>оставляю за собой.</w:t>
      </w:r>
    </w:p>
    <w:p w:rsidR="00892C88" w:rsidRPr="00892C88" w:rsidRDefault="00892C88"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92C88" w:rsidRPr="00892C88" w:rsidRDefault="00892C88"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92C88" w:rsidRPr="00892C88" w:rsidRDefault="00892C88" w:rsidP="00892C88">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92C88" w:rsidRPr="00892C88" w:rsidRDefault="00876543"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102C06">
        <w:rPr>
          <w:rFonts w:ascii="Times New Roman" w:eastAsia="Times New Roman" w:hAnsi="Times New Roman" w:cs="Times New Roman"/>
          <w:sz w:val="26"/>
          <w:szCs w:val="26"/>
          <w:lang w:eastAsia="ru-RU"/>
        </w:rPr>
        <w:t>лав</w:t>
      </w:r>
      <w:r w:rsidR="00B57E37">
        <w:rPr>
          <w:rFonts w:ascii="Times New Roman" w:eastAsia="Times New Roman" w:hAnsi="Times New Roman" w:cs="Times New Roman"/>
          <w:sz w:val="26"/>
          <w:szCs w:val="26"/>
          <w:lang w:eastAsia="ru-RU"/>
        </w:rPr>
        <w:t>а</w:t>
      </w:r>
      <w:r w:rsidR="00892C88" w:rsidRPr="00892C88">
        <w:rPr>
          <w:rFonts w:ascii="Times New Roman" w:eastAsia="Times New Roman" w:hAnsi="Times New Roman" w:cs="Times New Roman"/>
          <w:sz w:val="26"/>
          <w:szCs w:val="26"/>
          <w:lang w:eastAsia="ru-RU"/>
        </w:rPr>
        <w:t xml:space="preserve"> муниципального района </w:t>
      </w:r>
      <w:r>
        <w:rPr>
          <w:rFonts w:ascii="Times New Roman" w:eastAsia="Times New Roman" w:hAnsi="Times New Roman" w:cs="Times New Roman"/>
          <w:sz w:val="26"/>
          <w:szCs w:val="26"/>
          <w:lang w:eastAsia="ru-RU"/>
        </w:rPr>
        <w:t xml:space="preserve">«Печора» </w:t>
      </w:r>
      <w:r w:rsidR="00892C88" w:rsidRPr="00892C88">
        <w:rPr>
          <w:rFonts w:ascii="Times New Roman" w:eastAsia="Times New Roman" w:hAnsi="Times New Roman" w:cs="Times New Roman"/>
          <w:sz w:val="26"/>
          <w:szCs w:val="26"/>
          <w:lang w:eastAsia="ru-RU"/>
        </w:rPr>
        <w:t>-</w:t>
      </w:r>
    </w:p>
    <w:p w:rsidR="00892C88" w:rsidRDefault="00102C06"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w:t>
      </w:r>
      <w:r w:rsidR="00876543">
        <w:rPr>
          <w:rFonts w:ascii="Times New Roman" w:eastAsia="Times New Roman" w:hAnsi="Times New Roman" w:cs="Times New Roman"/>
          <w:sz w:val="26"/>
          <w:szCs w:val="26"/>
          <w:lang w:eastAsia="ru-RU"/>
        </w:rPr>
        <w:t>ь</w:t>
      </w:r>
      <w:r w:rsidR="00892C88" w:rsidRPr="00892C88">
        <w:rPr>
          <w:rFonts w:ascii="Times New Roman" w:eastAsia="Times New Roman" w:hAnsi="Times New Roman" w:cs="Times New Roman"/>
          <w:sz w:val="26"/>
          <w:szCs w:val="26"/>
          <w:lang w:eastAsia="ru-RU"/>
        </w:rPr>
        <w:t xml:space="preserve"> администрации               </w:t>
      </w:r>
      <w:r w:rsidR="00817A8F">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87654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876543">
        <w:rPr>
          <w:rFonts w:ascii="Times New Roman" w:eastAsia="Times New Roman" w:hAnsi="Times New Roman" w:cs="Times New Roman"/>
          <w:sz w:val="26"/>
          <w:szCs w:val="26"/>
          <w:lang w:eastAsia="ru-RU"/>
        </w:rPr>
        <w:t>О.И. Шутов</w:t>
      </w:r>
      <w:r w:rsidR="00892C88" w:rsidRPr="00892C88">
        <w:rPr>
          <w:rFonts w:ascii="Times New Roman" w:eastAsia="Times New Roman" w:hAnsi="Times New Roman" w:cs="Times New Roman"/>
          <w:sz w:val="26"/>
          <w:szCs w:val="26"/>
          <w:lang w:eastAsia="ru-RU"/>
        </w:rPr>
        <w:t xml:space="preserve"> </w:t>
      </w: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7E37" w:rsidRDefault="00B57E37"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A5171" w:rsidRDefault="00AA5171"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01363" w:rsidRDefault="00A01363"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01363" w:rsidRDefault="00A01363"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01363" w:rsidRDefault="00A01363"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01363" w:rsidRDefault="00A01363"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B4366" w:rsidRDefault="00FB4366"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C7C02" w:rsidRDefault="007C7C02" w:rsidP="00B57E37">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B57E37" w:rsidRPr="00B57E37" w:rsidRDefault="00B57E37" w:rsidP="00B57E3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B57E37">
        <w:rPr>
          <w:rFonts w:ascii="Times New Roman" w:eastAsia="Times New Roman" w:hAnsi="Times New Roman" w:cs="Times New Roman"/>
          <w:sz w:val="26"/>
          <w:szCs w:val="26"/>
          <w:lang w:eastAsia="ru-RU"/>
        </w:rPr>
        <w:lastRenderedPageBreak/>
        <w:t>Приложение 1</w:t>
      </w:r>
    </w:p>
    <w:p w:rsidR="00B57E37" w:rsidRPr="00B57E37" w:rsidRDefault="00B57E37" w:rsidP="00B57E3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B57E37">
        <w:rPr>
          <w:rFonts w:ascii="Times New Roman" w:eastAsia="Times New Roman" w:hAnsi="Times New Roman" w:cs="Times New Roman"/>
          <w:sz w:val="26"/>
          <w:szCs w:val="26"/>
          <w:lang w:eastAsia="ru-RU"/>
        </w:rPr>
        <w:t>к постановлению администрации МР «Печора»</w:t>
      </w:r>
    </w:p>
    <w:p w:rsidR="00B57E37" w:rsidRPr="00892C88" w:rsidRDefault="00AA5171" w:rsidP="00B57E3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от 08.07.2026</w:t>
      </w:r>
      <w:r w:rsidR="007C7C02">
        <w:rPr>
          <w:rFonts w:ascii="Times New Roman" w:eastAsia="Times New Roman" w:hAnsi="Times New Roman" w:cs="Times New Roman"/>
          <w:sz w:val="26"/>
          <w:szCs w:val="26"/>
          <w:lang w:eastAsia="ru-RU"/>
        </w:rPr>
        <w:t xml:space="preserve"> </w:t>
      </w:r>
      <w:r w:rsidR="00B57E37" w:rsidRPr="00B57E37">
        <w:rPr>
          <w:rFonts w:ascii="Times New Roman" w:eastAsia="Times New Roman" w:hAnsi="Times New Roman" w:cs="Times New Roman"/>
          <w:sz w:val="26"/>
          <w:szCs w:val="26"/>
          <w:lang w:eastAsia="ru-RU"/>
        </w:rPr>
        <w:t>№</w:t>
      </w:r>
      <w:r w:rsidR="00D64541">
        <w:rPr>
          <w:rFonts w:ascii="Times New Roman" w:eastAsia="Times New Roman" w:hAnsi="Times New Roman" w:cs="Times New Roman"/>
          <w:sz w:val="26"/>
          <w:szCs w:val="26"/>
          <w:lang w:eastAsia="ru-RU"/>
        </w:rPr>
        <w:t xml:space="preserve"> 1135</w:t>
      </w:r>
      <w:r w:rsidR="007C7C0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57E37">
        <w:rPr>
          <w:rFonts w:ascii="Times New Roman" w:eastAsia="Times New Roman" w:hAnsi="Times New Roman" w:cs="Times New Roman"/>
          <w:sz w:val="26"/>
          <w:szCs w:val="26"/>
          <w:lang w:eastAsia="ru-RU"/>
        </w:rPr>
        <w:t xml:space="preserve"> </w:t>
      </w:r>
      <w:r w:rsidR="00B57E37" w:rsidRPr="00B57E37">
        <w:rPr>
          <w:rFonts w:ascii="Times New Roman" w:eastAsia="Times New Roman" w:hAnsi="Times New Roman" w:cs="Times New Roman"/>
          <w:sz w:val="26"/>
          <w:szCs w:val="26"/>
          <w:lang w:eastAsia="ru-RU"/>
        </w:rPr>
        <w:t xml:space="preserve">  </w:t>
      </w:r>
      <w:r w:rsidR="00B57E37">
        <w:rPr>
          <w:rFonts w:ascii="Times New Roman" w:eastAsia="Times New Roman" w:hAnsi="Times New Roman" w:cs="Times New Roman"/>
          <w:sz w:val="26"/>
          <w:szCs w:val="26"/>
          <w:lang w:eastAsia="ru-RU"/>
        </w:rPr>
        <w:t xml:space="preserve">    </w:t>
      </w:r>
    </w:p>
    <w:p w:rsidR="00892C88" w:rsidRPr="00892C88" w:rsidRDefault="00892C88"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92C88" w:rsidRPr="00892C88" w:rsidRDefault="00892C88" w:rsidP="00892C8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92C88" w:rsidRPr="00892C88" w:rsidRDefault="00B57E37" w:rsidP="00B57E3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Состав</w:t>
      </w:r>
    </w:p>
    <w:p w:rsidR="00B57E37" w:rsidRDefault="00B57E37" w:rsidP="00B57E37">
      <w:pPr>
        <w:pStyle w:val="a5"/>
        <w:jc w:val="center"/>
        <w:rPr>
          <w:rFonts w:ascii="Times New Roman" w:hAnsi="Times New Roman" w:cs="Times New Roman"/>
          <w:sz w:val="26"/>
          <w:szCs w:val="26"/>
        </w:rPr>
      </w:pPr>
      <w:r w:rsidRPr="00B57E37">
        <w:rPr>
          <w:rFonts w:ascii="Times New Roman" w:hAnsi="Times New Roman" w:cs="Times New Roman"/>
          <w:sz w:val="26"/>
          <w:szCs w:val="26"/>
        </w:rPr>
        <w:t>комисси</w:t>
      </w:r>
      <w:r>
        <w:rPr>
          <w:rFonts w:ascii="Times New Roman" w:hAnsi="Times New Roman" w:cs="Times New Roman"/>
          <w:sz w:val="26"/>
          <w:szCs w:val="26"/>
        </w:rPr>
        <w:t>и</w:t>
      </w:r>
      <w:r w:rsidRPr="00B57E37">
        <w:rPr>
          <w:rFonts w:ascii="Times New Roman" w:hAnsi="Times New Roman" w:cs="Times New Roman"/>
          <w:sz w:val="26"/>
          <w:szCs w:val="26"/>
        </w:rPr>
        <w:t xml:space="preserve"> по оценке обеспечения готовности организаций, </w:t>
      </w:r>
    </w:p>
    <w:p w:rsidR="00EC1AE3" w:rsidRDefault="00B57E37" w:rsidP="00B57E37">
      <w:pPr>
        <w:pStyle w:val="a5"/>
        <w:jc w:val="center"/>
        <w:rPr>
          <w:rFonts w:ascii="Times New Roman" w:hAnsi="Times New Roman" w:cs="Times New Roman"/>
          <w:sz w:val="26"/>
          <w:szCs w:val="26"/>
        </w:rPr>
      </w:pPr>
      <w:r w:rsidRPr="00B57E37">
        <w:rPr>
          <w:rFonts w:ascii="Times New Roman" w:hAnsi="Times New Roman" w:cs="Times New Roman"/>
          <w:sz w:val="26"/>
          <w:szCs w:val="26"/>
        </w:rPr>
        <w:t>расположенных на территории муниципального района «Печора», к отопительному периоду 202</w:t>
      </w:r>
      <w:r w:rsidR="00AA5171">
        <w:rPr>
          <w:rFonts w:ascii="Times New Roman" w:hAnsi="Times New Roman" w:cs="Times New Roman"/>
          <w:sz w:val="26"/>
          <w:szCs w:val="26"/>
        </w:rPr>
        <w:t>6</w:t>
      </w:r>
      <w:r w:rsidRPr="00B57E37">
        <w:rPr>
          <w:rFonts w:ascii="Times New Roman" w:hAnsi="Times New Roman" w:cs="Times New Roman"/>
          <w:sz w:val="26"/>
          <w:szCs w:val="26"/>
        </w:rPr>
        <w:t>-202</w:t>
      </w:r>
      <w:r w:rsidR="00AA5171">
        <w:rPr>
          <w:rFonts w:ascii="Times New Roman" w:hAnsi="Times New Roman" w:cs="Times New Roman"/>
          <w:sz w:val="26"/>
          <w:szCs w:val="26"/>
        </w:rPr>
        <w:t>7</w:t>
      </w:r>
      <w:r w:rsidRPr="00B57E37">
        <w:rPr>
          <w:rFonts w:ascii="Times New Roman" w:hAnsi="Times New Roman" w:cs="Times New Roman"/>
          <w:sz w:val="26"/>
          <w:szCs w:val="26"/>
        </w:rPr>
        <w:t xml:space="preserve"> годов</w:t>
      </w:r>
    </w:p>
    <w:p w:rsidR="00066A99" w:rsidRDefault="00066A99" w:rsidP="00B57E37">
      <w:pPr>
        <w:pStyle w:val="a5"/>
        <w:jc w:val="center"/>
        <w:rPr>
          <w:rFonts w:ascii="Times New Roman" w:hAnsi="Times New Roman" w:cs="Times New Roman"/>
          <w:sz w:val="26"/>
          <w:szCs w:val="26"/>
        </w:rPr>
      </w:pPr>
    </w:p>
    <w:p w:rsidR="00066A99" w:rsidRDefault="00066A99" w:rsidP="00B57E37">
      <w:pPr>
        <w:pStyle w:val="a5"/>
        <w:jc w:val="center"/>
        <w:rPr>
          <w:rFonts w:ascii="Times New Roman" w:hAnsi="Times New Roman" w:cs="Times New Roman"/>
          <w:sz w:val="26"/>
          <w:szCs w:val="26"/>
        </w:rPr>
      </w:pPr>
    </w:p>
    <w:p w:rsidR="00066A99" w:rsidRDefault="00066A99" w:rsidP="00B57E37">
      <w:pPr>
        <w:pStyle w:val="a5"/>
        <w:jc w:val="center"/>
        <w:rPr>
          <w:rFonts w:ascii="Times New Roman" w:hAnsi="Times New Roman" w:cs="Times New Roman"/>
          <w:sz w:val="26"/>
          <w:szCs w:val="26"/>
        </w:rPr>
      </w:pPr>
    </w:p>
    <w:tbl>
      <w:tblPr>
        <w:tblW w:w="0" w:type="auto"/>
        <w:tblLook w:val="01E0" w:firstRow="1" w:lastRow="1" w:firstColumn="1" w:lastColumn="1" w:noHBand="0" w:noVBand="0"/>
      </w:tblPr>
      <w:tblGrid>
        <w:gridCol w:w="2757"/>
        <w:gridCol w:w="6707"/>
      </w:tblGrid>
      <w:tr w:rsidR="00066A99" w:rsidRPr="00066A99" w:rsidTr="00C77DD0">
        <w:trPr>
          <w:trHeight w:val="730"/>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Шутов</w:t>
            </w:r>
            <w:r w:rsidR="00D76399" w:rsidRPr="00066A99">
              <w:rPr>
                <w:rFonts w:ascii="Times New Roman" w:eastAsia="Times New Roman" w:hAnsi="Times New Roman" w:cs="Times New Roman"/>
                <w:sz w:val="26"/>
                <w:szCs w:val="20"/>
                <w:lang w:eastAsia="ru-RU"/>
              </w:rPr>
              <w:t xml:space="preserve"> О.И.</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 глава муниципального района «Печора» - руководитель администрации – председатель комиссии,</w:t>
            </w:r>
          </w:p>
        </w:tc>
      </w:tr>
      <w:tr w:rsidR="00066A99" w:rsidRPr="00066A99" w:rsidTr="00C77DD0">
        <w:trPr>
          <w:trHeight w:val="415"/>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CF54E9" w:rsidRDefault="00CF54E9" w:rsidP="00066A99">
            <w:pPr>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0"/>
                <w:lang w:eastAsia="ru-RU"/>
              </w:rPr>
            </w:pPr>
            <w:proofErr w:type="spellStart"/>
            <w:r w:rsidRPr="00CF54E9">
              <w:rPr>
                <w:rFonts w:ascii="Times New Roman" w:eastAsia="Times New Roman" w:hAnsi="Times New Roman" w:cs="Times New Roman"/>
                <w:color w:val="000000" w:themeColor="text1"/>
                <w:sz w:val="26"/>
                <w:szCs w:val="20"/>
                <w:lang w:eastAsia="ru-RU"/>
              </w:rPr>
              <w:t>Подсухин</w:t>
            </w:r>
            <w:proofErr w:type="spellEnd"/>
            <w:r w:rsidRPr="00CF54E9">
              <w:rPr>
                <w:rFonts w:ascii="Times New Roman" w:eastAsia="Times New Roman" w:hAnsi="Times New Roman" w:cs="Times New Roman"/>
                <w:color w:val="000000" w:themeColor="text1"/>
                <w:sz w:val="26"/>
                <w:szCs w:val="20"/>
                <w:lang w:eastAsia="ru-RU"/>
              </w:rPr>
              <w:t xml:space="preserve"> А.Н.</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CF54E9" w:rsidRDefault="00066A99" w:rsidP="00CF54E9">
            <w:pPr>
              <w:overflowPunct w:val="0"/>
              <w:autoSpaceDE w:val="0"/>
              <w:autoSpaceDN w:val="0"/>
              <w:adjustRightInd w:val="0"/>
              <w:spacing w:after="0" w:line="240" w:lineRule="auto"/>
              <w:rPr>
                <w:rFonts w:ascii="Times New Roman" w:eastAsia="Times New Roman" w:hAnsi="Times New Roman" w:cs="Times New Roman"/>
                <w:color w:val="000000" w:themeColor="text1"/>
                <w:sz w:val="26"/>
                <w:szCs w:val="20"/>
                <w:lang w:eastAsia="ru-RU"/>
              </w:rPr>
            </w:pPr>
            <w:r w:rsidRPr="00CF54E9">
              <w:rPr>
                <w:rFonts w:ascii="Times New Roman" w:eastAsia="Times New Roman" w:hAnsi="Times New Roman" w:cs="Times New Roman"/>
                <w:color w:val="000000" w:themeColor="text1"/>
                <w:sz w:val="26"/>
                <w:szCs w:val="20"/>
                <w:lang w:eastAsia="ru-RU"/>
              </w:rPr>
              <w:t xml:space="preserve">- </w:t>
            </w:r>
            <w:r w:rsidR="00CF54E9" w:rsidRPr="00CF54E9">
              <w:rPr>
                <w:rFonts w:ascii="Times New Roman" w:eastAsia="Times New Roman" w:hAnsi="Times New Roman" w:cs="Times New Roman"/>
                <w:color w:val="000000" w:themeColor="text1"/>
                <w:sz w:val="26"/>
                <w:szCs w:val="20"/>
                <w:lang w:eastAsia="ru-RU"/>
              </w:rPr>
              <w:t>главный специалист</w:t>
            </w:r>
            <w:r w:rsidR="00AA5171" w:rsidRPr="00CF54E9">
              <w:rPr>
                <w:rFonts w:ascii="Times New Roman" w:eastAsia="Times New Roman" w:hAnsi="Times New Roman" w:cs="Times New Roman"/>
                <w:color w:val="000000" w:themeColor="text1"/>
                <w:sz w:val="26"/>
                <w:szCs w:val="20"/>
                <w:lang w:eastAsia="ru-RU"/>
              </w:rPr>
              <w:t xml:space="preserve"> отдела жилищно-коммунального хозяйства администрации МР «Печора»</w:t>
            </w:r>
            <w:r w:rsidRPr="00CF54E9">
              <w:rPr>
                <w:rFonts w:ascii="Times New Roman" w:eastAsia="Times New Roman" w:hAnsi="Times New Roman" w:cs="Times New Roman"/>
                <w:color w:val="000000" w:themeColor="text1"/>
                <w:sz w:val="26"/>
                <w:szCs w:val="20"/>
                <w:lang w:eastAsia="ru-RU"/>
              </w:rPr>
              <w:t xml:space="preserve"> – заместитель председателя комиссии, </w:t>
            </w:r>
          </w:p>
        </w:tc>
      </w:tr>
      <w:tr w:rsidR="00066A99" w:rsidRPr="00066A99" w:rsidTr="00C77DD0">
        <w:trPr>
          <w:trHeight w:val="415"/>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Ивашевская</w:t>
            </w:r>
            <w:r w:rsidR="00D76399" w:rsidRPr="00066A99">
              <w:rPr>
                <w:rFonts w:ascii="Times New Roman" w:eastAsia="Times New Roman" w:hAnsi="Times New Roman" w:cs="Times New Roman"/>
                <w:sz w:val="26"/>
                <w:szCs w:val="20"/>
                <w:lang w:eastAsia="ru-RU"/>
              </w:rPr>
              <w:t xml:space="preserve"> Т.И.</w:t>
            </w:r>
          </w:p>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 заместитель начальника отдела жилищно-коммунального хозяйства администрации МР «Печора»– секретарь,</w:t>
            </w:r>
          </w:p>
        </w:tc>
      </w:tr>
      <w:tr w:rsidR="00066A99" w:rsidRPr="00066A99" w:rsidTr="00C77DD0">
        <w:trPr>
          <w:trHeight w:val="129"/>
        </w:trPr>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Члены комиссии:</w:t>
            </w:r>
          </w:p>
        </w:tc>
      </w:tr>
      <w:tr w:rsidR="00066A99" w:rsidRPr="00066A99" w:rsidTr="00C77DD0">
        <w:trPr>
          <w:trHeight w:val="711"/>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FB1C94"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FB1C94">
              <w:rPr>
                <w:rFonts w:ascii="Times New Roman" w:eastAsia="Times New Roman" w:hAnsi="Times New Roman" w:cs="Times New Roman"/>
                <w:sz w:val="26"/>
                <w:szCs w:val="20"/>
                <w:lang w:eastAsia="ru-RU"/>
              </w:rPr>
              <w:t>Потапова Д.Н.</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FB1C94"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FB1C94">
              <w:rPr>
                <w:rFonts w:ascii="Times New Roman" w:eastAsia="Times New Roman" w:hAnsi="Times New Roman" w:cs="Times New Roman"/>
                <w:sz w:val="26"/>
                <w:szCs w:val="20"/>
                <w:lang w:eastAsia="ru-RU"/>
              </w:rPr>
              <w:t xml:space="preserve">- инженер по наладке и испытаниям ПТО Филиал «Печорской ГРЭС» АО «Интер РАО - </w:t>
            </w:r>
            <w:proofErr w:type="spellStart"/>
            <w:r w:rsidRPr="00FB1C94">
              <w:rPr>
                <w:rFonts w:ascii="Times New Roman" w:eastAsia="Times New Roman" w:hAnsi="Times New Roman" w:cs="Times New Roman"/>
                <w:sz w:val="26"/>
                <w:szCs w:val="20"/>
                <w:lang w:eastAsia="ru-RU"/>
              </w:rPr>
              <w:t>электрогенерация</w:t>
            </w:r>
            <w:proofErr w:type="spellEnd"/>
            <w:r w:rsidRPr="00FB1C94">
              <w:rPr>
                <w:rFonts w:ascii="Times New Roman" w:eastAsia="Times New Roman" w:hAnsi="Times New Roman" w:cs="Times New Roman"/>
                <w:sz w:val="26"/>
                <w:szCs w:val="20"/>
                <w:lang w:eastAsia="ru-RU"/>
              </w:rPr>
              <w:t>» (по согласованию)</w:t>
            </w:r>
          </w:p>
        </w:tc>
      </w:tr>
      <w:tr w:rsidR="00066A99" w:rsidRPr="00066A99" w:rsidTr="00C77DD0">
        <w:trPr>
          <w:trHeight w:val="330"/>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2E44BB">
              <w:rPr>
                <w:rFonts w:ascii="Times New Roman" w:eastAsia="Times New Roman" w:hAnsi="Times New Roman" w:cs="Times New Roman"/>
                <w:sz w:val="26"/>
                <w:szCs w:val="20"/>
                <w:lang w:eastAsia="ru-RU"/>
              </w:rPr>
              <w:t>Семяшкин Р.М.</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2E44BB">
              <w:rPr>
                <w:rFonts w:ascii="Times New Roman" w:eastAsia="Times New Roman" w:hAnsi="Times New Roman" w:cs="Times New Roman"/>
                <w:sz w:val="26"/>
                <w:szCs w:val="20"/>
                <w:lang w:eastAsia="ru-RU"/>
              </w:rPr>
              <w:t>-главный инженер Филиала АО Газпром газораспределение Сыктывкар» в г. Печора (по согласованию),</w:t>
            </w:r>
          </w:p>
        </w:tc>
      </w:tr>
      <w:tr w:rsidR="00066A99" w:rsidRPr="00066A99" w:rsidTr="00C77DD0">
        <w:trPr>
          <w:trHeight w:val="550"/>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roofErr w:type="spellStart"/>
            <w:r w:rsidRPr="002E44BB">
              <w:rPr>
                <w:rFonts w:ascii="Times New Roman" w:eastAsia="Times New Roman" w:hAnsi="Times New Roman" w:cs="Times New Roman"/>
                <w:sz w:val="26"/>
                <w:szCs w:val="20"/>
                <w:lang w:eastAsia="ru-RU"/>
              </w:rPr>
              <w:t>Петнюнас</w:t>
            </w:r>
            <w:proofErr w:type="spellEnd"/>
            <w:r w:rsidRPr="002E44BB">
              <w:rPr>
                <w:rFonts w:ascii="Times New Roman" w:eastAsia="Times New Roman" w:hAnsi="Times New Roman" w:cs="Times New Roman"/>
                <w:sz w:val="26"/>
                <w:szCs w:val="20"/>
                <w:lang w:eastAsia="ru-RU"/>
              </w:rPr>
              <w:t xml:space="preserve"> А.А.</w:t>
            </w:r>
          </w:p>
          <w:p w:rsidR="00066A99" w:rsidRPr="002E44BB"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2E44BB">
              <w:rPr>
                <w:rFonts w:ascii="Times New Roman" w:eastAsia="Times New Roman" w:hAnsi="Times New Roman" w:cs="Times New Roman"/>
                <w:sz w:val="26"/>
                <w:szCs w:val="20"/>
                <w:lang w:eastAsia="ru-RU"/>
              </w:rPr>
              <w:t>- директор Печорского филиала АО «Коми тепловая компания» (по согласованию),</w:t>
            </w:r>
          </w:p>
        </w:tc>
      </w:tr>
      <w:tr w:rsidR="00066A99" w:rsidRPr="00066A99" w:rsidTr="00C77DD0">
        <w:trPr>
          <w:trHeight w:val="573"/>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A0750E" w:rsidRDefault="00A0750E"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A0750E">
              <w:rPr>
                <w:rFonts w:ascii="Times New Roman" w:eastAsia="Times New Roman" w:hAnsi="Times New Roman" w:cs="Times New Roman"/>
                <w:sz w:val="26"/>
                <w:szCs w:val="20"/>
                <w:lang w:eastAsia="ru-RU"/>
              </w:rPr>
              <w:t>Булгаков И.Н.</w:t>
            </w:r>
          </w:p>
          <w:p w:rsidR="00066A99" w:rsidRPr="00A0750E"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A0750E" w:rsidRDefault="00066A99" w:rsidP="00A0750E">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A0750E">
              <w:rPr>
                <w:rFonts w:ascii="Times New Roman" w:eastAsia="Times New Roman" w:hAnsi="Times New Roman" w:cs="Times New Roman"/>
                <w:sz w:val="26"/>
                <w:szCs w:val="20"/>
                <w:lang w:eastAsia="ru-RU"/>
              </w:rPr>
              <w:t xml:space="preserve">- </w:t>
            </w:r>
            <w:r w:rsidR="00A0750E" w:rsidRPr="00A0750E">
              <w:rPr>
                <w:rFonts w:ascii="Times New Roman" w:eastAsia="Times New Roman" w:hAnsi="Times New Roman" w:cs="Times New Roman"/>
                <w:sz w:val="26"/>
                <w:szCs w:val="20"/>
                <w:lang w:eastAsia="ru-RU"/>
              </w:rPr>
              <w:t>главный инженер</w:t>
            </w:r>
            <w:r w:rsidRPr="00A0750E">
              <w:rPr>
                <w:rFonts w:ascii="Times New Roman" w:eastAsia="Times New Roman" w:hAnsi="Times New Roman" w:cs="Times New Roman"/>
                <w:sz w:val="26"/>
                <w:szCs w:val="20"/>
                <w:lang w:eastAsia="ru-RU"/>
              </w:rPr>
              <w:t xml:space="preserve"> ООО «ТЭК – Печора» (по согласованию),</w:t>
            </w:r>
          </w:p>
        </w:tc>
      </w:tr>
      <w:tr w:rsidR="00066A99" w:rsidRPr="00066A99" w:rsidTr="00C77DD0">
        <w:trPr>
          <w:trHeight w:val="573"/>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9B15EC"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9B15EC">
              <w:rPr>
                <w:rFonts w:ascii="Times New Roman" w:eastAsia="Times New Roman" w:hAnsi="Times New Roman" w:cs="Times New Roman"/>
                <w:sz w:val="26"/>
                <w:szCs w:val="20"/>
                <w:lang w:eastAsia="ru-RU"/>
              </w:rPr>
              <w:t>Олейник В.Н.</w:t>
            </w:r>
          </w:p>
          <w:p w:rsidR="00066A99" w:rsidRPr="009B15EC"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9B15EC" w:rsidRDefault="00066A99" w:rsidP="009B15EC">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9B15EC">
              <w:rPr>
                <w:rFonts w:ascii="Times New Roman" w:eastAsia="Times New Roman" w:hAnsi="Times New Roman" w:cs="Times New Roman"/>
                <w:sz w:val="26"/>
                <w:szCs w:val="20"/>
                <w:lang w:eastAsia="ru-RU"/>
              </w:rPr>
              <w:t xml:space="preserve">- </w:t>
            </w:r>
            <w:r w:rsidR="009B15EC" w:rsidRPr="009B15EC">
              <w:rPr>
                <w:rFonts w:ascii="Times New Roman" w:eastAsia="Times New Roman" w:hAnsi="Times New Roman" w:cs="Times New Roman"/>
                <w:sz w:val="26"/>
                <w:szCs w:val="20"/>
                <w:lang w:eastAsia="ru-RU"/>
              </w:rPr>
              <w:t>начальник</w:t>
            </w:r>
            <w:r w:rsidRPr="009B15EC">
              <w:rPr>
                <w:rFonts w:ascii="Times New Roman" w:eastAsia="Times New Roman" w:hAnsi="Times New Roman" w:cs="Times New Roman"/>
                <w:sz w:val="26"/>
                <w:szCs w:val="20"/>
                <w:lang w:eastAsia="ru-RU"/>
              </w:rPr>
              <w:t xml:space="preserve"> </w:t>
            </w:r>
            <w:proofErr w:type="spellStart"/>
            <w:r w:rsidRPr="009B15EC">
              <w:rPr>
                <w:rFonts w:ascii="Times New Roman" w:eastAsia="Times New Roman" w:hAnsi="Times New Roman" w:cs="Times New Roman"/>
                <w:sz w:val="26"/>
                <w:szCs w:val="20"/>
                <w:lang w:eastAsia="ru-RU"/>
              </w:rPr>
              <w:t>Госжилинспекции</w:t>
            </w:r>
            <w:proofErr w:type="spellEnd"/>
            <w:r w:rsidRPr="009B15EC">
              <w:rPr>
                <w:rFonts w:ascii="Times New Roman" w:eastAsia="Times New Roman" w:hAnsi="Times New Roman" w:cs="Times New Roman"/>
                <w:sz w:val="26"/>
                <w:szCs w:val="20"/>
                <w:lang w:eastAsia="ru-RU"/>
              </w:rPr>
              <w:t xml:space="preserve"> РК</w:t>
            </w:r>
            <w:r w:rsidR="009B15EC" w:rsidRPr="009B15EC">
              <w:rPr>
                <w:rFonts w:ascii="Times New Roman" w:eastAsia="Times New Roman" w:hAnsi="Times New Roman" w:cs="Times New Roman"/>
                <w:sz w:val="26"/>
                <w:szCs w:val="20"/>
                <w:lang w:eastAsia="ru-RU"/>
              </w:rPr>
              <w:t xml:space="preserve"> по г. Печоре</w:t>
            </w:r>
            <w:r w:rsidRPr="009B15EC">
              <w:rPr>
                <w:rFonts w:ascii="Times New Roman" w:eastAsia="Times New Roman" w:hAnsi="Times New Roman" w:cs="Times New Roman"/>
                <w:sz w:val="26"/>
                <w:szCs w:val="20"/>
                <w:lang w:eastAsia="ru-RU"/>
              </w:rPr>
              <w:t xml:space="preserve"> (по согласованию),</w:t>
            </w:r>
          </w:p>
        </w:tc>
      </w:tr>
      <w:tr w:rsidR="00066A99" w:rsidRPr="00066A99" w:rsidTr="00C77DD0">
        <w:trPr>
          <w:trHeight w:val="548"/>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AA5171" w:rsidRDefault="00066A99" w:rsidP="009B15EC">
            <w:pPr>
              <w:overflowPunct w:val="0"/>
              <w:autoSpaceDE w:val="0"/>
              <w:autoSpaceDN w:val="0"/>
              <w:adjustRightInd w:val="0"/>
              <w:spacing w:after="0" w:line="240" w:lineRule="auto"/>
              <w:rPr>
                <w:rFonts w:ascii="Times New Roman" w:eastAsia="Times New Roman" w:hAnsi="Times New Roman" w:cs="Times New Roman"/>
                <w:color w:val="FF0000"/>
                <w:sz w:val="26"/>
                <w:szCs w:val="20"/>
                <w:lang w:eastAsia="ru-RU"/>
              </w:rPr>
            </w:pP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066A99" w:rsidRDefault="00066A99" w:rsidP="009B15EC">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066A99">
              <w:rPr>
                <w:rFonts w:ascii="Times New Roman" w:eastAsia="Times New Roman" w:hAnsi="Times New Roman" w:cs="Times New Roman"/>
                <w:sz w:val="26"/>
                <w:szCs w:val="20"/>
                <w:lang w:eastAsia="ru-RU"/>
              </w:rPr>
              <w:t xml:space="preserve">- </w:t>
            </w:r>
            <w:r w:rsidR="009B15EC">
              <w:rPr>
                <w:rFonts w:ascii="Times New Roman" w:eastAsia="Times New Roman" w:hAnsi="Times New Roman" w:cs="Times New Roman"/>
                <w:sz w:val="26"/>
                <w:szCs w:val="20"/>
                <w:lang w:eastAsia="ru-RU"/>
              </w:rPr>
              <w:t>представитель</w:t>
            </w:r>
            <w:r w:rsidRPr="00066A99">
              <w:rPr>
                <w:rFonts w:ascii="Times New Roman" w:eastAsia="Times New Roman" w:hAnsi="Times New Roman" w:cs="Times New Roman"/>
                <w:sz w:val="26"/>
                <w:szCs w:val="20"/>
                <w:lang w:eastAsia="ru-RU"/>
              </w:rPr>
              <w:t xml:space="preserve"> Печорского управления «</w:t>
            </w:r>
            <w:proofErr w:type="spellStart"/>
            <w:r w:rsidRPr="00066A99">
              <w:rPr>
                <w:rFonts w:ascii="Times New Roman" w:eastAsia="Times New Roman" w:hAnsi="Times New Roman" w:cs="Times New Roman"/>
                <w:sz w:val="26"/>
                <w:szCs w:val="20"/>
                <w:lang w:eastAsia="ru-RU"/>
              </w:rPr>
              <w:t>Ростехнадзор</w:t>
            </w:r>
            <w:proofErr w:type="spellEnd"/>
            <w:r w:rsidRPr="00066A99">
              <w:rPr>
                <w:rFonts w:ascii="Times New Roman" w:eastAsia="Times New Roman" w:hAnsi="Times New Roman" w:cs="Times New Roman"/>
                <w:sz w:val="26"/>
                <w:szCs w:val="20"/>
                <w:lang w:eastAsia="ru-RU"/>
              </w:rPr>
              <w:t>» (по согласованию),</w:t>
            </w:r>
          </w:p>
        </w:tc>
      </w:tr>
      <w:tr w:rsidR="00066A99" w:rsidRPr="00066A99" w:rsidTr="00C77DD0">
        <w:trPr>
          <w:trHeight w:val="600"/>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9B15EC"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9B15EC">
              <w:rPr>
                <w:rFonts w:ascii="Times New Roman" w:eastAsia="Times New Roman" w:hAnsi="Times New Roman" w:cs="Times New Roman"/>
                <w:sz w:val="26"/>
                <w:szCs w:val="20"/>
                <w:lang w:eastAsia="ru-RU"/>
              </w:rPr>
              <w:t>Филиппова Н.Г.</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9B15EC" w:rsidRDefault="00066A99"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9B15EC">
              <w:rPr>
                <w:rFonts w:ascii="Times New Roman" w:eastAsia="Times New Roman" w:hAnsi="Times New Roman" w:cs="Times New Roman"/>
                <w:sz w:val="26"/>
                <w:szCs w:val="20"/>
                <w:lang w:eastAsia="ru-RU"/>
              </w:rPr>
              <w:t>- заведующий сектором осуществления муниципального контроля администрации МР «Печора»</w:t>
            </w:r>
          </w:p>
        </w:tc>
      </w:tr>
      <w:tr w:rsidR="00066A99" w:rsidRPr="00066A99" w:rsidTr="00C77DD0">
        <w:trPr>
          <w:trHeight w:val="345"/>
        </w:trPr>
        <w:tc>
          <w:tcPr>
            <w:tcW w:w="275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AA5171" w:rsidP="00066A99">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2E44BB">
              <w:rPr>
                <w:rFonts w:ascii="Times New Roman" w:eastAsia="Times New Roman" w:hAnsi="Times New Roman" w:cs="Times New Roman"/>
                <w:sz w:val="26"/>
                <w:szCs w:val="20"/>
                <w:lang w:eastAsia="ru-RU"/>
              </w:rPr>
              <w:t>Квашнин Н.Н.</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066A99" w:rsidRPr="002E44BB" w:rsidRDefault="00066A99" w:rsidP="00AA5171">
            <w:pPr>
              <w:overflowPunct w:val="0"/>
              <w:autoSpaceDE w:val="0"/>
              <w:autoSpaceDN w:val="0"/>
              <w:adjustRightInd w:val="0"/>
              <w:spacing w:after="0" w:line="240" w:lineRule="auto"/>
              <w:rPr>
                <w:rFonts w:ascii="Times New Roman" w:eastAsia="Times New Roman" w:hAnsi="Times New Roman" w:cs="Times New Roman"/>
                <w:sz w:val="26"/>
                <w:szCs w:val="20"/>
                <w:lang w:eastAsia="ru-RU"/>
              </w:rPr>
            </w:pPr>
            <w:r w:rsidRPr="002E44BB">
              <w:rPr>
                <w:rFonts w:ascii="Times New Roman" w:eastAsia="Times New Roman" w:hAnsi="Times New Roman" w:cs="Times New Roman"/>
                <w:sz w:val="26"/>
                <w:szCs w:val="20"/>
                <w:lang w:eastAsia="ru-RU"/>
              </w:rPr>
              <w:t>- начальник МКУ «Управления ГО и ЧС МР «Печора»</w:t>
            </w:r>
          </w:p>
        </w:tc>
      </w:tr>
    </w:tbl>
    <w:p w:rsidR="007C7C02" w:rsidRDefault="007C7C02" w:rsidP="00066A99">
      <w:pPr>
        <w:pStyle w:val="a5"/>
        <w:jc w:val="right"/>
        <w:rPr>
          <w:rFonts w:ascii="Times New Roman" w:hAnsi="Times New Roman" w:cs="Times New Roman"/>
          <w:sz w:val="26"/>
          <w:szCs w:val="26"/>
        </w:rPr>
      </w:pPr>
    </w:p>
    <w:p w:rsidR="00AA5171" w:rsidRDefault="00AA5171" w:rsidP="00066A99">
      <w:pPr>
        <w:pStyle w:val="a5"/>
        <w:jc w:val="right"/>
        <w:rPr>
          <w:rFonts w:ascii="Times New Roman" w:hAnsi="Times New Roman" w:cs="Times New Roman"/>
          <w:sz w:val="26"/>
          <w:szCs w:val="26"/>
        </w:rPr>
      </w:pPr>
    </w:p>
    <w:p w:rsidR="00AA5171" w:rsidRDefault="00AA5171" w:rsidP="00066A99">
      <w:pPr>
        <w:pStyle w:val="a5"/>
        <w:jc w:val="right"/>
        <w:rPr>
          <w:rFonts w:ascii="Times New Roman" w:hAnsi="Times New Roman" w:cs="Times New Roman"/>
          <w:sz w:val="26"/>
          <w:szCs w:val="26"/>
        </w:rPr>
      </w:pPr>
    </w:p>
    <w:p w:rsidR="00AA5171" w:rsidRDefault="00AA5171" w:rsidP="00066A99">
      <w:pPr>
        <w:pStyle w:val="a5"/>
        <w:jc w:val="right"/>
        <w:rPr>
          <w:rFonts w:ascii="Times New Roman" w:hAnsi="Times New Roman" w:cs="Times New Roman"/>
          <w:sz w:val="26"/>
          <w:szCs w:val="26"/>
        </w:rPr>
      </w:pPr>
    </w:p>
    <w:p w:rsidR="00AA5171" w:rsidRDefault="00AA5171" w:rsidP="00066A99">
      <w:pPr>
        <w:pStyle w:val="a5"/>
        <w:jc w:val="right"/>
        <w:rPr>
          <w:rFonts w:ascii="Times New Roman" w:hAnsi="Times New Roman" w:cs="Times New Roman"/>
          <w:sz w:val="26"/>
          <w:szCs w:val="26"/>
        </w:rPr>
      </w:pPr>
    </w:p>
    <w:p w:rsidR="009B15EC" w:rsidRDefault="009B15EC" w:rsidP="00066A99">
      <w:pPr>
        <w:pStyle w:val="a5"/>
        <w:jc w:val="right"/>
        <w:rPr>
          <w:rFonts w:ascii="Times New Roman" w:hAnsi="Times New Roman" w:cs="Times New Roman"/>
          <w:sz w:val="26"/>
          <w:szCs w:val="26"/>
        </w:rPr>
      </w:pPr>
    </w:p>
    <w:p w:rsidR="009B15EC" w:rsidRDefault="009B15EC" w:rsidP="00066A99">
      <w:pPr>
        <w:pStyle w:val="a5"/>
        <w:jc w:val="right"/>
        <w:rPr>
          <w:rFonts w:ascii="Times New Roman" w:hAnsi="Times New Roman" w:cs="Times New Roman"/>
          <w:sz w:val="26"/>
          <w:szCs w:val="26"/>
        </w:rPr>
      </w:pPr>
    </w:p>
    <w:p w:rsidR="009B15EC" w:rsidRDefault="009B15EC" w:rsidP="00066A99">
      <w:pPr>
        <w:pStyle w:val="a5"/>
        <w:jc w:val="right"/>
        <w:rPr>
          <w:rFonts w:ascii="Times New Roman" w:hAnsi="Times New Roman" w:cs="Times New Roman"/>
          <w:sz w:val="26"/>
          <w:szCs w:val="26"/>
        </w:rPr>
      </w:pPr>
    </w:p>
    <w:p w:rsidR="009B15EC" w:rsidRDefault="009B15EC" w:rsidP="00066A99">
      <w:pPr>
        <w:pStyle w:val="a5"/>
        <w:jc w:val="right"/>
        <w:rPr>
          <w:rFonts w:ascii="Times New Roman" w:hAnsi="Times New Roman" w:cs="Times New Roman"/>
          <w:sz w:val="26"/>
          <w:szCs w:val="26"/>
        </w:rPr>
      </w:pPr>
    </w:p>
    <w:p w:rsidR="009B15EC" w:rsidRDefault="009B15EC" w:rsidP="00066A99">
      <w:pPr>
        <w:pStyle w:val="a5"/>
        <w:jc w:val="right"/>
        <w:rPr>
          <w:rFonts w:ascii="Times New Roman" w:hAnsi="Times New Roman" w:cs="Times New Roman"/>
          <w:sz w:val="26"/>
          <w:szCs w:val="26"/>
        </w:rPr>
      </w:pPr>
    </w:p>
    <w:p w:rsidR="00066A99" w:rsidRPr="00066A99" w:rsidRDefault="00066A99" w:rsidP="00066A99">
      <w:pPr>
        <w:pStyle w:val="a5"/>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066A99" w:rsidRPr="00066A99" w:rsidRDefault="00066A99" w:rsidP="00066A99">
      <w:pPr>
        <w:pStyle w:val="a5"/>
        <w:jc w:val="right"/>
        <w:rPr>
          <w:rFonts w:ascii="Times New Roman" w:hAnsi="Times New Roman" w:cs="Times New Roman"/>
          <w:sz w:val="26"/>
          <w:szCs w:val="26"/>
        </w:rPr>
      </w:pPr>
      <w:r w:rsidRPr="00066A99">
        <w:rPr>
          <w:rFonts w:ascii="Times New Roman" w:hAnsi="Times New Roman" w:cs="Times New Roman"/>
          <w:sz w:val="26"/>
          <w:szCs w:val="26"/>
        </w:rPr>
        <w:t>к постановлению администрации МР «Печора»</w:t>
      </w:r>
    </w:p>
    <w:p w:rsidR="00066A99" w:rsidRDefault="00D64541" w:rsidP="00066A99">
      <w:pPr>
        <w:pStyle w:val="a5"/>
        <w:jc w:val="right"/>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от 08.07.2026 </w:t>
      </w:r>
      <w:r w:rsidRPr="00B57E3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1135   </w:t>
      </w:r>
      <w:r w:rsidRPr="00B57E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066A99" w:rsidRDefault="00066A99" w:rsidP="00066A99">
      <w:pPr>
        <w:pStyle w:val="a5"/>
        <w:jc w:val="right"/>
        <w:rPr>
          <w:rFonts w:ascii="Times New Roman" w:hAnsi="Times New Roman" w:cs="Times New Roman"/>
          <w:sz w:val="26"/>
          <w:szCs w:val="26"/>
        </w:rPr>
      </w:pPr>
    </w:p>
    <w:p w:rsidR="00066A99" w:rsidRDefault="00066A99" w:rsidP="00066A99">
      <w:pPr>
        <w:pStyle w:val="a5"/>
        <w:jc w:val="right"/>
        <w:rPr>
          <w:rFonts w:ascii="Times New Roman" w:hAnsi="Times New Roman" w:cs="Times New Roman"/>
          <w:sz w:val="26"/>
          <w:szCs w:val="26"/>
        </w:rPr>
      </w:pPr>
    </w:p>
    <w:p w:rsidR="00DE36DB" w:rsidRPr="00DE36DB" w:rsidRDefault="00066A99" w:rsidP="00066A99">
      <w:pPr>
        <w:pStyle w:val="a5"/>
        <w:jc w:val="center"/>
        <w:rPr>
          <w:rFonts w:ascii="Times New Roman" w:hAnsi="Times New Roman" w:cs="Times New Roman"/>
          <w:b/>
          <w:sz w:val="26"/>
          <w:szCs w:val="26"/>
        </w:rPr>
      </w:pPr>
      <w:r w:rsidRPr="00DE36DB">
        <w:rPr>
          <w:rFonts w:ascii="Times New Roman" w:hAnsi="Times New Roman" w:cs="Times New Roman"/>
          <w:b/>
          <w:sz w:val="26"/>
          <w:szCs w:val="26"/>
        </w:rPr>
        <w:t>П</w:t>
      </w:r>
      <w:r w:rsidR="00DE36DB" w:rsidRPr="00DE36DB">
        <w:rPr>
          <w:rFonts w:ascii="Times New Roman" w:hAnsi="Times New Roman" w:cs="Times New Roman"/>
          <w:b/>
          <w:sz w:val="26"/>
          <w:szCs w:val="26"/>
        </w:rPr>
        <w:t xml:space="preserve">рограмма </w:t>
      </w:r>
      <w:r w:rsidRPr="00DE36DB">
        <w:rPr>
          <w:rFonts w:ascii="Times New Roman" w:hAnsi="Times New Roman" w:cs="Times New Roman"/>
          <w:b/>
          <w:sz w:val="26"/>
          <w:szCs w:val="26"/>
        </w:rPr>
        <w:t>проведения оценки обеспечения</w:t>
      </w:r>
    </w:p>
    <w:p w:rsidR="00066A99" w:rsidRDefault="00066A99" w:rsidP="00066A99">
      <w:pPr>
        <w:pStyle w:val="a5"/>
        <w:jc w:val="center"/>
        <w:rPr>
          <w:rFonts w:ascii="Times New Roman" w:hAnsi="Times New Roman" w:cs="Times New Roman"/>
          <w:sz w:val="26"/>
          <w:szCs w:val="26"/>
        </w:rPr>
      </w:pPr>
      <w:r w:rsidRPr="00DE36DB">
        <w:rPr>
          <w:rFonts w:ascii="Times New Roman" w:hAnsi="Times New Roman" w:cs="Times New Roman"/>
          <w:b/>
          <w:sz w:val="26"/>
          <w:szCs w:val="26"/>
        </w:rPr>
        <w:t xml:space="preserve"> готовности к отопительному периоду 202</w:t>
      </w:r>
      <w:r w:rsidR="00AA5171">
        <w:rPr>
          <w:rFonts w:ascii="Times New Roman" w:hAnsi="Times New Roman" w:cs="Times New Roman"/>
          <w:b/>
          <w:sz w:val="26"/>
          <w:szCs w:val="26"/>
        </w:rPr>
        <w:t>6</w:t>
      </w:r>
      <w:r w:rsidRPr="00DE36DB">
        <w:rPr>
          <w:rFonts w:ascii="Times New Roman" w:hAnsi="Times New Roman" w:cs="Times New Roman"/>
          <w:b/>
          <w:sz w:val="26"/>
          <w:szCs w:val="26"/>
        </w:rPr>
        <w:t>-202</w:t>
      </w:r>
      <w:r w:rsidR="00AA5171">
        <w:rPr>
          <w:rFonts w:ascii="Times New Roman" w:hAnsi="Times New Roman" w:cs="Times New Roman"/>
          <w:b/>
          <w:sz w:val="26"/>
          <w:szCs w:val="26"/>
        </w:rPr>
        <w:t>7</w:t>
      </w:r>
      <w:r w:rsidRPr="00DE36DB">
        <w:rPr>
          <w:rFonts w:ascii="Times New Roman" w:hAnsi="Times New Roman" w:cs="Times New Roman"/>
          <w:b/>
          <w:sz w:val="26"/>
          <w:szCs w:val="26"/>
        </w:rPr>
        <w:t xml:space="preserve"> годов</w:t>
      </w:r>
    </w:p>
    <w:p w:rsidR="00DE36DB" w:rsidRDefault="00DE36DB" w:rsidP="00066A99">
      <w:pPr>
        <w:pStyle w:val="a5"/>
        <w:jc w:val="center"/>
        <w:rPr>
          <w:rFonts w:ascii="Times New Roman" w:hAnsi="Times New Roman" w:cs="Times New Roman"/>
          <w:sz w:val="26"/>
          <w:szCs w:val="26"/>
        </w:rPr>
      </w:pPr>
    </w:p>
    <w:p w:rsidR="00DE36DB" w:rsidRDefault="00DE36DB" w:rsidP="007836CB">
      <w:pPr>
        <w:pStyle w:val="a5"/>
        <w:numPr>
          <w:ilvl w:val="1"/>
          <w:numId w:val="1"/>
        </w:numPr>
        <w:ind w:left="0" w:firstLine="709"/>
        <w:jc w:val="both"/>
        <w:rPr>
          <w:rFonts w:ascii="Times New Roman" w:hAnsi="Times New Roman" w:cs="Times New Roman"/>
          <w:sz w:val="26"/>
          <w:szCs w:val="26"/>
        </w:rPr>
      </w:pPr>
      <w:r w:rsidRPr="00DE36DB">
        <w:rPr>
          <w:rFonts w:ascii="Times New Roman" w:hAnsi="Times New Roman" w:cs="Times New Roman"/>
          <w:sz w:val="26"/>
          <w:szCs w:val="26"/>
        </w:rPr>
        <w:t>Целью программы проведения оценки обеспечения готовности к отопительному периоду 202</w:t>
      </w:r>
      <w:r w:rsidR="00AA5171">
        <w:rPr>
          <w:rFonts w:ascii="Times New Roman" w:hAnsi="Times New Roman" w:cs="Times New Roman"/>
          <w:sz w:val="26"/>
          <w:szCs w:val="26"/>
        </w:rPr>
        <w:t>6</w:t>
      </w:r>
      <w:r w:rsidRPr="00DE36DB">
        <w:rPr>
          <w:rFonts w:ascii="Times New Roman" w:hAnsi="Times New Roman" w:cs="Times New Roman"/>
          <w:sz w:val="26"/>
          <w:szCs w:val="26"/>
        </w:rPr>
        <w:t>-202</w:t>
      </w:r>
      <w:r w:rsidR="00AA5171">
        <w:rPr>
          <w:rFonts w:ascii="Times New Roman" w:hAnsi="Times New Roman" w:cs="Times New Roman"/>
          <w:sz w:val="26"/>
          <w:szCs w:val="26"/>
        </w:rPr>
        <w:t>7</w:t>
      </w:r>
      <w:r w:rsidRPr="00DE36DB">
        <w:rPr>
          <w:rFonts w:ascii="Times New Roman" w:hAnsi="Times New Roman" w:cs="Times New Roman"/>
          <w:sz w:val="26"/>
          <w:szCs w:val="26"/>
        </w:rPr>
        <w:t xml:space="preserve"> годов (далее - программа) является оценка обеспечения готовности к отопительному периоду путем проведения проверок готовности к отопительному периоду теплоснабжающих организаций, потребителей тепловой энергии.</w:t>
      </w:r>
    </w:p>
    <w:p w:rsidR="00DE36DB" w:rsidRDefault="00DE36DB" w:rsidP="00DE36DB">
      <w:pPr>
        <w:pStyle w:val="a5"/>
        <w:numPr>
          <w:ilvl w:val="1"/>
          <w:numId w:val="1"/>
        </w:numPr>
        <w:ind w:left="0" w:firstLine="709"/>
        <w:jc w:val="both"/>
        <w:rPr>
          <w:rFonts w:ascii="Times New Roman" w:hAnsi="Times New Roman" w:cs="Times New Roman"/>
          <w:sz w:val="26"/>
          <w:szCs w:val="26"/>
        </w:rPr>
      </w:pPr>
      <w:r w:rsidRPr="00DE36DB">
        <w:rPr>
          <w:rFonts w:ascii="Times New Roman" w:hAnsi="Times New Roman" w:cs="Times New Roman"/>
          <w:sz w:val="26"/>
          <w:szCs w:val="26"/>
        </w:rPr>
        <w:t>Проверка проводится на предмет соблюдения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объектов определяется как среднеарифметическое значение индексов готовности объектов оценки обеспечения готовности, в соответствии с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DE36DB" w:rsidRPr="008922FC" w:rsidRDefault="00DE36DB" w:rsidP="008922FC">
      <w:pPr>
        <w:pStyle w:val="a5"/>
        <w:numPr>
          <w:ilvl w:val="1"/>
          <w:numId w:val="1"/>
        </w:numPr>
        <w:ind w:left="0" w:firstLine="709"/>
        <w:jc w:val="both"/>
        <w:rPr>
          <w:rFonts w:ascii="Times New Roman" w:hAnsi="Times New Roman" w:cs="Times New Roman"/>
          <w:sz w:val="26"/>
          <w:szCs w:val="26"/>
        </w:rPr>
      </w:pPr>
      <w:r w:rsidRPr="00DE36DB">
        <w:rPr>
          <w:rFonts w:ascii="Times New Roman" w:hAnsi="Times New Roman" w:cs="Times New Roman"/>
          <w:sz w:val="26"/>
          <w:szCs w:val="26"/>
        </w:rPr>
        <w:t>Срок проведения оценки обеспечения готовности потребителей тепловой энергии – до 15 сентября 202</w:t>
      </w:r>
      <w:r w:rsidR="00AA5171">
        <w:rPr>
          <w:rFonts w:ascii="Times New Roman" w:hAnsi="Times New Roman" w:cs="Times New Roman"/>
          <w:sz w:val="26"/>
          <w:szCs w:val="26"/>
        </w:rPr>
        <w:t>6</w:t>
      </w:r>
      <w:r w:rsidRPr="00DE36DB">
        <w:rPr>
          <w:rFonts w:ascii="Times New Roman" w:hAnsi="Times New Roman" w:cs="Times New Roman"/>
          <w:sz w:val="26"/>
          <w:szCs w:val="26"/>
        </w:rPr>
        <w:t xml:space="preserve"> г., теплоснабжающих организаций до 1 ноября 202</w:t>
      </w:r>
      <w:r w:rsidR="00AA5171">
        <w:rPr>
          <w:rFonts w:ascii="Times New Roman" w:hAnsi="Times New Roman" w:cs="Times New Roman"/>
          <w:sz w:val="26"/>
          <w:szCs w:val="26"/>
        </w:rPr>
        <w:t>6</w:t>
      </w:r>
      <w:r w:rsidRPr="00DE36DB">
        <w:rPr>
          <w:rFonts w:ascii="Times New Roman" w:hAnsi="Times New Roman" w:cs="Times New Roman"/>
          <w:sz w:val="26"/>
          <w:szCs w:val="26"/>
        </w:rPr>
        <w:t xml:space="preserve"> г. Оценка обеспечения готовности проводиться в соответствии с графиком оценки обеспечения готовности объектов коммунального комплекса, объектов социальной сферы и жилищного фонда муниципального района «</w:t>
      </w:r>
      <w:r>
        <w:rPr>
          <w:rFonts w:ascii="Times New Roman" w:hAnsi="Times New Roman" w:cs="Times New Roman"/>
          <w:sz w:val="26"/>
          <w:szCs w:val="26"/>
        </w:rPr>
        <w:t>Печора</w:t>
      </w:r>
      <w:r w:rsidRPr="00DE36DB">
        <w:rPr>
          <w:rFonts w:ascii="Times New Roman" w:hAnsi="Times New Roman" w:cs="Times New Roman"/>
          <w:sz w:val="26"/>
          <w:szCs w:val="26"/>
        </w:rPr>
        <w:t>» к работе в осенне-зимнем периоде 202</w:t>
      </w:r>
      <w:r w:rsidR="00AA5171">
        <w:rPr>
          <w:rFonts w:ascii="Times New Roman" w:hAnsi="Times New Roman" w:cs="Times New Roman"/>
          <w:sz w:val="26"/>
          <w:szCs w:val="26"/>
        </w:rPr>
        <w:t>6</w:t>
      </w:r>
      <w:r w:rsidRPr="00DE36DB">
        <w:rPr>
          <w:rFonts w:ascii="Times New Roman" w:hAnsi="Times New Roman" w:cs="Times New Roman"/>
          <w:sz w:val="26"/>
          <w:szCs w:val="26"/>
        </w:rPr>
        <w:t>-202</w:t>
      </w:r>
      <w:r w:rsidR="00AA5171">
        <w:rPr>
          <w:rFonts w:ascii="Times New Roman" w:hAnsi="Times New Roman" w:cs="Times New Roman"/>
          <w:sz w:val="26"/>
          <w:szCs w:val="26"/>
        </w:rPr>
        <w:t>7</w:t>
      </w:r>
      <w:r w:rsidRPr="00DE36DB">
        <w:rPr>
          <w:rFonts w:ascii="Times New Roman" w:hAnsi="Times New Roman" w:cs="Times New Roman"/>
          <w:sz w:val="26"/>
          <w:szCs w:val="26"/>
        </w:rPr>
        <w:t xml:space="preserve"> года </w:t>
      </w:r>
      <w:r w:rsidRPr="00FE0DA8">
        <w:rPr>
          <w:rFonts w:ascii="Times New Roman" w:hAnsi="Times New Roman" w:cs="Times New Roman"/>
          <w:sz w:val="26"/>
          <w:szCs w:val="26"/>
        </w:rPr>
        <w:t xml:space="preserve">согласно </w:t>
      </w:r>
      <w:r w:rsidRPr="008922FC">
        <w:rPr>
          <w:rFonts w:ascii="Times New Roman" w:hAnsi="Times New Roman" w:cs="Times New Roman"/>
          <w:sz w:val="26"/>
          <w:szCs w:val="26"/>
        </w:rPr>
        <w:t>приложени</w:t>
      </w:r>
      <w:r w:rsidR="00FE0DA8" w:rsidRPr="008922FC">
        <w:rPr>
          <w:rFonts w:ascii="Times New Roman" w:hAnsi="Times New Roman" w:cs="Times New Roman"/>
          <w:sz w:val="26"/>
          <w:szCs w:val="26"/>
        </w:rPr>
        <w:t>ю</w:t>
      </w:r>
      <w:r w:rsidRPr="00FE0DA8">
        <w:rPr>
          <w:rFonts w:ascii="Times New Roman" w:hAnsi="Times New Roman" w:cs="Times New Roman"/>
          <w:sz w:val="26"/>
          <w:szCs w:val="26"/>
        </w:rPr>
        <w:t xml:space="preserve"> к </w:t>
      </w:r>
      <w:r w:rsidR="008922FC">
        <w:rPr>
          <w:rFonts w:ascii="Times New Roman" w:hAnsi="Times New Roman" w:cs="Times New Roman"/>
          <w:sz w:val="26"/>
          <w:szCs w:val="26"/>
        </w:rPr>
        <w:t>п</w:t>
      </w:r>
      <w:r w:rsidR="008922FC" w:rsidRPr="008922FC">
        <w:rPr>
          <w:rFonts w:ascii="Times New Roman" w:hAnsi="Times New Roman" w:cs="Times New Roman"/>
          <w:sz w:val="26"/>
          <w:szCs w:val="26"/>
        </w:rPr>
        <w:t>рограмме проведения</w:t>
      </w:r>
      <w:r w:rsidR="008922FC">
        <w:rPr>
          <w:rFonts w:ascii="Times New Roman" w:hAnsi="Times New Roman" w:cs="Times New Roman"/>
          <w:sz w:val="26"/>
          <w:szCs w:val="26"/>
        </w:rPr>
        <w:t xml:space="preserve"> </w:t>
      </w:r>
      <w:r w:rsidR="008922FC" w:rsidRPr="008922FC">
        <w:rPr>
          <w:rFonts w:ascii="Times New Roman" w:hAnsi="Times New Roman" w:cs="Times New Roman"/>
          <w:sz w:val="26"/>
          <w:szCs w:val="26"/>
        </w:rPr>
        <w:t>оценки обеспечения готовности</w:t>
      </w:r>
      <w:r w:rsidR="008922FC">
        <w:rPr>
          <w:rFonts w:ascii="Times New Roman" w:hAnsi="Times New Roman" w:cs="Times New Roman"/>
          <w:sz w:val="26"/>
          <w:szCs w:val="26"/>
        </w:rPr>
        <w:t xml:space="preserve"> </w:t>
      </w:r>
      <w:r w:rsidR="008922FC" w:rsidRPr="008922FC">
        <w:rPr>
          <w:rFonts w:ascii="Times New Roman" w:hAnsi="Times New Roman" w:cs="Times New Roman"/>
          <w:sz w:val="26"/>
          <w:szCs w:val="26"/>
        </w:rPr>
        <w:t>к отопит</w:t>
      </w:r>
      <w:r w:rsidR="008922FC">
        <w:rPr>
          <w:rFonts w:ascii="Times New Roman" w:hAnsi="Times New Roman" w:cs="Times New Roman"/>
          <w:sz w:val="26"/>
          <w:szCs w:val="26"/>
        </w:rPr>
        <w:t>ельному периоду 202</w:t>
      </w:r>
      <w:r w:rsidR="00AA5171">
        <w:rPr>
          <w:rFonts w:ascii="Times New Roman" w:hAnsi="Times New Roman" w:cs="Times New Roman"/>
          <w:sz w:val="26"/>
          <w:szCs w:val="26"/>
        </w:rPr>
        <w:t>6</w:t>
      </w:r>
      <w:r w:rsidR="008922FC">
        <w:rPr>
          <w:rFonts w:ascii="Times New Roman" w:hAnsi="Times New Roman" w:cs="Times New Roman"/>
          <w:sz w:val="26"/>
          <w:szCs w:val="26"/>
        </w:rPr>
        <w:t>-202</w:t>
      </w:r>
      <w:r w:rsidR="00AA5171">
        <w:rPr>
          <w:rFonts w:ascii="Times New Roman" w:hAnsi="Times New Roman" w:cs="Times New Roman"/>
          <w:sz w:val="26"/>
          <w:szCs w:val="26"/>
        </w:rPr>
        <w:t>7</w:t>
      </w:r>
      <w:r w:rsidR="008922FC">
        <w:rPr>
          <w:rFonts w:ascii="Times New Roman" w:hAnsi="Times New Roman" w:cs="Times New Roman"/>
          <w:sz w:val="26"/>
          <w:szCs w:val="26"/>
        </w:rPr>
        <w:t xml:space="preserve"> годов </w:t>
      </w:r>
      <w:r w:rsidR="008922FC" w:rsidRPr="008922FC">
        <w:rPr>
          <w:rFonts w:ascii="Times New Roman" w:hAnsi="Times New Roman" w:cs="Times New Roman"/>
          <w:sz w:val="26"/>
          <w:szCs w:val="26"/>
        </w:rPr>
        <w:t>муниципального района «Печора»</w:t>
      </w:r>
      <w:r w:rsidRPr="008922FC">
        <w:rPr>
          <w:rFonts w:ascii="Times New Roman" w:hAnsi="Times New Roman" w:cs="Times New Roman"/>
          <w:sz w:val="26"/>
          <w:szCs w:val="26"/>
        </w:rPr>
        <w:t>.</w:t>
      </w:r>
    </w:p>
    <w:p w:rsidR="00DE36DB" w:rsidRDefault="00DE36DB" w:rsidP="00DE36DB">
      <w:pPr>
        <w:pStyle w:val="a5"/>
        <w:numPr>
          <w:ilvl w:val="1"/>
          <w:numId w:val="1"/>
        </w:numPr>
        <w:ind w:left="0" w:firstLine="709"/>
        <w:jc w:val="both"/>
        <w:rPr>
          <w:rFonts w:ascii="Times New Roman" w:hAnsi="Times New Roman" w:cs="Times New Roman"/>
          <w:sz w:val="26"/>
          <w:szCs w:val="26"/>
        </w:rPr>
      </w:pPr>
      <w:r w:rsidRPr="00DE36DB">
        <w:rPr>
          <w:rFonts w:ascii="Times New Roman" w:hAnsi="Times New Roman" w:cs="Times New Roman"/>
          <w:sz w:val="26"/>
          <w:szCs w:val="26"/>
        </w:rPr>
        <w:t xml:space="preserve">Объекты, подлежащие оценке обеспечения готовности: тепловые сети, котельные, </w:t>
      </w:r>
      <w:r w:rsidR="00AA5171">
        <w:rPr>
          <w:rFonts w:ascii="Times New Roman" w:hAnsi="Times New Roman" w:cs="Times New Roman"/>
          <w:sz w:val="26"/>
          <w:szCs w:val="26"/>
        </w:rPr>
        <w:t xml:space="preserve">центральные тепловые </w:t>
      </w:r>
      <w:r w:rsidR="00545E3D">
        <w:rPr>
          <w:rFonts w:ascii="Times New Roman" w:hAnsi="Times New Roman" w:cs="Times New Roman"/>
          <w:sz w:val="26"/>
          <w:szCs w:val="26"/>
        </w:rPr>
        <w:t xml:space="preserve">пункты, отдельно стоящие здания, </w:t>
      </w:r>
      <w:r w:rsidRPr="00DE36DB">
        <w:rPr>
          <w:rFonts w:ascii="Times New Roman" w:hAnsi="Times New Roman" w:cs="Times New Roman"/>
          <w:sz w:val="26"/>
          <w:szCs w:val="26"/>
        </w:rPr>
        <w:t>объекты социальной сферы и многоквартирные дома, подключенные к централизованной системе теплоснабжения.</w:t>
      </w:r>
    </w:p>
    <w:p w:rsidR="00DE36DB" w:rsidRDefault="00DE36DB" w:rsidP="00DE36DB">
      <w:pPr>
        <w:pStyle w:val="a5"/>
        <w:numPr>
          <w:ilvl w:val="1"/>
          <w:numId w:val="1"/>
        </w:numPr>
        <w:ind w:left="0" w:firstLine="709"/>
        <w:jc w:val="both"/>
        <w:rPr>
          <w:rFonts w:ascii="Times New Roman" w:hAnsi="Times New Roman" w:cs="Times New Roman"/>
          <w:sz w:val="26"/>
          <w:szCs w:val="26"/>
        </w:rPr>
      </w:pPr>
      <w:r w:rsidRPr="00DE36DB">
        <w:rPr>
          <w:rFonts w:ascii="Times New Roman" w:hAnsi="Times New Roman" w:cs="Times New Roman"/>
          <w:sz w:val="26"/>
          <w:szCs w:val="26"/>
        </w:rPr>
        <w:t xml:space="preserve">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w:t>
      </w:r>
      <w:r w:rsidRPr="00312748">
        <w:rPr>
          <w:rFonts w:ascii="Times New Roman" w:hAnsi="Times New Roman" w:cs="Times New Roman"/>
          <w:sz w:val="26"/>
          <w:szCs w:val="26"/>
        </w:rPr>
        <w:t>а также посредством письменного уведомления каждого лица, подлежащего оценк</w:t>
      </w:r>
      <w:r w:rsidRPr="00DE36DB">
        <w:rPr>
          <w:rFonts w:ascii="Times New Roman" w:hAnsi="Times New Roman" w:cs="Times New Roman"/>
          <w:sz w:val="26"/>
          <w:szCs w:val="26"/>
        </w:rPr>
        <w:t xml:space="preserve">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обязаны подготовить и представить комиссии документы, подтверждающие выполнение требований по обеспечению </w:t>
      </w:r>
      <w:r w:rsidRPr="00DE36DB">
        <w:rPr>
          <w:rFonts w:ascii="Times New Roman" w:hAnsi="Times New Roman" w:cs="Times New Roman"/>
          <w:sz w:val="26"/>
          <w:szCs w:val="26"/>
        </w:rPr>
        <w:lastRenderedPageBreak/>
        <w:t>готовности к отопительному периоду, установленные Правилами обеспечения готовности к отопительному периоду, а также заполненные оценочные листы.</w:t>
      </w:r>
    </w:p>
    <w:p w:rsidR="007D56FB" w:rsidRPr="007D56FB" w:rsidRDefault="007D56FB" w:rsidP="007D56FB">
      <w:pPr>
        <w:pStyle w:val="a5"/>
        <w:numPr>
          <w:ilvl w:val="1"/>
          <w:numId w:val="1"/>
        </w:numPr>
        <w:ind w:left="0" w:firstLine="709"/>
        <w:jc w:val="both"/>
        <w:rPr>
          <w:rFonts w:ascii="Times New Roman" w:hAnsi="Times New Roman" w:cs="Times New Roman"/>
          <w:sz w:val="26"/>
          <w:szCs w:val="26"/>
        </w:rPr>
      </w:pPr>
      <w:r w:rsidRPr="007D56FB">
        <w:rPr>
          <w:rFonts w:ascii="Times New Roman" w:hAnsi="Times New Roman" w:cs="Times New Roman"/>
          <w:sz w:val="26"/>
          <w:szCs w:val="26"/>
        </w:rPr>
        <w:t>Для оценки обеспечения готовности теплоснабжающих организаций к отопительному периоду комиссия проверяет в отношении данных организаций:</w:t>
      </w:r>
    </w:p>
    <w:p w:rsidR="009F4755" w:rsidRPr="009F4755" w:rsidRDefault="007D56FB" w:rsidP="009F4755">
      <w:pPr>
        <w:pStyle w:val="a5"/>
        <w:numPr>
          <w:ilvl w:val="1"/>
          <w:numId w:val="8"/>
        </w:numPr>
        <w:ind w:left="0" w:firstLine="709"/>
        <w:jc w:val="both"/>
        <w:rPr>
          <w:rFonts w:ascii="Times New Roman" w:hAnsi="Times New Roman" w:cs="Times New Roman"/>
          <w:sz w:val="26"/>
          <w:szCs w:val="26"/>
        </w:rPr>
      </w:pPr>
      <w:r w:rsidRPr="007D56FB">
        <w:rPr>
          <w:rFonts w:ascii="Times New Roman" w:hAnsi="Times New Roman" w:cs="Times New Roman"/>
          <w:sz w:val="26"/>
          <w:szCs w:val="26"/>
        </w:rPr>
        <w:t>Выполнение требований, установленных частью 4 статьи 20 Федерального закона о теплоснабжении.</w:t>
      </w:r>
    </w:p>
    <w:p w:rsidR="007D56FB" w:rsidRPr="007D56FB" w:rsidRDefault="009F4755" w:rsidP="00831EB3">
      <w:pPr>
        <w:pStyle w:val="a5"/>
        <w:numPr>
          <w:ilvl w:val="1"/>
          <w:numId w:val="8"/>
        </w:numPr>
        <w:ind w:left="0" w:firstLine="709"/>
        <w:jc w:val="both"/>
        <w:rPr>
          <w:rFonts w:ascii="Times New Roman" w:hAnsi="Times New Roman" w:cs="Times New Roman"/>
          <w:sz w:val="26"/>
          <w:szCs w:val="26"/>
        </w:rPr>
      </w:pPr>
      <w:r>
        <w:rPr>
          <w:rFonts w:ascii="Times New Roman" w:hAnsi="Times New Roman" w:cs="Times New Roman"/>
          <w:sz w:val="26"/>
          <w:szCs w:val="26"/>
        </w:rPr>
        <w:t xml:space="preserve">Обеспечить выполнение предписаний, содержащих требования об устранении нарушений требований </w:t>
      </w:r>
      <w:hyperlink r:id="rId6" w:history="1">
        <w:r w:rsidRPr="009F4755">
          <w:rPr>
            <w:rFonts w:ascii="Times New Roman" w:hAnsi="Times New Roman" w:cs="Times New Roman"/>
            <w:sz w:val="26"/>
            <w:szCs w:val="26"/>
          </w:rPr>
          <w:t>пунктов 26</w:t>
        </w:r>
      </w:hyperlink>
      <w:r w:rsidRPr="009F4755">
        <w:rPr>
          <w:rFonts w:ascii="Times New Roman" w:hAnsi="Times New Roman" w:cs="Times New Roman"/>
          <w:sz w:val="26"/>
          <w:szCs w:val="26"/>
        </w:rPr>
        <w:t xml:space="preserve">, </w:t>
      </w:r>
      <w:hyperlink r:id="rId7" w:history="1">
        <w:r w:rsidRPr="009F4755">
          <w:rPr>
            <w:rFonts w:ascii="Times New Roman" w:hAnsi="Times New Roman" w:cs="Times New Roman"/>
            <w:sz w:val="26"/>
            <w:szCs w:val="26"/>
          </w:rPr>
          <w:t>32</w:t>
        </w:r>
      </w:hyperlink>
      <w:r w:rsidRPr="009F4755">
        <w:rPr>
          <w:rFonts w:ascii="Times New Roman" w:hAnsi="Times New Roman" w:cs="Times New Roman"/>
          <w:sz w:val="26"/>
          <w:szCs w:val="26"/>
        </w:rPr>
        <w:t xml:space="preserve">, </w:t>
      </w:r>
      <w:hyperlink r:id="rId8" w:history="1">
        <w:r w:rsidRPr="009F4755">
          <w:rPr>
            <w:rFonts w:ascii="Times New Roman" w:hAnsi="Times New Roman" w:cs="Times New Roman"/>
            <w:sz w:val="26"/>
            <w:szCs w:val="26"/>
          </w:rPr>
          <w:t>59</w:t>
        </w:r>
      </w:hyperlink>
      <w:r w:rsidRPr="009F4755">
        <w:rPr>
          <w:rFonts w:ascii="Times New Roman" w:hAnsi="Times New Roman" w:cs="Times New Roman"/>
          <w:sz w:val="26"/>
          <w:szCs w:val="26"/>
        </w:rPr>
        <w:t xml:space="preserve">, </w:t>
      </w:r>
      <w:hyperlink r:id="rId9" w:history="1">
        <w:r w:rsidRPr="009F4755">
          <w:rPr>
            <w:rFonts w:ascii="Times New Roman" w:hAnsi="Times New Roman" w:cs="Times New Roman"/>
            <w:sz w:val="26"/>
            <w:szCs w:val="26"/>
          </w:rPr>
          <w:t>60</w:t>
        </w:r>
      </w:hyperlink>
      <w:r w:rsidRPr="009F4755">
        <w:rPr>
          <w:rFonts w:ascii="Times New Roman" w:hAnsi="Times New Roman" w:cs="Times New Roman"/>
          <w:sz w:val="26"/>
          <w:szCs w:val="26"/>
        </w:rPr>
        <w:t xml:space="preserve">, </w:t>
      </w:r>
      <w:hyperlink r:id="rId10" w:history="1">
        <w:r w:rsidRPr="009F4755">
          <w:rPr>
            <w:rFonts w:ascii="Times New Roman" w:hAnsi="Times New Roman" w:cs="Times New Roman"/>
            <w:sz w:val="26"/>
            <w:szCs w:val="26"/>
          </w:rPr>
          <w:t>66</w:t>
        </w:r>
      </w:hyperlink>
      <w:r w:rsidRPr="009F4755">
        <w:rPr>
          <w:rFonts w:ascii="Times New Roman" w:hAnsi="Times New Roman" w:cs="Times New Roman"/>
          <w:sz w:val="26"/>
          <w:szCs w:val="26"/>
        </w:rPr>
        <w:t xml:space="preserve">, </w:t>
      </w:r>
      <w:hyperlink r:id="rId11" w:history="1">
        <w:r w:rsidRPr="009F4755">
          <w:rPr>
            <w:rFonts w:ascii="Times New Roman" w:hAnsi="Times New Roman" w:cs="Times New Roman"/>
            <w:sz w:val="26"/>
            <w:szCs w:val="26"/>
          </w:rPr>
          <w:t>117</w:t>
        </w:r>
      </w:hyperlink>
      <w:r w:rsidRPr="009F4755">
        <w:rPr>
          <w:rFonts w:ascii="Times New Roman" w:hAnsi="Times New Roman" w:cs="Times New Roman"/>
          <w:sz w:val="26"/>
          <w:szCs w:val="26"/>
        </w:rPr>
        <w:t xml:space="preserve">, </w:t>
      </w:r>
      <w:hyperlink r:id="rId12" w:history="1">
        <w:r w:rsidRPr="009F4755">
          <w:rPr>
            <w:rFonts w:ascii="Times New Roman" w:hAnsi="Times New Roman" w:cs="Times New Roman"/>
            <w:sz w:val="26"/>
            <w:szCs w:val="26"/>
          </w:rPr>
          <w:t>абзацев первого</w:t>
        </w:r>
      </w:hyperlink>
      <w:r w:rsidRPr="009F4755">
        <w:rPr>
          <w:rFonts w:ascii="Times New Roman" w:hAnsi="Times New Roman" w:cs="Times New Roman"/>
          <w:sz w:val="26"/>
          <w:szCs w:val="26"/>
        </w:rPr>
        <w:t xml:space="preserve"> - </w:t>
      </w:r>
      <w:hyperlink r:id="rId13" w:history="1">
        <w:r w:rsidRPr="009F4755">
          <w:rPr>
            <w:rFonts w:ascii="Times New Roman" w:hAnsi="Times New Roman" w:cs="Times New Roman"/>
            <w:sz w:val="26"/>
            <w:szCs w:val="26"/>
          </w:rPr>
          <w:t>третьего пункта 125</w:t>
        </w:r>
      </w:hyperlink>
      <w:r w:rsidRPr="009F4755">
        <w:rPr>
          <w:rFonts w:ascii="Times New Roman" w:hAnsi="Times New Roman" w:cs="Times New Roman"/>
          <w:sz w:val="26"/>
          <w:szCs w:val="26"/>
        </w:rPr>
        <w:t xml:space="preserve">, </w:t>
      </w:r>
      <w:hyperlink r:id="rId14" w:history="1">
        <w:r w:rsidRPr="009F4755">
          <w:rPr>
            <w:rFonts w:ascii="Times New Roman" w:hAnsi="Times New Roman" w:cs="Times New Roman"/>
            <w:sz w:val="26"/>
            <w:szCs w:val="26"/>
          </w:rPr>
          <w:t>абзаца первого пункта 155</w:t>
        </w:r>
      </w:hyperlink>
      <w:r w:rsidRPr="009F4755">
        <w:rPr>
          <w:rFonts w:ascii="Times New Roman" w:hAnsi="Times New Roman" w:cs="Times New Roman"/>
          <w:sz w:val="26"/>
          <w:szCs w:val="26"/>
        </w:rPr>
        <w:t xml:space="preserve">, </w:t>
      </w:r>
      <w:hyperlink r:id="rId15" w:history="1">
        <w:r w:rsidRPr="009F4755">
          <w:rPr>
            <w:rFonts w:ascii="Times New Roman" w:hAnsi="Times New Roman" w:cs="Times New Roman"/>
            <w:sz w:val="26"/>
            <w:szCs w:val="26"/>
          </w:rPr>
          <w:t>пунктов 156</w:t>
        </w:r>
      </w:hyperlink>
      <w:r w:rsidRPr="009F4755">
        <w:rPr>
          <w:rFonts w:ascii="Times New Roman" w:hAnsi="Times New Roman" w:cs="Times New Roman"/>
          <w:sz w:val="26"/>
          <w:szCs w:val="26"/>
        </w:rPr>
        <w:t xml:space="preserve">, </w:t>
      </w:r>
      <w:hyperlink r:id="rId16" w:history="1">
        <w:r w:rsidRPr="009F4755">
          <w:rPr>
            <w:rFonts w:ascii="Times New Roman" w:hAnsi="Times New Roman" w:cs="Times New Roman"/>
            <w:sz w:val="26"/>
            <w:szCs w:val="26"/>
          </w:rPr>
          <w:t>157</w:t>
        </w:r>
      </w:hyperlink>
      <w:r w:rsidRPr="009F4755">
        <w:rPr>
          <w:rFonts w:ascii="Times New Roman" w:hAnsi="Times New Roman" w:cs="Times New Roman"/>
          <w:sz w:val="26"/>
          <w:szCs w:val="26"/>
        </w:rPr>
        <w:t xml:space="preserve">, </w:t>
      </w:r>
      <w:hyperlink r:id="rId17" w:history="1">
        <w:r w:rsidRPr="009F4755">
          <w:rPr>
            <w:rFonts w:ascii="Times New Roman" w:hAnsi="Times New Roman" w:cs="Times New Roman"/>
            <w:sz w:val="26"/>
            <w:szCs w:val="26"/>
          </w:rPr>
          <w:t>169</w:t>
        </w:r>
      </w:hyperlink>
      <w:r w:rsidRPr="009F4755">
        <w:rPr>
          <w:rFonts w:ascii="Times New Roman" w:hAnsi="Times New Roman" w:cs="Times New Roman"/>
          <w:sz w:val="26"/>
          <w:szCs w:val="26"/>
        </w:rPr>
        <w:t xml:space="preserve">, </w:t>
      </w:r>
      <w:hyperlink r:id="rId18" w:history="1">
        <w:r w:rsidRPr="009F4755">
          <w:rPr>
            <w:rFonts w:ascii="Times New Roman" w:hAnsi="Times New Roman" w:cs="Times New Roman"/>
            <w:sz w:val="26"/>
            <w:szCs w:val="26"/>
          </w:rPr>
          <w:t>170</w:t>
        </w:r>
      </w:hyperlink>
      <w:r w:rsidRPr="009F4755">
        <w:rPr>
          <w:rFonts w:ascii="Times New Roman" w:hAnsi="Times New Roman" w:cs="Times New Roman"/>
          <w:sz w:val="26"/>
          <w:szCs w:val="26"/>
        </w:rPr>
        <w:t xml:space="preserve">, </w:t>
      </w:r>
      <w:hyperlink r:id="rId19" w:history="1">
        <w:r w:rsidRPr="009F4755">
          <w:rPr>
            <w:rFonts w:ascii="Times New Roman" w:hAnsi="Times New Roman" w:cs="Times New Roman"/>
            <w:sz w:val="26"/>
            <w:szCs w:val="26"/>
          </w:rPr>
          <w:t>абзаца первого пункта 201</w:t>
        </w:r>
      </w:hyperlink>
      <w:r w:rsidRPr="009F4755">
        <w:rPr>
          <w:rFonts w:ascii="Times New Roman" w:hAnsi="Times New Roman" w:cs="Times New Roman"/>
          <w:sz w:val="26"/>
          <w:szCs w:val="26"/>
        </w:rPr>
        <w:t xml:space="preserve">, </w:t>
      </w:r>
      <w:hyperlink r:id="rId20" w:history="1">
        <w:r w:rsidRPr="009F4755">
          <w:rPr>
            <w:rFonts w:ascii="Times New Roman" w:hAnsi="Times New Roman" w:cs="Times New Roman"/>
            <w:sz w:val="26"/>
            <w:szCs w:val="26"/>
          </w:rPr>
          <w:t>пункта 202</w:t>
        </w:r>
      </w:hyperlink>
      <w:r w:rsidRPr="009F4755">
        <w:rPr>
          <w:rFonts w:ascii="Times New Roman" w:hAnsi="Times New Roman" w:cs="Times New Roman"/>
          <w:sz w:val="26"/>
          <w:szCs w:val="26"/>
        </w:rPr>
        <w:t xml:space="preserve">, </w:t>
      </w:r>
      <w:hyperlink r:id="rId21" w:history="1">
        <w:r w:rsidRPr="009F4755">
          <w:rPr>
            <w:rFonts w:ascii="Times New Roman" w:hAnsi="Times New Roman" w:cs="Times New Roman"/>
            <w:sz w:val="26"/>
            <w:szCs w:val="26"/>
          </w:rPr>
          <w:t>абзаца четвертого пункта 225</w:t>
        </w:r>
      </w:hyperlink>
      <w:r w:rsidRPr="009F4755">
        <w:rPr>
          <w:rFonts w:ascii="Times New Roman" w:hAnsi="Times New Roman" w:cs="Times New Roman"/>
          <w:sz w:val="26"/>
          <w:szCs w:val="26"/>
        </w:rPr>
        <w:t xml:space="preserve">, </w:t>
      </w:r>
      <w:hyperlink r:id="rId22" w:history="1">
        <w:r w:rsidRPr="009F4755">
          <w:rPr>
            <w:rFonts w:ascii="Times New Roman" w:hAnsi="Times New Roman" w:cs="Times New Roman"/>
            <w:sz w:val="26"/>
            <w:szCs w:val="26"/>
          </w:rPr>
          <w:t>пунктов 249</w:t>
        </w:r>
      </w:hyperlink>
      <w:r w:rsidRPr="009F4755">
        <w:rPr>
          <w:rFonts w:ascii="Times New Roman" w:hAnsi="Times New Roman" w:cs="Times New Roman"/>
          <w:sz w:val="26"/>
          <w:szCs w:val="26"/>
        </w:rPr>
        <w:t xml:space="preserve">, </w:t>
      </w:r>
      <w:hyperlink r:id="rId23" w:history="1">
        <w:r w:rsidRPr="009F4755">
          <w:rPr>
            <w:rFonts w:ascii="Times New Roman" w:hAnsi="Times New Roman" w:cs="Times New Roman"/>
            <w:sz w:val="26"/>
            <w:szCs w:val="26"/>
          </w:rPr>
          <w:t>250</w:t>
        </w:r>
      </w:hyperlink>
      <w:r w:rsidRPr="009F4755">
        <w:rPr>
          <w:rFonts w:ascii="Times New Roman" w:hAnsi="Times New Roman" w:cs="Times New Roman"/>
          <w:sz w:val="26"/>
          <w:szCs w:val="26"/>
        </w:rPr>
        <w:t xml:space="preserve">, </w:t>
      </w:r>
      <w:hyperlink r:id="rId24" w:history="1">
        <w:r w:rsidRPr="009F4755">
          <w:rPr>
            <w:rFonts w:ascii="Times New Roman" w:hAnsi="Times New Roman" w:cs="Times New Roman"/>
            <w:sz w:val="26"/>
            <w:szCs w:val="26"/>
          </w:rPr>
          <w:t>абзацев первого</w:t>
        </w:r>
      </w:hyperlink>
      <w:r w:rsidRPr="009F4755">
        <w:rPr>
          <w:rFonts w:ascii="Times New Roman" w:hAnsi="Times New Roman" w:cs="Times New Roman"/>
          <w:sz w:val="26"/>
          <w:szCs w:val="26"/>
        </w:rPr>
        <w:t xml:space="preserve"> и </w:t>
      </w:r>
      <w:hyperlink r:id="rId25" w:history="1">
        <w:r w:rsidRPr="009F4755">
          <w:rPr>
            <w:rFonts w:ascii="Times New Roman" w:hAnsi="Times New Roman" w:cs="Times New Roman"/>
            <w:sz w:val="26"/>
            <w:szCs w:val="26"/>
          </w:rPr>
          <w:t>второго пункта 251</w:t>
        </w:r>
      </w:hyperlink>
      <w:r w:rsidRPr="009F4755">
        <w:rPr>
          <w:rFonts w:ascii="Times New Roman" w:hAnsi="Times New Roman" w:cs="Times New Roman"/>
          <w:sz w:val="26"/>
          <w:szCs w:val="26"/>
        </w:rPr>
        <w:t xml:space="preserve">, </w:t>
      </w:r>
      <w:hyperlink r:id="rId26" w:history="1">
        <w:r w:rsidRPr="009F4755">
          <w:rPr>
            <w:rFonts w:ascii="Times New Roman" w:hAnsi="Times New Roman" w:cs="Times New Roman"/>
            <w:sz w:val="26"/>
            <w:szCs w:val="26"/>
          </w:rPr>
          <w:t>пунктов 264</w:t>
        </w:r>
      </w:hyperlink>
      <w:r w:rsidRPr="009F4755">
        <w:rPr>
          <w:rFonts w:ascii="Times New Roman" w:hAnsi="Times New Roman" w:cs="Times New Roman"/>
          <w:sz w:val="26"/>
          <w:szCs w:val="26"/>
        </w:rPr>
        <w:t xml:space="preserve">, </w:t>
      </w:r>
      <w:hyperlink r:id="rId27" w:history="1">
        <w:r w:rsidRPr="009F4755">
          <w:rPr>
            <w:rFonts w:ascii="Times New Roman" w:hAnsi="Times New Roman" w:cs="Times New Roman"/>
            <w:sz w:val="26"/>
            <w:szCs w:val="26"/>
          </w:rPr>
          <w:t>265</w:t>
        </w:r>
      </w:hyperlink>
      <w:r w:rsidRPr="009F4755">
        <w:rPr>
          <w:rFonts w:ascii="Times New Roman" w:hAnsi="Times New Roman" w:cs="Times New Roman"/>
          <w:sz w:val="26"/>
          <w:szCs w:val="26"/>
        </w:rPr>
        <w:t xml:space="preserve">, </w:t>
      </w:r>
      <w:hyperlink r:id="rId28" w:history="1">
        <w:r w:rsidRPr="009F4755">
          <w:rPr>
            <w:rFonts w:ascii="Times New Roman" w:hAnsi="Times New Roman" w:cs="Times New Roman"/>
            <w:sz w:val="26"/>
            <w:szCs w:val="26"/>
          </w:rPr>
          <w:t>306</w:t>
        </w:r>
      </w:hyperlink>
      <w:r w:rsidRPr="009F4755">
        <w:rPr>
          <w:rFonts w:ascii="Times New Roman" w:hAnsi="Times New Roman" w:cs="Times New Roman"/>
          <w:sz w:val="26"/>
          <w:szCs w:val="26"/>
        </w:rPr>
        <w:t xml:space="preserve">, </w:t>
      </w:r>
      <w:hyperlink r:id="rId29" w:history="1">
        <w:r w:rsidRPr="009F4755">
          <w:rPr>
            <w:rFonts w:ascii="Times New Roman" w:hAnsi="Times New Roman" w:cs="Times New Roman"/>
            <w:sz w:val="26"/>
            <w:szCs w:val="26"/>
          </w:rPr>
          <w:t>311</w:t>
        </w:r>
      </w:hyperlink>
      <w:r w:rsidRPr="009F4755">
        <w:rPr>
          <w:rFonts w:ascii="Times New Roman" w:hAnsi="Times New Roman" w:cs="Times New Roman"/>
          <w:sz w:val="26"/>
          <w:szCs w:val="26"/>
        </w:rPr>
        <w:t xml:space="preserve">, </w:t>
      </w:r>
      <w:hyperlink r:id="rId30" w:history="1">
        <w:r w:rsidRPr="009F4755">
          <w:rPr>
            <w:rFonts w:ascii="Times New Roman" w:hAnsi="Times New Roman" w:cs="Times New Roman"/>
            <w:sz w:val="26"/>
            <w:szCs w:val="26"/>
          </w:rPr>
          <w:t>312</w:t>
        </w:r>
      </w:hyperlink>
      <w:r w:rsidRPr="009F4755">
        <w:rPr>
          <w:rFonts w:ascii="Times New Roman" w:hAnsi="Times New Roman" w:cs="Times New Roman"/>
          <w:sz w:val="26"/>
          <w:szCs w:val="26"/>
        </w:rPr>
        <w:t xml:space="preserve">, </w:t>
      </w:r>
      <w:hyperlink r:id="rId31" w:history="1">
        <w:r w:rsidRPr="009F4755">
          <w:rPr>
            <w:rFonts w:ascii="Times New Roman" w:hAnsi="Times New Roman" w:cs="Times New Roman"/>
            <w:sz w:val="26"/>
            <w:szCs w:val="26"/>
          </w:rPr>
          <w:t>315</w:t>
        </w:r>
      </w:hyperlink>
      <w:r w:rsidRPr="009F4755">
        <w:rPr>
          <w:rFonts w:ascii="Times New Roman" w:hAnsi="Times New Roman" w:cs="Times New Roman"/>
          <w:sz w:val="26"/>
          <w:szCs w:val="26"/>
        </w:rPr>
        <w:t xml:space="preserve"> - </w:t>
      </w:r>
      <w:hyperlink r:id="rId32" w:history="1">
        <w:r w:rsidRPr="009F4755">
          <w:rPr>
            <w:rFonts w:ascii="Times New Roman" w:hAnsi="Times New Roman" w:cs="Times New Roman"/>
            <w:sz w:val="26"/>
            <w:szCs w:val="26"/>
          </w:rPr>
          <w:t>319</w:t>
        </w:r>
      </w:hyperlink>
      <w:r w:rsidRPr="009F4755">
        <w:rPr>
          <w:rFonts w:ascii="Times New Roman" w:hAnsi="Times New Roman" w:cs="Times New Roman"/>
          <w:sz w:val="26"/>
          <w:szCs w:val="26"/>
        </w:rPr>
        <w:t xml:space="preserve">, </w:t>
      </w:r>
      <w:hyperlink r:id="rId33" w:history="1">
        <w:r w:rsidRPr="009F4755">
          <w:rPr>
            <w:rFonts w:ascii="Times New Roman" w:hAnsi="Times New Roman" w:cs="Times New Roman"/>
            <w:sz w:val="26"/>
            <w:szCs w:val="26"/>
          </w:rPr>
          <w:t>абзаца восьмого пункта 333</w:t>
        </w:r>
      </w:hyperlink>
      <w:r w:rsidRPr="009F4755">
        <w:rPr>
          <w:rFonts w:ascii="Times New Roman" w:hAnsi="Times New Roman" w:cs="Times New Roman"/>
          <w:sz w:val="26"/>
          <w:szCs w:val="26"/>
        </w:rPr>
        <w:t xml:space="preserve">, </w:t>
      </w:r>
      <w:hyperlink r:id="rId34" w:history="1">
        <w:r w:rsidRPr="009F4755">
          <w:rPr>
            <w:rFonts w:ascii="Times New Roman" w:hAnsi="Times New Roman" w:cs="Times New Roman"/>
            <w:sz w:val="26"/>
            <w:szCs w:val="26"/>
          </w:rPr>
          <w:t>пунктов 348</w:t>
        </w:r>
      </w:hyperlink>
      <w:r w:rsidRPr="009F4755">
        <w:rPr>
          <w:rFonts w:ascii="Times New Roman" w:hAnsi="Times New Roman" w:cs="Times New Roman"/>
          <w:sz w:val="26"/>
          <w:szCs w:val="26"/>
        </w:rPr>
        <w:t xml:space="preserve"> - </w:t>
      </w:r>
      <w:hyperlink r:id="rId35" w:history="1">
        <w:r w:rsidRPr="009F4755">
          <w:rPr>
            <w:rFonts w:ascii="Times New Roman" w:hAnsi="Times New Roman" w:cs="Times New Roman"/>
            <w:sz w:val="26"/>
            <w:szCs w:val="26"/>
          </w:rPr>
          <w:t>350</w:t>
        </w:r>
      </w:hyperlink>
      <w:r w:rsidRPr="009F4755">
        <w:rPr>
          <w:rFonts w:ascii="Times New Roman" w:hAnsi="Times New Roman" w:cs="Times New Roman"/>
          <w:sz w:val="26"/>
          <w:szCs w:val="26"/>
        </w:rPr>
        <w:t xml:space="preserve">, </w:t>
      </w:r>
      <w:hyperlink r:id="rId36" w:history="1">
        <w:r w:rsidRPr="009F4755">
          <w:rPr>
            <w:rFonts w:ascii="Times New Roman" w:hAnsi="Times New Roman" w:cs="Times New Roman"/>
            <w:sz w:val="26"/>
            <w:szCs w:val="26"/>
          </w:rPr>
          <w:t>352</w:t>
        </w:r>
      </w:hyperlink>
      <w:r w:rsidRPr="009F4755">
        <w:rPr>
          <w:rFonts w:ascii="Times New Roman" w:hAnsi="Times New Roman" w:cs="Times New Roman"/>
          <w:sz w:val="26"/>
          <w:szCs w:val="26"/>
        </w:rPr>
        <w:t xml:space="preserve">, </w:t>
      </w:r>
      <w:hyperlink r:id="rId37" w:history="1">
        <w:r w:rsidRPr="009F4755">
          <w:rPr>
            <w:rFonts w:ascii="Times New Roman" w:hAnsi="Times New Roman" w:cs="Times New Roman"/>
            <w:sz w:val="26"/>
            <w:szCs w:val="26"/>
          </w:rPr>
          <w:t>355</w:t>
        </w:r>
      </w:hyperlink>
      <w:r w:rsidRPr="009F4755">
        <w:rPr>
          <w:rFonts w:ascii="Times New Roman" w:hAnsi="Times New Roman" w:cs="Times New Roman"/>
          <w:sz w:val="26"/>
          <w:szCs w:val="26"/>
        </w:rPr>
        <w:t xml:space="preserve">, </w:t>
      </w:r>
      <w:hyperlink r:id="rId38" w:history="1">
        <w:r w:rsidRPr="009F4755">
          <w:rPr>
            <w:rFonts w:ascii="Times New Roman" w:hAnsi="Times New Roman" w:cs="Times New Roman"/>
            <w:sz w:val="26"/>
            <w:szCs w:val="26"/>
          </w:rPr>
          <w:t>356</w:t>
        </w:r>
      </w:hyperlink>
      <w:r w:rsidRPr="009F4755">
        <w:rPr>
          <w:rFonts w:ascii="Times New Roman" w:hAnsi="Times New Roman" w:cs="Times New Roman"/>
          <w:sz w:val="26"/>
          <w:szCs w:val="26"/>
        </w:rPr>
        <w:t xml:space="preserve">, </w:t>
      </w:r>
      <w:hyperlink r:id="rId39" w:history="1">
        <w:r w:rsidRPr="009F4755">
          <w:rPr>
            <w:rFonts w:ascii="Times New Roman" w:hAnsi="Times New Roman" w:cs="Times New Roman"/>
            <w:sz w:val="26"/>
            <w:szCs w:val="26"/>
          </w:rPr>
          <w:t>359</w:t>
        </w:r>
      </w:hyperlink>
      <w:r w:rsidRPr="009F4755">
        <w:rPr>
          <w:rFonts w:ascii="Times New Roman" w:hAnsi="Times New Roman" w:cs="Times New Roman"/>
          <w:sz w:val="26"/>
          <w:szCs w:val="26"/>
        </w:rPr>
        <w:t xml:space="preserve">, </w:t>
      </w:r>
      <w:hyperlink r:id="rId40" w:history="1">
        <w:r w:rsidRPr="009F4755">
          <w:rPr>
            <w:rFonts w:ascii="Times New Roman" w:hAnsi="Times New Roman" w:cs="Times New Roman"/>
            <w:sz w:val="26"/>
            <w:szCs w:val="26"/>
          </w:rPr>
          <w:t>375</w:t>
        </w:r>
      </w:hyperlink>
      <w:r w:rsidRPr="009F4755">
        <w:rPr>
          <w:rFonts w:ascii="Times New Roman" w:hAnsi="Times New Roman" w:cs="Times New Roman"/>
          <w:sz w:val="26"/>
          <w:szCs w:val="26"/>
        </w:rPr>
        <w:t xml:space="preserve">, </w:t>
      </w:r>
      <w:hyperlink r:id="rId41" w:history="1">
        <w:r w:rsidRPr="009F4755">
          <w:rPr>
            <w:rFonts w:ascii="Times New Roman" w:hAnsi="Times New Roman" w:cs="Times New Roman"/>
            <w:sz w:val="26"/>
            <w:szCs w:val="26"/>
          </w:rPr>
          <w:t>абзацев четвертого</w:t>
        </w:r>
      </w:hyperlink>
      <w:r w:rsidRPr="009F4755">
        <w:rPr>
          <w:rFonts w:ascii="Times New Roman" w:hAnsi="Times New Roman" w:cs="Times New Roman"/>
          <w:sz w:val="26"/>
          <w:szCs w:val="26"/>
        </w:rPr>
        <w:t xml:space="preserve"> и </w:t>
      </w:r>
      <w:hyperlink r:id="rId42" w:history="1">
        <w:r w:rsidRPr="009F4755">
          <w:rPr>
            <w:rFonts w:ascii="Times New Roman" w:hAnsi="Times New Roman" w:cs="Times New Roman"/>
            <w:sz w:val="26"/>
            <w:szCs w:val="26"/>
          </w:rPr>
          <w:t>пятого пункта 378</w:t>
        </w:r>
      </w:hyperlink>
      <w:r w:rsidRPr="009F4755">
        <w:rPr>
          <w:rFonts w:ascii="Times New Roman" w:hAnsi="Times New Roman" w:cs="Times New Roman"/>
          <w:sz w:val="26"/>
          <w:szCs w:val="26"/>
        </w:rPr>
        <w:t xml:space="preserve">, </w:t>
      </w:r>
      <w:hyperlink r:id="rId43" w:history="1">
        <w:r w:rsidRPr="009F4755">
          <w:rPr>
            <w:rFonts w:ascii="Times New Roman" w:hAnsi="Times New Roman" w:cs="Times New Roman"/>
            <w:sz w:val="26"/>
            <w:szCs w:val="26"/>
          </w:rPr>
          <w:t>пункта 388</w:t>
        </w:r>
      </w:hyperlink>
      <w:r w:rsidRPr="009F4755">
        <w:rPr>
          <w:rFonts w:ascii="Times New Roman" w:hAnsi="Times New Roman" w:cs="Times New Roman"/>
          <w:sz w:val="26"/>
          <w:szCs w:val="26"/>
        </w:rPr>
        <w:t xml:space="preserve">, </w:t>
      </w:r>
      <w:hyperlink r:id="rId44" w:history="1">
        <w:r w:rsidRPr="009F4755">
          <w:rPr>
            <w:rFonts w:ascii="Times New Roman" w:hAnsi="Times New Roman" w:cs="Times New Roman"/>
            <w:sz w:val="26"/>
            <w:szCs w:val="26"/>
          </w:rPr>
          <w:t>абзацев второго</w:t>
        </w:r>
      </w:hyperlink>
      <w:r w:rsidRPr="009F4755">
        <w:rPr>
          <w:rFonts w:ascii="Times New Roman" w:hAnsi="Times New Roman" w:cs="Times New Roman"/>
          <w:sz w:val="26"/>
          <w:szCs w:val="26"/>
        </w:rPr>
        <w:t xml:space="preserve"> - </w:t>
      </w:r>
      <w:hyperlink r:id="rId45" w:history="1">
        <w:r w:rsidRPr="009F4755">
          <w:rPr>
            <w:rFonts w:ascii="Times New Roman" w:hAnsi="Times New Roman" w:cs="Times New Roman"/>
            <w:sz w:val="26"/>
            <w:szCs w:val="26"/>
          </w:rPr>
          <w:t>четвертого</w:t>
        </w:r>
      </w:hyperlink>
      <w:r w:rsidRPr="009F4755">
        <w:rPr>
          <w:rFonts w:ascii="Times New Roman" w:hAnsi="Times New Roman" w:cs="Times New Roman"/>
          <w:sz w:val="26"/>
          <w:szCs w:val="26"/>
        </w:rPr>
        <w:t xml:space="preserve">, </w:t>
      </w:r>
      <w:hyperlink r:id="rId46" w:history="1">
        <w:r w:rsidRPr="009F4755">
          <w:rPr>
            <w:rFonts w:ascii="Times New Roman" w:hAnsi="Times New Roman" w:cs="Times New Roman"/>
            <w:sz w:val="26"/>
            <w:szCs w:val="26"/>
          </w:rPr>
          <w:t>шестого</w:t>
        </w:r>
      </w:hyperlink>
      <w:r w:rsidRPr="009F4755">
        <w:rPr>
          <w:rFonts w:ascii="Times New Roman" w:hAnsi="Times New Roman" w:cs="Times New Roman"/>
          <w:sz w:val="26"/>
          <w:szCs w:val="26"/>
        </w:rPr>
        <w:t xml:space="preserve"> - </w:t>
      </w:r>
      <w:hyperlink r:id="rId47" w:history="1">
        <w:r w:rsidRPr="009F4755">
          <w:rPr>
            <w:rFonts w:ascii="Times New Roman" w:hAnsi="Times New Roman" w:cs="Times New Roman"/>
            <w:sz w:val="26"/>
            <w:szCs w:val="26"/>
          </w:rPr>
          <w:t>восьмого</w:t>
        </w:r>
      </w:hyperlink>
      <w:r w:rsidRPr="009F4755">
        <w:rPr>
          <w:rFonts w:ascii="Times New Roman" w:hAnsi="Times New Roman" w:cs="Times New Roman"/>
          <w:sz w:val="26"/>
          <w:szCs w:val="26"/>
        </w:rPr>
        <w:t xml:space="preserve"> и </w:t>
      </w:r>
      <w:hyperlink r:id="rId48" w:history="1">
        <w:r w:rsidRPr="009F4755">
          <w:rPr>
            <w:rFonts w:ascii="Times New Roman" w:hAnsi="Times New Roman" w:cs="Times New Roman"/>
            <w:sz w:val="26"/>
            <w:szCs w:val="26"/>
          </w:rPr>
          <w:t>десятого пункта 404</w:t>
        </w:r>
      </w:hyperlink>
      <w:r w:rsidRPr="009F4755">
        <w:rPr>
          <w:rFonts w:ascii="Times New Roman" w:hAnsi="Times New Roman" w:cs="Times New Roman"/>
          <w:sz w:val="26"/>
          <w:szCs w:val="26"/>
        </w:rPr>
        <w:t xml:space="preserve">, </w:t>
      </w:r>
      <w:hyperlink r:id="rId49" w:history="1">
        <w:r w:rsidRPr="009F4755">
          <w:rPr>
            <w:rFonts w:ascii="Times New Roman" w:hAnsi="Times New Roman" w:cs="Times New Roman"/>
            <w:sz w:val="26"/>
            <w:szCs w:val="26"/>
          </w:rPr>
          <w:t>пунктов 408</w:t>
        </w:r>
      </w:hyperlink>
      <w:r w:rsidRPr="009F4755">
        <w:rPr>
          <w:rFonts w:ascii="Times New Roman" w:hAnsi="Times New Roman" w:cs="Times New Roman"/>
          <w:sz w:val="26"/>
          <w:szCs w:val="26"/>
        </w:rPr>
        <w:t xml:space="preserve">, </w:t>
      </w:r>
      <w:hyperlink r:id="rId50" w:history="1">
        <w:r w:rsidRPr="009F4755">
          <w:rPr>
            <w:rFonts w:ascii="Times New Roman" w:hAnsi="Times New Roman" w:cs="Times New Roman"/>
            <w:sz w:val="26"/>
            <w:szCs w:val="26"/>
          </w:rPr>
          <w:t>412</w:t>
        </w:r>
      </w:hyperlink>
      <w:r>
        <w:rPr>
          <w:rFonts w:ascii="Times New Roman" w:hAnsi="Times New Roman" w:cs="Times New Roman"/>
          <w:sz w:val="26"/>
          <w:szCs w:val="26"/>
        </w:rPr>
        <w:t xml:space="preserve"> Правил технической эксплуатации объектов теплоснабжения и </w:t>
      </w:r>
      <w:proofErr w:type="spellStart"/>
      <w:r>
        <w:rPr>
          <w:rFonts w:ascii="Times New Roman" w:hAnsi="Times New Roman" w:cs="Times New Roman"/>
          <w:sz w:val="26"/>
          <w:szCs w:val="26"/>
        </w:rPr>
        <w:t>теплопотребляющих</w:t>
      </w:r>
      <w:proofErr w:type="spellEnd"/>
      <w:r>
        <w:rPr>
          <w:rFonts w:ascii="Times New Roman" w:hAnsi="Times New Roman" w:cs="Times New Roman"/>
          <w:sz w:val="26"/>
          <w:szCs w:val="26"/>
        </w:rPr>
        <w:t xml:space="preserve"> установок, утвержденных приказом Минэнерго России от 14 мая 2025 г. № 511 (далее - Правила № 511), и </w:t>
      </w:r>
      <w:hyperlink r:id="rId51" w:history="1">
        <w:r w:rsidRPr="009F4755">
          <w:rPr>
            <w:rFonts w:ascii="Times New Roman" w:hAnsi="Times New Roman" w:cs="Times New Roman"/>
            <w:sz w:val="26"/>
            <w:szCs w:val="26"/>
          </w:rPr>
          <w:t>пунктов 394</w:t>
        </w:r>
      </w:hyperlink>
      <w:r w:rsidRPr="009F4755">
        <w:rPr>
          <w:rFonts w:ascii="Times New Roman" w:hAnsi="Times New Roman" w:cs="Times New Roman"/>
          <w:sz w:val="26"/>
          <w:szCs w:val="26"/>
        </w:rPr>
        <w:t xml:space="preserve">, </w:t>
      </w:r>
      <w:hyperlink r:id="rId52" w:history="1">
        <w:r w:rsidRPr="009F4755">
          <w:rPr>
            <w:rFonts w:ascii="Times New Roman" w:hAnsi="Times New Roman" w:cs="Times New Roman"/>
            <w:sz w:val="26"/>
            <w:szCs w:val="26"/>
          </w:rPr>
          <w:t>396</w:t>
        </w:r>
      </w:hyperlink>
      <w:r w:rsidRPr="009F4755">
        <w:rPr>
          <w:rFonts w:ascii="Times New Roman" w:hAnsi="Times New Roman" w:cs="Times New Roman"/>
          <w:sz w:val="26"/>
          <w:szCs w:val="26"/>
        </w:rPr>
        <w:t xml:space="preserve"> - </w:t>
      </w:r>
      <w:hyperlink r:id="rId53" w:history="1">
        <w:r w:rsidRPr="009F4755">
          <w:rPr>
            <w:rFonts w:ascii="Times New Roman" w:hAnsi="Times New Roman" w:cs="Times New Roman"/>
            <w:sz w:val="26"/>
            <w:szCs w:val="26"/>
          </w:rPr>
          <w:t>399</w:t>
        </w:r>
      </w:hyperlink>
      <w:r w:rsidRPr="009F4755">
        <w:rPr>
          <w:rFonts w:ascii="Times New Roman" w:hAnsi="Times New Roman" w:cs="Times New Roman"/>
          <w:sz w:val="26"/>
          <w:szCs w:val="26"/>
        </w:rPr>
        <w:t xml:space="preserve">, </w:t>
      </w:r>
      <w:hyperlink r:id="rId54" w:history="1">
        <w:r w:rsidRPr="009F4755">
          <w:rPr>
            <w:rFonts w:ascii="Times New Roman" w:hAnsi="Times New Roman" w:cs="Times New Roman"/>
            <w:sz w:val="26"/>
            <w:szCs w:val="26"/>
          </w:rPr>
          <w:t>403</w:t>
        </w:r>
      </w:hyperlink>
      <w:r w:rsidRPr="009F4755">
        <w:rPr>
          <w:rFonts w:ascii="Times New Roman" w:hAnsi="Times New Roman" w:cs="Times New Roman"/>
          <w:sz w:val="26"/>
          <w:szCs w:val="26"/>
        </w:rPr>
        <w:t xml:space="preserve"> </w:t>
      </w:r>
      <w:r>
        <w:rPr>
          <w:rFonts w:ascii="Times New Roman" w:hAnsi="Times New Roman" w:cs="Times New Roman"/>
          <w:sz w:val="26"/>
          <w:szCs w:val="26"/>
        </w:rPr>
        <w:t xml:space="preserve">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w:t>
      </w:r>
      <w:proofErr w:type="spellStart"/>
      <w:r>
        <w:rPr>
          <w:rFonts w:ascii="Times New Roman" w:hAnsi="Times New Roman" w:cs="Times New Roman"/>
          <w:sz w:val="26"/>
          <w:szCs w:val="26"/>
        </w:rPr>
        <w:t>Ростехнадзора</w:t>
      </w:r>
      <w:proofErr w:type="spellEnd"/>
      <w:r>
        <w:rPr>
          <w:rFonts w:ascii="Times New Roman" w:hAnsi="Times New Roman" w:cs="Times New Roman"/>
          <w:sz w:val="26"/>
          <w:szCs w:val="26"/>
        </w:rPr>
        <w:t xml:space="preserve"> от 15 декабря 2020 г. № 536 (далее - Правила промышленной безопасности).</w:t>
      </w:r>
    </w:p>
    <w:p w:rsidR="007D56FB" w:rsidRPr="007D56FB" w:rsidRDefault="007D56FB" w:rsidP="00831EB3">
      <w:pPr>
        <w:pStyle w:val="a5"/>
        <w:numPr>
          <w:ilvl w:val="1"/>
          <w:numId w:val="8"/>
        </w:numPr>
        <w:ind w:left="0" w:firstLine="709"/>
        <w:jc w:val="both"/>
        <w:rPr>
          <w:rFonts w:ascii="Times New Roman" w:hAnsi="Times New Roman" w:cs="Times New Roman"/>
          <w:sz w:val="26"/>
          <w:szCs w:val="26"/>
        </w:rPr>
      </w:pPr>
      <w:r w:rsidRPr="007D56FB">
        <w:rPr>
          <w:rFonts w:ascii="Times New Roman" w:hAnsi="Times New Roman" w:cs="Times New Roman"/>
          <w:sz w:val="26"/>
          <w:szCs w:val="26"/>
        </w:rPr>
        <w:t xml:space="preserve">Обеспечение выполнения плана подготовки к отопительному периоду, </w:t>
      </w:r>
      <w:r w:rsidR="00547DC2" w:rsidRPr="008922FC">
        <w:rPr>
          <w:rFonts w:ascii="Times New Roman" w:hAnsi="Times New Roman" w:cs="Times New Roman"/>
          <w:sz w:val="26"/>
          <w:szCs w:val="26"/>
        </w:rPr>
        <w:t>утвержденного организационно-распорядительным документом не позднее 15 апреля</w:t>
      </w:r>
      <w:r w:rsidRPr="008922FC">
        <w:rPr>
          <w:rFonts w:ascii="Times New Roman" w:hAnsi="Times New Roman" w:cs="Times New Roman"/>
          <w:sz w:val="26"/>
          <w:szCs w:val="26"/>
        </w:rPr>
        <w:t xml:space="preserve">, </w:t>
      </w:r>
      <w:r w:rsidRPr="007D56FB">
        <w:rPr>
          <w:rFonts w:ascii="Times New Roman" w:hAnsi="Times New Roman" w:cs="Times New Roman"/>
          <w:sz w:val="26"/>
          <w:szCs w:val="26"/>
        </w:rPr>
        <w:t>подготовить и представить комиссии по проведению оценки обеспечения готовности к отопительному периоду документы, подтверждающие выполнение требова</w:t>
      </w:r>
      <w:r w:rsidR="00547DC2">
        <w:rPr>
          <w:rFonts w:ascii="Times New Roman" w:hAnsi="Times New Roman" w:cs="Times New Roman"/>
          <w:sz w:val="26"/>
          <w:szCs w:val="26"/>
        </w:rPr>
        <w:t xml:space="preserve">ний, установленных подпунктами </w:t>
      </w:r>
      <w:r w:rsidR="00D433CB">
        <w:rPr>
          <w:rFonts w:ascii="Times New Roman" w:hAnsi="Times New Roman" w:cs="Times New Roman"/>
          <w:sz w:val="26"/>
          <w:szCs w:val="26"/>
        </w:rPr>
        <w:t>6.</w:t>
      </w:r>
      <w:r w:rsidR="00547DC2">
        <w:rPr>
          <w:rFonts w:ascii="Times New Roman" w:hAnsi="Times New Roman" w:cs="Times New Roman"/>
          <w:sz w:val="26"/>
          <w:szCs w:val="26"/>
        </w:rPr>
        <w:t xml:space="preserve">1, </w:t>
      </w:r>
      <w:r w:rsidR="00D433CB">
        <w:rPr>
          <w:rFonts w:ascii="Times New Roman" w:hAnsi="Times New Roman" w:cs="Times New Roman"/>
          <w:sz w:val="26"/>
          <w:szCs w:val="26"/>
        </w:rPr>
        <w:t>6.</w:t>
      </w:r>
      <w:r w:rsidRPr="007D56FB">
        <w:rPr>
          <w:rFonts w:ascii="Times New Roman" w:hAnsi="Times New Roman" w:cs="Times New Roman"/>
          <w:sz w:val="26"/>
          <w:szCs w:val="26"/>
        </w:rPr>
        <w:t xml:space="preserve">2 пункта </w:t>
      </w:r>
      <w:r w:rsidR="00547DC2">
        <w:rPr>
          <w:rFonts w:ascii="Times New Roman" w:hAnsi="Times New Roman" w:cs="Times New Roman"/>
          <w:sz w:val="26"/>
          <w:szCs w:val="26"/>
        </w:rPr>
        <w:t>6</w:t>
      </w:r>
      <w:r w:rsidRPr="007D56FB">
        <w:rPr>
          <w:rFonts w:ascii="Times New Roman" w:hAnsi="Times New Roman" w:cs="Times New Roman"/>
          <w:sz w:val="26"/>
          <w:szCs w:val="26"/>
        </w:rPr>
        <w:t xml:space="preserve"> настоящ</w:t>
      </w:r>
      <w:r w:rsidR="00547DC2">
        <w:rPr>
          <w:rFonts w:ascii="Times New Roman" w:hAnsi="Times New Roman" w:cs="Times New Roman"/>
          <w:sz w:val="26"/>
          <w:szCs w:val="26"/>
        </w:rPr>
        <w:t>ей</w:t>
      </w:r>
      <w:r w:rsidRPr="007D56FB">
        <w:rPr>
          <w:rFonts w:ascii="Times New Roman" w:hAnsi="Times New Roman" w:cs="Times New Roman"/>
          <w:sz w:val="26"/>
          <w:szCs w:val="26"/>
        </w:rPr>
        <w:t xml:space="preserve"> </w:t>
      </w:r>
      <w:r w:rsidR="00547DC2">
        <w:rPr>
          <w:rFonts w:ascii="Times New Roman" w:hAnsi="Times New Roman" w:cs="Times New Roman"/>
          <w:sz w:val="26"/>
          <w:szCs w:val="26"/>
        </w:rPr>
        <w:t>программы:</w:t>
      </w:r>
    </w:p>
    <w:p w:rsidR="007D56FB" w:rsidRPr="0061385F" w:rsidRDefault="00831EB3"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t>6.3.1</w:t>
      </w:r>
      <w:r w:rsidR="007836CB">
        <w:rPr>
          <w:rFonts w:ascii="Times New Roman" w:hAnsi="Times New Roman" w:cs="Times New Roman"/>
          <w:sz w:val="26"/>
          <w:szCs w:val="26"/>
        </w:rPr>
        <w:t xml:space="preserve"> </w:t>
      </w:r>
      <w:r w:rsidR="00EB33AE">
        <w:rPr>
          <w:rFonts w:ascii="Times New Roman" w:hAnsi="Times New Roman" w:cs="Times New Roman"/>
          <w:sz w:val="26"/>
          <w:szCs w:val="26"/>
        </w:rPr>
        <w:t>В</w:t>
      </w:r>
      <w:r w:rsidR="007D56FB" w:rsidRPr="0061385F">
        <w:rPr>
          <w:rFonts w:ascii="Times New Roman" w:hAnsi="Times New Roman" w:cs="Times New Roman"/>
          <w:sz w:val="26"/>
          <w:szCs w:val="26"/>
        </w:rPr>
        <w:t xml:space="preserve">ыписку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007D56FB" w:rsidRPr="0061385F">
        <w:rPr>
          <w:rFonts w:ascii="Times New Roman" w:hAnsi="Times New Roman" w:cs="Times New Roman"/>
          <w:sz w:val="26"/>
          <w:szCs w:val="26"/>
        </w:rPr>
        <w:t>энергосервисные</w:t>
      </w:r>
      <w:proofErr w:type="spellEnd"/>
      <w:r w:rsidR="007D56FB" w:rsidRPr="0061385F">
        <w:rPr>
          <w:rFonts w:ascii="Times New Roman" w:hAnsi="Times New Roman" w:cs="Times New Roman"/>
          <w:sz w:val="26"/>
          <w:szCs w:val="26"/>
        </w:rPr>
        <w:t xml:space="preserve"> контракты в случае привлечения специализированных организаци</w:t>
      </w:r>
      <w:r w:rsidR="00BD1567">
        <w:rPr>
          <w:rFonts w:ascii="Times New Roman" w:hAnsi="Times New Roman" w:cs="Times New Roman"/>
          <w:sz w:val="26"/>
          <w:szCs w:val="26"/>
        </w:rPr>
        <w:t>й для эксплуатации оборудования.</w:t>
      </w:r>
    </w:p>
    <w:p w:rsidR="007D56FB" w:rsidRPr="0061385F" w:rsidRDefault="00831EB3"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t>6.3.2</w:t>
      </w:r>
      <w:r w:rsidR="007836CB">
        <w:rPr>
          <w:rFonts w:ascii="Times New Roman" w:hAnsi="Times New Roman" w:cs="Times New Roman"/>
          <w:sz w:val="26"/>
          <w:szCs w:val="26"/>
        </w:rPr>
        <w:t xml:space="preserve"> </w:t>
      </w:r>
      <w:r w:rsidR="00EB33AE">
        <w:rPr>
          <w:rFonts w:ascii="Times New Roman" w:hAnsi="Times New Roman" w:cs="Times New Roman"/>
          <w:sz w:val="26"/>
          <w:szCs w:val="26"/>
        </w:rPr>
        <w:t>К</w:t>
      </w:r>
      <w:r w:rsidR="007D56FB" w:rsidRPr="0061385F">
        <w:rPr>
          <w:rFonts w:ascii="Times New Roman" w:hAnsi="Times New Roman" w:cs="Times New Roman"/>
          <w:sz w:val="26"/>
          <w:szCs w:val="26"/>
        </w:rPr>
        <w:t>опию заключенного соглашения об управлении системой теплоснабжения в</w:t>
      </w:r>
      <w:r w:rsidR="0061385F">
        <w:rPr>
          <w:rFonts w:ascii="Times New Roman" w:hAnsi="Times New Roman" w:cs="Times New Roman"/>
          <w:sz w:val="26"/>
          <w:szCs w:val="26"/>
        </w:rPr>
        <w:t xml:space="preserve"> соответствии с Правилами № 808;</w:t>
      </w:r>
    </w:p>
    <w:p w:rsidR="007D56FB" w:rsidRPr="0061385F" w:rsidRDefault="007836CB"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t xml:space="preserve">6.3.3 </w:t>
      </w:r>
      <w:r w:rsidR="00EB33AE">
        <w:rPr>
          <w:rFonts w:ascii="Times New Roman" w:hAnsi="Times New Roman" w:cs="Times New Roman"/>
          <w:sz w:val="26"/>
          <w:szCs w:val="26"/>
        </w:rPr>
        <w:t>У</w:t>
      </w:r>
      <w:r w:rsidR="007D56FB" w:rsidRPr="0061385F">
        <w:rPr>
          <w:rFonts w:ascii="Times New Roman" w:hAnsi="Times New Roman" w:cs="Times New Roman"/>
          <w:sz w:val="26"/>
          <w:szCs w:val="26"/>
        </w:rPr>
        <w:t xml:space="preserve">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5 Правил </w:t>
      </w:r>
      <w:r w:rsidR="0061385F">
        <w:rPr>
          <w:rFonts w:ascii="Times New Roman" w:hAnsi="Times New Roman" w:cs="Times New Roman"/>
          <w:sz w:val="26"/>
          <w:szCs w:val="26"/>
        </w:rPr>
        <w:t>№</w:t>
      </w:r>
      <w:r w:rsidR="00BD1567">
        <w:rPr>
          <w:rFonts w:ascii="Times New Roman" w:hAnsi="Times New Roman" w:cs="Times New Roman"/>
          <w:sz w:val="26"/>
          <w:szCs w:val="26"/>
        </w:rPr>
        <w:t xml:space="preserve"> </w:t>
      </w:r>
      <w:r w:rsidR="00E870BF">
        <w:rPr>
          <w:rFonts w:ascii="Times New Roman" w:hAnsi="Times New Roman" w:cs="Times New Roman"/>
          <w:sz w:val="26"/>
          <w:szCs w:val="26"/>
        </w:rPr>
        <w:t>511</w:t>
      </w:r>
      <w:r w:rsidR="00BD1567">
        <w:rPr>
          <w:rFonts w:ascii="Times New Roman" w:hAnsi="Times New Roman" w:cs="Times New Roman"/>
          <w:sz w:val="26"/>
          <w:szCs w:val="26"/>
        </w:rPr>
        <w:t>.</w:t>
      </w:r>
    </w:p>
    <w:p w:rsidR="007D56FB" w:rsidRPr="0061385F" w:rsidRDefault="00831EB3"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t>6.3.4</w:t>
      </w:r>
      <w:r w:rsidR="007836CB">
        <w:rPr>
          <w:rFonts w:ascii="Times New Roman" w:hAnsi="Times New Roman" w:cs="Times New Roman"/>
          <w:sz w:val="26"/>
          <w:szCs w:val="26"/>
        </w:rPr>
        <w:t xml:space="preserve"> </w:t>
      </w:r>
      <w:r w:rsidR="00EB33AE">
        <w:rPr>
          <w:rFonts w:ascii="Times New Roman" w:hAnsi="Times New Roman" w:cs="Times New Roman"/>
          <w:sz w:val="26"/>
          <w:szCs w:val="26"/>
        </w:rPr>
        <w:t>О</w:t>
      </w:r>
      <w:r w:rsidR="007D56FB" w:rsidRPr="0061385F">
        <w:rPr>
          <w:rFonts w:ascii="Times New Roman" w:hAnsi="Times New Roman" w:cs="Times New Roman"/>
          <w:sz w:val="26"/>
          <w:szCs w:val="26"/>
        </w:rPr>
        <w:t>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w:t>
      </w:r>
      <w:r w:rsidR="00BD1567">
        <w:rPr>
          <w:rFonts w:ascii="Times New Roman" w:hAnsi="Times New Roman" w:cs="Times New Roman"/>
          <w:sz w:val="26"/>
          <w:szCs w:val="26"/>
        </w:rPr>
        <w:t xml:space="preserve">ии с </w:t>
      </w:r>
      <w:r w:rsidR="00E870BF">
        <w:rPr>
          <w:rFonts w:ascii="Times New Roman" w:hAnsi="Times New Roman" w:cs="Times New Roman"/>
          <w:sz w:val="26"/>
          <w:szCs w:val="26"/>
        </w:rPr>
        <w:t>подпунктом 2 пункта 6</w:t>
      </w:r>
      <w:r w:rsidR="00BD1567">
        <w:rPr>
          <w:rFonts w:ascii="Times New Roman" w:hAnsi="Times New Roman" w:cs="Times New Roman"/>
          <w:sz w:val="26"/>
          <w:szCs w:val="26"/>
        </w:rPr>
        <w:t xml:space="preserve"> Правил № </w:t>
      </w:r>
      <w:r w:rsidR="00E870BF">
        <w:rPr>
          <w:rFonts w:ascii="Times New Roman" w:hAnsi="Times New Roman" w:cs="Times New Roman"/>
          <w:sz w:val="26"/>
          <w:szCs w:val="26"/>
        </w:rPr>
        <w:t>511</w:t>
      </w:r>
      <w:r w:rsidR="00BD1567">
        <w:rPr>
          <w:rFonts w:ascii="Times New Roman" w:hAnsi="Times New Roman" w:cs="Times New Roman"/>
          <w:sz w:val="26"/>
          <w:szCs w:val="26"/>
        </w:rPr>
        <w:t>.</w:t>
      </w:r>
    </w:p>
    <w:p w:rsidR="00E870BF" w:rsidRPr="00E870BF" w:rsidRDefault="00831EB3" w:rsidP="00E870B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6.3.5</w:t>
      </w:r>
      <w:r w:rsidR="007836CB">
        <w:rPr>
          <w:rFonts w:ascii="Times New Roman" w:hAnsi="Times New Roman" w:cs="Times New Roman"/>
          <w:sz w:val="26"/>
          <w:szCs w:val="26"/>
        </w:rPr>
        <w:t xml:space="preserve"> </w:t>
      </w:r>
      <w:r w:rsidR="00E870BF">
        <w:rPr>
          <w:rFonts w:ascii="Times New Roman" w:hAnsi="Times New Roman" w:cs="Times New Roman"/>
          <w:sz w:val="26"/>
          <w:szCs w:val="26"/>
        </w:rPr>
        <w:t xml:space="preserve">Утвержденные в соответствии с требованиями </w:t>
      </w:r>
      <w:hyperlink r:id="rId55" w:history="1">
        <w:r w:rsidR="00E870BF" w:rsidRPr="00E870BF">
          <w:rPr>
            <w:rFonts w:ascii="Times New Roman" w:hAnsi="Times New Roman" w:cs="Times New Roman"/>
            <w:sz w:val="26"/>
            <w:szCs w:val="26"/>
          </w:rPr>
          <w:t>пунктов 35</w:t>
        </w:r>
      </w:hyperlink>
      <w:r w:rsidR="00E870BF" w:rsidRPr="00E870BF">
        <w:rPr>
          <w:rFonts w:ascii="Times New Roman" w:hAnsi="Times New Roman" w:cs="Times New Roman"/>
          <w:sz w:val="26"/>
          <w:szCs w:val="26"/>
        </w:rPr>
        <w:t xml:space="preserve"> и </w:t>
      </w:r>
      <w:hyperlink r:id="rId56" w:history="1">
        <w:r w:rsidR="00E870BF" w:rsidRPr="00E870BF">
          <w:rPr>
            <w:rFonts w:ascii="Times New Roman" w:hAnsi="Times New Roman" w:cs="Times New Roman"/>
            <w:sz w:val="26"/>
            <w:szCs w:val="26"/>
          </w:rPr>
          <w:t>38</w:t>
        </w:r>
      </w:hyperlink>
      <w:r w:rsidR="00E870BF">
        <w:rPr>
          <w:rFonts w:ascii="Times New Roman" w:hAnsi="Times New Roman" w:cs="Times New Roman"/>
          <w:sz w:val="26"/>
          <w:szCs w:val="26"/>
        </w:rPr>
        <w:t xml:space="preserve"> Правил №</w:t>
      </w:r>
      <w:r w:rsidR="00E870BF" w:rsidRPr="00E870BF">
        <w:rPr>
          <w:rFonts w:ascii="Times New Roman" w:hAnsi="Times New Roman" w:cs="Times New Roman"/>
          <w:sz w:val="26"/>
          <w:szCs w:val="26"/>
        </w:rPr>
        <w:t xml:space="preserve"> 511 эксплуатационные инструкции объектов теплоснабжения и (или) производственные инструкции, разработанные в соответствии с </w:t>
      </w:r>
      <w:hyperlink r:id="rId57" w:history="1">
        <w:r w:rsidR="00E870BF" w:rsidRPr="00E870BF">
          <w:rPr>
            <w:rFonts w:ascii="Times New Roman" w:hAnsi="Times New Roman" w:cs="Times New Roman"/>
            <w:sz w:val="26"/>
            <w:szCs w:val="26"/>
          </w:rPr>
          <w:t>пунктами 278</w:t>
        </w:r>
      </w:hyperlink>
      <w:r w:rsidR="00E870BF" w:rsidRPr="00E870BF">
        <w:rPr>
          <w:rFonts w:ascii="Times New Roman" w:hAnsi="Times New Roman" w:cs="Times New Roman"/>
          <w:sz w:val="26"/>
          <w:szCs w:val="26"/>
        </w:rPr>
        <w:t xml:space="preserve">, </w:t>
      </w:r>
      <w:hyperlink r:id="rId58" w:history="1">
        <w:r w:rsidR="00E870BF" w:rsidRPr="00E870BF">
          <w:rPr>
            <w:rFonts w:ascii="Times New Roman" w:hAnsi="Times New Roman" w:cs="Times New Roman"/>
            <w:sz w:val="26"/>
            <w:szCs w:val="26"/>
          </w:rPr>
          <w:t>363</w:t>
        </w:r>
      </w:hyperlink>
      <w:r w:rsidR="00E870BF" w:rsidRPr="00E870BF">
        <w:rPr>
          <w:rFonts w:ascii="Times New Roman" w:hAnsi="Times New Roman" w:cs="Times New Roman"/>
          <w:sz w:val="26"/>
          <w:szCs w:val="26"/>
        </w:rPr>
        <w:t xml:space="preserve"> и </w:t>
      </w:r>
      <w:hyperlink r:id="rId59" w:history="1">
        <w:r w:rsidR="00E870BF" w:rsidRPr="00E870BF">
          <w:rPr>
            <w:rFonts w:ascii="Times New Roman" w:hAnsi="Times New Roman" w:cs="Times New Roman"/>
            <w:sz w:val="26"/>
            <w:szCs w:val="26"/>
          </w:rPr>
          <w:t>364</w:t>
        </w:r>
      </w:hyperlink>
      <w:r w:rsidR="00E870BF" w:rsidRPr="00E870BF">
        <w:rPr>
          <w:rFonts w:ascii="Times New Roman" w:hAnsi="Times New Roman" w:cs="Times New Roman"/>
          <w:sz w:val="26"/>
          <w:szCs w:val="26"/>
        </w:rPr>
        <w:t xml:space="preserve"> Правил промышленной безопасности.</w:t>
      </w:r>
    </w:p>
    <w:p w:rsidR="007D56FB" w:rsidRPr="0061385F" w:rsidRDefault="007D56FB" w:rsidP="0031409A">
      <w:pPr>
        <w:pStyle w:val="a5"/>
        <w:ind w:firstLine="709"/>
        <w:jc w:val="both"/>
        <w:rPr>
          <w:rFonts w:ascii="Times New Roman" w:hAnsi="Times New Roman" w:cs="Times New Roman"/>
          <w:sz w:val="26"/>
          <w:szCs w:val="26"/>
        </w:rPr>
      </w:pPr>
    </w:p>
    <w:p w:rsidR="00377CF3" w:rsidRDefault="00831EB3"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lastRenderedPageBreak/>
        <w:t>6.3.6</w:t>
      </w:r>
      <w:r w:rsidR="007836CB">
        <w:rPr>
          <w:rFonts w:ascii="Times New Roman" w:hAnsi="Times New Roman" w:cs="Times New Roman"/>
          <w:sz w:val="26"/>
          <w:szCs w:val="26"/>
        </w:rPr>
        <w:t xml:space="preserve"> </w:t>
      </w:r>
      <w:r w:rsidR="00EB33AE">
        <w:rPr>
          <w:rFonts w:ascii="Times New Roman" w:hAnsi="Times New Roman" w:cs="Times New Roman"/>
          <w:sz w:val="26"/>
          <w:szCs w:val="26"/>
        </w:rPr>
        <w:t>К</w:t>
      </w:r>
      <w:r w:rsidR="00E870BF" w:rsidRPr="00E870BF">
        <w:rPr>
          <w:rFonts w:ascii="Times New Roman" w:hAnsi="Times New Roman" w:cs="Times New Roman"/>
          <w:sz w:val="26"/>
          <w:szCs w:val="26"/>
        </w:rPr>
        <w:t>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w:t>
      </w:r>
      <w:r w:rsidR="00377CF3">
        <w:rPr>
          <w:rFonts w:ascii="Times New Roman" w:hAnsi="Times New Roman" w:cs="Times New Roman"/>
          <w:sz w:val="26"/>
          <w:szCs w:val="26"/>
        </w:rPr>
        <w:t>о России от 12 августа 2022 г. №</w:t>
      </w:r>
      <w:r w:rsidR="00E870BF" w:rsidRPr="00E870BF">
        <w:rPr>
          <w:rFonts w:ascii="Times New Roman" w:hAnsi="Times New Roman" w:cs="Times New Roman"/>
          <w:sz w:val="26"/>
          <w:szCs w:val="26"/>
        </w:rPr>
        <w:t xml:space="preserve"> 811, пунктами 70, 71 Правил </w:t>
      </w:r>
      <w:r w:rsidR="00E870BF">
        <w:rPr>
          <w:rFonts w:ascii="Times New Roman" w:hAnsi="Times New Roman" w:cs="Times New Roman"/>
          <w:sz w:val="26"/>
          <w:szCs w:val="26"/>
        </w:rPr>
        <w:t>№</w:t>
      </w:r>
      <w:r w:rsidR="00E870BF" w:rsidRPr="00E870BF">
        <w:rPr>
          <w:rFonts w:ascii="Times New Roman" w:hAnsi="Times New Roman" w:cs="Times New Roman"/>
          <w:sz w:val="26"/>
          <w:szCs w:val="26"/>
        </w:rPr>
        <w:t xml:space="preserve">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w:t>
      </w:r>
    </w:p>
    <w:p w:rsidR="007D56FB" w:rsidRPr="0031409A" w:rsidRDefault="00831EB3" w:rsidP="0031409A">
      <w:pPr>
        <w:pStyle w:val="a5"/>
        <w:ind w:firstLine="709"/>
        <w:jc w:val="both"/>
        <w:rPr>
          <w:rFonts w:ascii="Times New Roman" w:hAnsi="Times New Roman" w:cs="Times New Roman"/>
          <w:sz w:val="26"/>
          <w:szCs w:val="26"/>
        </w:rPr>
      </w:pPr>
      <w:r>
        <w:rPr>
          <w:rFonts w:ascii="Times New Roman" w:hAnsi="Times New Roman" w:cs="Times New Roman"/>
          <w:sz w:val="26"/>
          <w:szCs w:val="26"/>
        </w:rPr>
        <w:t>6.3.7</w:t>
      </w:r>
      <w:r w:rsidR="007836CB">
        <w:rPr>
          <w:rFonts w:ascii="Times New Roman" w:hAnsi="Times New Roman" w:cs="Times New Roman"/>
          <w:sz w:val="26"/>
          <w:szCs w:val="26"/>
        </w:rPr>
        <w:t xml:space="preserve"> </w:t>
      </w:r>
      <w:r w:rsidR="00EB33AE">
        <w:rPr>
          <w:rFonts w:ascii="Times New Roman" w:hAnsi="Times New Roman" w:cs="Times New Roman"/>
          <w:sz w:val="26"/>
          <w:szCs w:val="26"/>
        </w:rPr>
        <w:t>К</w:t>
      </w:r>
      <w:r w:rsidR="007D56FB" w:rsidRPr="0031409A">
        <w:rPr>
          <w:rFonts w:ascii="Times New Roman" w:hAnsi="Times New Roman" w:cs="Times New Roman"/>
          <w:sz w:val="26"/>
          <w:szCs w:val="26"/>
        </w:rPr>
        <w:t>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w:t>
      </w:r>
      <w:r w:rsidR="00BD1567">
        <w:rPr>
          <w:rFonts w:ascii="Times New Roman" w:hAnsi="Times New Roman" w:cs="Times New Roman"/>
          <w:sz w:val="26"/>
          <w:szCs w:val="26"/>
        </w:rPr>
        <w:t>она о промышленной безопасности.</w:t>
      </w:r>
    </w:p>
    <w:p w:rsidR="007D56FB" w:rsidRPr="00FC29EC" w:rsidRDefault="00831EB3" w:rsidP="00FC29EC">
      <w:pPr>
        <w:autoSpaceDE w:val="0"/>
        <w:autoSpaceDN w:val="0"/>
        <w:adjustRightInd w:val="0"/>
        <w:spacing w:after="0" w:line="240" w:lineRule="auto"/>
        <w:ind w:firstLine="709"/>
        <w:jc w:val="both"/>
        <w:rPr>
          <w:rFonts w:ascii="Times New Roman" w:hAnsi="Times New Roman" w:cs="Times New Roman"/>
          <w:sz w:val="26"/>
          <w:szCs w:val="26"/>
        </w:rPr>
      </w:pPr>
      <w:r w:rsidRPr="00FC29EC">
        <w:rPr>
          <w:rFonts w:ascii="Times New Roman" w:hAnsi="Times New Roman" w:cs="Times New Roman"/>
          <w:sz w:val="26"/>
          <w:szCs w:val="26"/>
        </w:rPr>
        <w:t>6.3.8</w:t>
      </w:r>
      <w:r w:rsidR="007836CB" w:rsidRPr="00FC29EC">
        <w:rPr>
          <w:rFonts w:ascii="Times New Roman" w:hAnsi="Times New Roman" w:cs="Times New Roman"/>
          <w:sz w:val="26"/>
          <w:szCs w:val="26"/>
        </w:rPr>
        <w:t xml:space="preserve"> </w:t>
      </w:r>
      <w:r w:rsidR="00EB33AE">
        <w:rPr>
          <w:rFonts w:ascii="Times New Roman" w:hAnsi="Times New Roman" w:cs="Times New Roman"/>
          <w:sz w:val="26"/>
          <w:szCs w:val="26"/>
        </w:rPr>
        <w:t>О</w:t>
      </w:r>
      <w:r w:rsidR="00FC29EC" w:rsidRPr="00FC29EC">
        <w:rPr>
          <w:rFonts w:ascii="Times New Roman" w:hAnsi="Times New Roman" w:cs="Times New Roman"/>
          <w:sz w:val="26"/>
          <w:szCs w:val="26"/>
        </w:rPr>
        <w:t xml:space="preserve">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60" w:history="1">
        <w:r w:rsidR="00FC29EC" w:rsidRPr="00FC29EC">
          <w:rPr>
            <w:rFonts w:ascii="Times New Roman" w:hAnsi="Times New Roman" w:cs="Times New Roman"/>
            <w:sz w:val="26"/>
            <w:szCs w:val="26"/>
          </w:rPr>
          <w:t>пунктом 7</w:t>
        </w:r>
      </w:hyperlink>
      <w:r w:rsidR="00FC29EC" w:rsidRPr="00FC29EC">
        <w:rPr>
          <w:rFonts w:ascii="Times New Roman" w:hAnsi="Times New Roman" w:cs="Times New Roman"/>
          <w:sz w:val="26"/>
          <w:szCs w:val="26"/>
        </w:rPr>
        <w:t xml:space="preserve"> Правил №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61" w:history="1">
        <w:r w:rsidR="00FC29EC" w:rsidRPr="00FC29EC">
          <w:rPr>
            <w:rFonts w:ascii="Times New Roman" w:hAnsi="Times New Roman" w:cs="Times New Roman"/>
            <w:sz w:val="26"/>
            <w:szCs w:val="26"/>
          </w:rPr>
          <w:t>пунктом 228</w:t>
        </w:r>
      </w:hyperlink>
      <w:r w:rsidR="00FC29EC" w:rsidRPr="00FC29EC">
        <w:rPr>
          <w:rFonts w:ascii="Times New Roman" w:hAnsi="Times New Roman" w:cs="Times New Roman"/>
          <w:sz w:val="26"/>
          <w:szCs w:val="26"/>
        </w:rPr>
        <w:t xml:space="preserve"> Правил промышленной безопасности.</w:t>
      </w:r>
    </w:p>
    <w:p w:rsidR="007D56FB" w:rsidRPr="00627F13" w:rsidRDefault="00831EB3" w:rsidP="0031409A">
      <w:pPr>
        <w:pStyle w:val="a5"/>
        <w:ind w:firstLine="709"/>
        <w:jc w:val="both"/>
        <w:rPr>
          <w:rFonts w:ascii="Times New Roman" w:hAnsi="Times New Roman" w:cs="Times New Roman"/>
          <w:sz w:val="26"/>
          <w:szCs w:val="26"/>
        </w:rPr>
      </w:pPr>
      <w:r w:rsidRPr="00627F13">
        <w:rPr>
          <w:rFonts w:ascii="Times New Roman" w:hAnsi="Times New Roman" w:cs="Times New Roman"/>
          <w:sz w:val="26"/>
          <w:szCs w:val="26"/>
        </w:rPr>
        <w:t>6.3.9</w:t>
      </w:r>
      <w:r w:rsidR="007836CB" w:rsidRPr="00627F13">
        <w:rPr>
          <w:rFonts w:ascii="Times New Roman" w:hAnsi="Times New Roman" w:cs="Times New Roman"/>
          <w:sz w:val="26"/>
          <w:szCs w:val="26"/>
        </w:rPr>
        <w:t xml:space="preserve"> </w:t>
      </w:r>
      <w:r w:rsidR="00FC29EC" w:rsidRPr="00627F13">
        <w:rPr>
          <w:rFonts w:ascii="Times New Roman" w:hAnsi="Times New Roman" w:cs="Times New Roman"/>
          <w:sz w:val="26"/>
          <w:szCs w:val="26"/>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w:t>
      </w:r>
      <w:proofErr w:type="spellStart"/>
      <w:r w:rsidR="00FC29EC" w:rsidRPr="00627F13">
        <w:rPr>
          <w:rFonts w:ascii="Times New Roman" w:hAnsi="Times New Roman" w:cs="Times New Roman"/>
          <w:sz w:val="26"/>
          <w:szCs w:val="26"/>
        </w:rPr>
        <w:t>теплопотребляющих</w:t>
      </w:r>
      <w:proofErr w:type="spellEnd"/>
      <w:r w:rsidR="00FC29EC" w:rsidRPr="00627F13">
        <w:rPr>
          <w:rFonts w:ascii="Times New Roman" w:hAnsi="Times New Roman" w:cs="Times New Roman"/>
          <w:sz w:val="26"/>
          <w:szCs w:val="26"/>
        </w:rPr>
        <w:t xml:space="preserve"> установок, утвержденных приказом Минтруд</w:t>
      </w:r>
      <w:r w:rsidR="00627F13" w:rsidRPr="00627F13">
        <w:rPr>
          <w:rFonts w:ascii="Times New Roman" w:hAnsi="Times New Roman" w:cs="Times New Roman"/>
          <w:sz w:val="26"/>
          <w:szCs w:val="26"/>
        </w:rPr>
        <w:t>а России от 17 декабря 2020 г. №</w:t>
      </w:r>
      <w:r w:rsidR="00FC29EC" w:rsidRPr="00627F13">
        <w:rPr>
          <w:rFonts w:ascii="Times New Roman" w:hAnsi="Times New Roman" w:cs="Times New Roman"/>
          <w:sz w:val="26"/>
          <w:szCs w:val="26"/>
        </w:rPr>
        <w:t xml:space="preserve"> 924н</w:t>
      </w:r>
      <w:r w:rsidR="00BD1567" w:rsidRPr="00627F13">
        <w:rPr>
          <w:rFonts w:ascii="Times New Roman" w:hAnsi="Times New Roman" w:cs="Times New Roman"/>
          <w:sz w:val="26"/>
          <w:szCs w:val="26"/>
        </w:rPr>
        <w:t>.</w:t>
      </w:r>
    </w:p>
    <w:p w:rsidR="007D56FB" w:rsidRPr="00627F13" w:rsidRDefault="00831EB3" w:rsidP="0031409A">
      <w:pPr>
        <w:pStyle w:val="a5"/>
        <w:ind w:firstLine="709"/>
        <w:jc w:val="both"/>
        <w:rPr>
          <w:rFonts w:ascii="Times New Roman" w:hAnsi="Times New Roman" w:cs="Times New Roman"/>
          <w:sz w:val="26"/>
          <w:szCs w:val="26"/>
        </w:rPr>
      </w:pPr>
      <w:r w:rsidRPr="00627F13">
        <w:rPr>
          <w:rFonts w:ascii="Times New Roman" w:hAnsi="Times New Roman" w:cs="Times New Roman"/>
          <w:sz w:val="26"/>
          <w:szCs w:val="26"/>
        </w:rPr>
        <w:t>6.3.10</w:t>
      </w:r>
      <w:r w:rsidR="007836CB" w:rsidRPr="00627F13">
        <w:rPr>
          <w:rFonts w:ascii="Times New Roman" w:hAnsi="Times New Roman" w:cs="Times New Roman"/>
          <w:sz w:val="26"/>
          <w:szCs w:val="26"/>
        </w:rPr>
        <w:t xml:space="preserve"> </w:t>
      </w:r>
      <w:r w:rsidR="00EB33AE">
        <w:rPr>
          <w:rFonts w:ascii="Times New Roman" w:hAnsi="Times New Roman" w:cs="Times New Roman"/>
          <w:sz w:val="26"/>
          <w:szCs w:val="26"/>
        </w:rPr>
        <w:t>К</w:t>
      </w:r>
      <w:r w:rsidR="00530189">
        <w:rPr>
          <w:rFonts w:ascii="Times New Roman" w:hAnsi="Times New Roman" w:cs="Times New Roman"/>
          <w:sz w:val="26"/>
          <w:szCs w:val="26"/>
        </w:rPr>
        <w:t xml:space="preserve">опии </w:t>
      </w:r>
      <w:r w:rsidR="00627F13" w:rsidRPr="00627F13">
        <w:rPr>
          <w:rFonts w:ascii="Times New Roman" w:hAnsi="Times New Roman" w:cs="Times New Roman"/>
          <w:sz w:val="26"/>
          <w:szCs w:val="26"/>
        </w:rPr>
        <w:t>утвержденных в соответствии с пунктами 95, 97 Правил № 511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627F13" w:rsidRPr="00627F13" w:rsidRDefault="00831EB3" w:rsidP="00DD0519">
      <w:pPr>
        <w:pStyle w:val="a5"/>
        <w:ind w:firstLine="709"/>
        <w:jc w:val="both"/>
        <w:rPr>
          <w:rFonts w:ascii="Times New Roman" w:hAnsi="Times New Roman" w:cs="Times New Roman"/>
          <w:sz w:val="26"/>
          <w:szCs w:val="26"/>
        </w:rPr>
      </w:pPr>
      <w:r w:rsidRPr="00627F13">
        <w:rPr>
          <w:rFonts w:ascii="Times New Roman" w:hAnsi="Times New Roman" w:cs="Times New Roman"/>
          <w:sz w:val="26"/>
          <w:szCs w:val="26"/>
        </w:rPr>
        <w:t>6.3.11</w:t>
      </w:r>
      <w:r w:rsidR="00D433CB" w:rsidRPr="00627F13">
        <w:rPr>
          <w:rFonts w:ascii="Times New Roman" w:hAnsi="Times New Roman" w:cs="Times New Roman"/>
          <w:sz w:val="26"/>
          <w:szCs w:val="26"/>
        </w:rPr>
        <w:t xml:space="preserve"> </w:t>
      </w:r>
      <w:r w:rsidR="00EB33AE">
        <w:rPr>
          <w:rFonts w:ascii="Times New Roman" w:hAnsi="Times New Roman" w:cs="Times New Roman"/>
          <w:sz w:val="26"/>
          <w:szCs w:val="26"/>
        </w:rPr>
        <w:t>У</w:t>
      </w:r>
      <w:r w:rsidR="00627F13" w:rsidRPr="00627F13">
        <w:rPr>
          <w:rFonts w:ascii="Times New Roman" w:hAnsi="Times New Roman" w:cs="Times New Roman"/>
          <w:sz w:val="26"/>
          <w:szCs w:val="26"/>
        </w:rPr>
        <w:t>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 511, а также копии эксплуатационных инструкций по ведению и контролю режимов работы системы теплоснабжения.</w:t>
      </w:r>
    </w:p>
    <w:p w:rsidR="00627F13" w:rsidRPr="00627F13" w:rsidRDefault="00831EB3" w:rsidP="00DD0519">
      <w:pPr>
        <w:pStyle w:val="a5"/>
        <w:ind w:firstLine="709"/>
        <w:jc w:val="both"/>
        <w:rPr>
          <w:rFonts w:ascii="Times New Roman" w:hAnsi="Times New Roman" w:cs="Times New Roman"/>
          <w:sz w:val="26"/>
          <w:szCs w:val="26"/>
        </w:rPr>
      </w:pPr>
      <w:r w:rsidRPr="00627F13">
        <w:rPr>
          <w:rFonts w:ascii="Times New Roman" w:hAnsi="Times New Roman" w:cs="Times New Roman"/>
          <w:sz w:val="26"/>
          <w:szCs w:val="26"/>
        </w:rPr>
        <w:t>6.3.12</w:t>
      </w:r>
      <w:r w:rsidR="00D433CB" w:rsidRPr="00627F13">
        <w:rPr>
          <w:rFonts w:ascii="Times New Roman" w:hAnsi="Times New Roman" w:cs="Times New Roman"/>
          <w:sz w:val="26"/>
          <w:szCs w:val="26"/>
        </w:rPr>
        <w:t xml:space="preserve"> </w:t>
      </w:r>
      <w:r w:rsidR="00EB33AE">
        <w:rPr>
          <w:rFonts w:ascii="Times New Roman" w:hAnsi="Times New Roman" w:cs="Times New Roman"/>
          <w:sz w:val="26"/>
          <w:szCs w:val="26"/>
        </w:rPr>
        <w:t>К</w:t>
      </w:r>
      <w:r w:rsidR="00627F13" w:rsidRPr="00627F13">
        <w:rPr>
          <w:rFonts w:ascii="Times New Roman" w:hAnsi="Times New Roman" w:cs="Times New Roman"/>
          <w:sz w:val="26"/>
          <w:szCs w:val="26"/>
        </w:rPr>
        <w:t xml:space="preserve">опии утвержденной инструкции по эксплуатации установок для </w:t>
      </w:r>
      <w:proofErr w:type="spellStart"/>
      <w:r w:rsidR="00627F13" w:rsidRPr="00627F13">
        <w:rPr>
          <w:rFonts w:ascii="Times New Roman" w:hAnsi="Times New Roman" w:cs="Times New Roman"/>
          <w:sz w:val="26"/>
          <w:szCs w:val="26"/>
        </w:rPr>
        <w:t>докотловой</w:t>
      </w:r>
      <w:proofErr w:type="spellEnd"/>
      <w:r w:rsidR="00627F13" w:rsidRPr="00627F13">
        <w:rPr>
          <w:rFonts w:ascii="Times New Roman" w:hAnsi="Times New Roman" w:cs="Times New Roman"/>
          <w:sz w:val="26"/>
          <w:szCs w:val="26"/>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00627F13" w:rsidRPr="00627F13">
        <w:rPr>
          <w:rFonts w:ascii="Times New Roman" w:hAnsi="Times New Roman" w:cs="Times New Roman"/>
          <w:sz w:val="26"/>
          <w:szCs w:val="26"/>
        </w:rPr>
        <w:t>химконтроля</w:t>
      </w:r>
      <w:proofErr w:type="spellEnd"/>
      <w:r w:rsidR="00627F13" w:rsidRPr="00627F13">
        <w:rPr>
          <w:rFonts w:ascii="Times New Roman" w:hAnsi="Times New Roman" w:cs="Times New Roman"/>
          <w:sz w:val="26"/>
          <w:szCs w:val="26"/>
        </w:rPr>
        <w:t xml:space="preserve"> за </w:t>
      </w:r>
      <w:proofErr w:type="spellStart"/>
      <w:r w:rsidR="00627F13" w:rsidRPr="00627F13">
        <w:rPr>
          <w:rFonts w:ascii="Times New Roman" w:hAnsi="Times New Roman" w:cs="Times New Roman"/>
          <w:sz w:val="26"/>
          <w:szCs w:val="26"/>
        </w:rPr>
        <w:t>воднохимическим</w:t>
      </w:r>
      <w:proofErr w:type="spellEnd"/>
      <w:r w:rsidR="00627F13" w:rsidRPr="00627F13">
        <w:rPr>
          <w:rFonts w:ascii="Times New Roman" w:hAnsi="Times New Roman" w:cs="Times New Roman"/>
          <w:sz w:val="26"/>
          <w:szCs w:val="26"/>
        </w:rPr>
        <w:t xml:space="preserve"> режимом котельных и тепловых сетей, разработанный в соответствии с требованиями пунктов 276, 279 Правил № 511, пункта 278 Правил промышленной безопасности.</w:t>
      </w:r>
    </w:p>
    <w:p w:rsidR="007D56FB" w:rsidRPr="00530189" w:rsidRDefault="00831EB3" w:rsidP="00DD0519">
      <w:pPr>
        <w:pStyle w:val="a5"/>
        <w:ind w:firstLine="709"/>
        <w:jc w:val="both"/>
        <w:rPr>
          <w:rFonts w:ascii="Times New Roman" w:hAnsi="Times New Roman" w:cs="Times New Roman"/>
          <w:sz w:val="26"/>
          <w:szCs w:val="26"/>
        </w:rPr>
      </w:pPr>
      <w:r w:rsidRPr="00530189">
        <w:rPr>
          <w:rFonts w:ascii="Times New Roman" w:hAnsi="Times New Roman" w:cs="Times New Roman"/>
          <w:sz w:val="26"/>
          <w:szCs w:val="26"/>
        </w:rPr>
        <w:t>6.3.13</w:t>
      </w:r>
      <w:r w:rsidR="00D433CB" w:rsidRPr="00530189">
        <w:rPr>
          <w:rFonts w:ascii="Times New Roman" w:hAnsi="Times New Roman" w:cs="Times New Roman"/>
          <w:sz w:val="26"/>
          <w:szCs w:val="26"/>
        </w:rPr>
        <w:t xml:space="preserve"> </w:t>
      </w:r>
      <w:r w:rsidR="00EB33AE">
        <w:rPr>
          <w:rFonts w:ascii="Times New Roman" w:hAnsi="Times New Roman" w:cs="Times New Roman"/>
          <w:sz w:val="26"/>
          <w:szCs w:val="26"/>
        </w:rPr>
        <w:t>К</w:t>
      </w:r>
      <w:r w:rsidR="00530189" w:rsidRPr="00530189">
        <w:rPr>
          <w:rFonts w:ascii="Times New Roman" w:hAnsi="Times New Roman" w:cs="Times New Roman"/>
          <w:sz w:val="26"/>
          <w:szCs w:val="26"/>
        </w:rPr>
        <w:t>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w:t>
      </w:r>
      <w:r w:rsidR="00530189">
        <w:rPr>
          <w:rFonts w:ascii="Times New Roman" w:hAnsi="Times New Roman" w:cs="Times New Roman"/>
          <w:sz w:val="26"/>
          <w:szCs w:val="26"/>
        </w:rPr>
        <w:t xml:space="preserve"> 102-ФЗ «</w:t>
      </w:r>
      <w:r w:rsidR="00530189" w:rsidRPr="00530189">
        <w:rPr>
          <w:rFonts w:ascii="Times New Roman" w:hAnsi="Times New Roman" w:cs="Times New Roman"/>
          <w:sz w:val="26"/>
          <w:szCs w:val="26"/>
        </w:rPr>
        <w:t>Об обеспечении единства</w:t>
      </w:r>
      <w:r w:rsidR="00530189">
        <w:rPr>
          <w:rFonts w:ascii="Times New Roman" w:hAnsi="Times New Roman" w:cs="Times New Roman"/>
          <w:sz w:val="26"/>
          <w:szCs w:val="26"/>
        </w:rPr>
        <w:t xml:space="preserve"> измерений»</w:t>
      </w:r>
      <w:r w:rsidR="00530189" w:rsidRPr="00530189">
        <w:rPr>
          <w:rFonts w:ascii="Times New Roman" w:hAnsi="Times New Roman" w:cs="Times New Roman"/>
          <w:sz w:val="26"/>
          <w:szCs w:val="26"/>
        </w:rPr>
        <w:t>, акты разграничения балансовой принадлежности, предусмотренные Правилами коммерческого учета тепловой энергии, теплоносителя, утвержденными постанов</w:t>
      </w:r>
      <w:r w:rsidR="00530189" w:rsidRPr="00530189">
        <w:rPr>
          <w:rFonts w:ascii="Times New Roman" w:hAnsi="Times New Roman" w:cs="Times New Roman"/>
          <w:sz w:val="26"/>
          <w:szCs w:val="26"/>
        </w:rPr>
        <w:lastRenderedPageBreak/>
        <w:t>лением Правительства Российской Федерации от 18 ноября 2013 г. № 1034 (далее - Правила коммерческого учета).</w:t>
      </w:r>
    </w:p>
    <w:p w:rsidR="007D56FB" w:rsidRPr="00530189" w:rsidRDefault="00831EB3" w:rsidP="00DD0519">
      <w:pPr>
        <w:pStyle w:val="a5"/>
        <w:ind w:firstLine="709"/>
        <w:jc w:val="both"/>
        <w:rPr>
          <w:rFonts w:ascii="Times New Roman" w:hAnsi="Times New Roman" w:cs="Times New Roman"/>
          <w:sz w:val="26"/>
          <w:szCs w:val="26"/>
        </w:rPr>
      </w:pPr>
      <w:r w:rsidRPr="00530189">
        <w:rPr>
          <w:rFonts w:ascii="Times New Roman" w:hAnsi="Times New Roman" w:cs="Times New Roman"/>
          <w:sz w:val="26"/>
          <w:szCs w:val="26"/>
        </w:rPr>
        <w:t>6.3.14</w:t>
      </w:r>
      <w:r w:rsidR="00D433CB" w:rsidRPr="00530189">
        <w:rPr>
          <w:rFonts w:ascii="Times New Roman" w:hAnsi="Times New Roman" w:cs="Times New Roman"/>
          <w:sz w:val="26"/>
          <w:szCs w:val="26"/>
        </w:rPr>
        <w:t xml:space="preserve"> </w:t>
      </w:r>
      <w:r w:rsidR="00EB33AE">
        <w:rPr>
          <w:rFonts w:ascii="Times New Roman" w:hAnsi="Times New Roman" w:cs="Times New Roman"/>
          <w:sz w:val="26"/>
          <w:szCs w:val="26"/>
        </w:rPr>
        <w:t>Р</w:t>
      </w:r>
      <w:r w:rsidR="00530189" w:rsidRPr="00530189">
        <w:rPr>
          <w:rFonts w:ascii="Times New Roman" w:hAnsi="Times New Roman" w:cs="Times New Roman"/>
          <w:sz w:val="26"/>
          <w:szCs w:val="26"/>
        </w:rPr>
        <w:t xml:space="preserve">азработанный в соответствии с подпунктом 5 пункта 6 Правил №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00530189" w:rsidRPr="00530189">
        <w:rPr>
          <w:rFonts w:ascii="Times New Roman" w:hAnsi="Times New Roman" w:cs="Times New Roman"/>
          <w:sz w:val="26"/>
          <w:szCs w:val="26"/>
        </w:rPr>
        <w:t>теплопотребляющих</w:t>
      </w:r>
      <w:proofErr w:type="spellEnd"/>
      <w:r w:rsidR="00530189" w:rsidRPr="00530189">
        <w:rPr>
          <w:rFonts w:ascii="Times New Roman" w:hAnsi="Times New Roman" w:cs="Times New Roman"/>
          <w:sz w:val="26"/>
          <w:szCs w:val="26"/>
        </w:rPr>
        <w:t xml:space="preserve"> установок из ремонта с приложением дефектных ведомостей (при наличии), протоколов испытаний и наладки, предусмотренные пунктом 15 Правил №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EC4EAE" w:rsidRPr="00EC4EAE" w:rsidRDefault="00831EB3" w:rsidP="00EC4EAE">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6.3.15</w:t>
      </w:r>
      <w:r w:rsidR="00D433CB" w:rsidRPr="00EC4EAE">
        <w:rPr>
          <w:rFonts w:ascii="Times New Roman" w:hAnsi="Times New Roman" w:cs="Times New Roman"/>
          <w:sz w:val="26"/>
          <w:szCs w:val="26"/>
        </w:rPr>
        <w:t xml:space="preserve"> </w:t>
      </w:r>
      <w:r w:rsidR="00EB33AE">
        <w:rPr>
          <w:rFonts w:ascii="Times New Roman" w:hAnsi="Times New Roman" w:cs="Times New Roman"/>
          <w:sz w:val="26"/>
          <w:szCs w:val="26"/>
        </w:rPr>
        <w:t>К</w:t>
      </w:r>
      <w:r w:rsidR="00EC4EAE" w:rsidRPr="00EC4EAE">
        <w:rPr>
          <w:rFonts w:ascii="Times New Roman" w:hAnsi="Times New Roman" w:cs="Times New Roman"/>
          <w:sz w:val="26"/>
          <w:szCs w:val="26"/>
        </w:rPr>
        <w:t>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D56FB" w:rsidRPr="00EC4EAE" w:rsidRDefault="00EC4EAE" w:rsidP="00EC4EAE">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 511;</w:t>
      </w:r>
    </w:p>
    <w:p w:rsidR="007D56FB" w:rsidRPr="00EC4EAE" w:rsidRDefault="007D56FB" w:rsidP="00DD0519">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w:t>
      </w:r>
      <w:r w:rsidR="00DD0519" w:rsidRPr="00EC4EAE">
        <w:rPr>
          <w:rFonts w:ascii="Times New Roman" w:hAnsi="Times New Roman" w:cs="Times New Roman"/>
          <w:sz w:val="26"/>
          <w:szCs w:val="26"/>
        </w:rPr>
        <w:t xml:space="preserve"> </w:t>
      </w:r>
      <w:r w:rsidRPr="00EC4EAE">
        <w:rPr>
          <w:rFonts w:ascii="Times New Roman" w:hAnsi="Times New Roman" w:cs="Times New Roman"/>
          <w:sz w:val="26"/>
          <w:szCs w:val="26"/>
        </w:rPr>
        <w:t>о проверке плотности (герметичности), настройки и регулировки предохранительных клапанов.</w:t>
      </w:r>
    </w:p>
    <w:p w:rsidR="007D56FB" w:rsidRPr="00EC4EAE" w:rsidRDefault="00831EB3" w:rsidP="00DD0519">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6.3.16</w:t>
      </w:r>
      <w:r w:rsidR="00DD0519" w:rsidRPr="00EC4EAE">
        <w:rPr>
          <w:rFonts w:ascii="Times New Roman" w:hAnsi="Times New Roman" w:cs="Times New Roman"/>
          <w:sz w:val="26"/>
          <w:szCs w:val="26"/>
        </w:rPr>
        <w:t xml:space="preserve"> </w:t>
      </w:r>
      <w:r w:rsidR="00EB33AE">
        <w:rPr>
          <w:rFonts w:ascii="Times New Roman" w:hAnsi="Times New Roman" w:cs="Times New Roman"/>
          <w:sz w:val="26"/>
          <w:szCs w:val="26"/>
        </w:rPr>
        <w:t>К</w:t>
      </w:r>
      <w:r w:rsidR="00EC4EAE" w:rsidRPr="00EC4EAE">
        <w:rPr>
          <w:rFonts w:ascii="Times New Roman" w:hAnsi="Times New Roman" w:cs="Times New Roman"/>
          <w:sz w:val="26"/>
          <w:szCs w:val="26"/>
        </w:rPr>
        <w:t>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165 Правил № 511.</w:t>
      </w:r>
    </w:p>
    <w:p w:rsidR="00EC4EAE" w:rsidRPr="00EC4EAE" w:rsidRDefault="00D433CB" w:rsidP="007836CB">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 xml:space="preserve">6.3.17 </w:t>
      </w:r>
      <w:r w:rsidR="00EB33AE">
        <w:rPr>
          <w:rFonts w:ascii="Times New Roman" w:hAnsi="Times New Roman" w:cs="Times New Roman"/>
          <w:sz w:val="26"/>
          <w:szCs w:val="26"/>
        </w:rPr>
        <w:t>К</w:t>
      </w:r>
      <w:r w:rsidR="00EC4EAE" w:rsidRPr="00EC4EAE">
        <w:rPr>
          <w:rFonts w:ascii="Times New Roman" w:hAnsi="Times New Roman" w:cs="Times New Roman"/>
          <w:sz w:val="26"/>
          <w:szCs w:val="26"/>
        </w:rPr>
        <w:t>опии актов и паспортов дымовых труб, в которых в соответствии с требованиями пункта 195 Правил №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D56FB" w:rsidRPr="00EC4EAE" w:rsidRDefault="00D433CB" w:rsidP="007836CB">
      <w:pPr>
        <w:pStyle w:val="a5"/>
        <w:ind w:firstLine="709"/>
        <w:jc w:val="both"/>
        <w:rPr>
          <w:rFonts w:ascii="Times New Roman" w:hAnsi="Times New Roman" w:cs="Times New Roman"/>
          <w:sz w:val="26"/>
          <w:szCs w:val="26"/>
        </w:rPr>
      </w:pPr>
      <w:r w:rsidRPr="00EC4EAE">
        <w:rPr>
          <w:rFonts w:ascii="Times New Roman" w:hAnsi="Times New Roman" w:cs="Times New Roman"/>
          <w:sz w:val="26"/>
          <w:szCs w:val="26"/>
        </w:rPr>
        <w:t xml:space="preserve">6.3.18 </w:t>
      </w:r>
      <w:r w:rsidR="00EC4EAE" w:rsidRPr="00EC4EAE">
        <w:rPr>
          <w:rFonts w:ascii="Times New Roman" w:hAnsi="Times New Roman" w:cs="Times New Roman"/>
          <w:sz w:val="26"/>
          <w:szCs w:val="26"/>
        </w:rPr>
        <w:t>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пунктами 352, 355 и 356 Правил № 511.</w:t>
      </w:r>
    </w:p>
    <w:p w:rsidR="007D56FB" w:rsidRPr="00EC4EAE" w:rsidRDefault="00831EB3" w:rsidP="00D433CB">
      <w:pPr>
        <w:pStyle w:val="a5"/>
        <w:ind w:firstLine="708"/>
        <w:jc w:val="both"/>
        <w:rPr>
          <w:rFonts w:ascii="Times New Roman" w:hAnsi="Times New Roman" w:cs="Times New Roman"/>
          <w:sz w:val="26"/>
          <w:szCs w:val="26"/>
        </w:rPr>
      </w:pPr>
      <w:r w:rsidRPr="00EC4EAE">
        <w:rPr>
          <w:rFonts w:ascii="Times New Roman" w:hAnsi="Times New Roman" w:cs="Times New Roman"/>
          <w:sz w:val="26"/>
          <w:szCs w:val="26"/>
        </w:rPr>
        <w:t>6.3.19</w:t>
      </w:r>
      <w:r w:rsidR="00D433CB" w:rsidRPr="00EC4EAE">
        <w:rPr>
          <w:rFonts w:ascii="Times New Roman" w:hAnsi="Times New Roman" w:cs="Times New Roman"/>
          <w:sz w:val="26"/>
          <w:szCs w:val="26"/>
        </w:rPr>
        <w:t xml:space="preserve"> </w:t>
      </w:r>
      <w:r w:rsidR="00EB33AE">
        <w:rPr>
          <w:rFonts w:ascii="Times New Roman" w:hAnsi="Times New Roman" w:cs="Times New Roman"/>
          <w:sz w:val="26"/>
          <w:szCs w:val="26"/>
        </w:rPr>
        <w:t>А</w:t>
      </w:r>
      <w:r w:rsidR="00EC4EAE" w:rsidRPr="00EC4EAE">
        <w:rPr>
          <w:rFonts w:ascii="Times New Roman" w:hAnsi="Times New Roman" w:cs="Times New Roman"/>
          <w:sz w:val="26"/>
          <w:szCs w:val="26"/>
        </w:rPr>
        <w:t>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 511.</w:t>
      </w:r>
    </w:p>
    <w:p w:rsidR="0077783D" w:rsidRPr="005318BA" w:rsidRDefault="00831EB3" w:rsidP="00A74A0F">
      <w:pPr>
        <w:pStyle w:val="a5"/>
        <w:tabs>
          <w:tab w:val="left" w:pos="4111"/>
        </w:tabs>
        <w:ind w:firstLine="708"/>
        <w:jc w:val="both"/>
        <w:rPr>
          <w:rFonts w:ascii="Times New Roman" w:hAnsi="Times New Roman" w:cs="Times New Roman"/>
          <w:sz w:val="26"/>
          <w:szCs w:val="26"/>
        </w:rPr>
      </w:pPr>
      <w:r w:rsidRPr="005318BA">
        <w:rPr>
          <w:rFonts w:ascii="Times New Roman" w:hAnsi="Times New Roman" w:cs="Times New Roman"/>
          <w:sz w:val="26"/>
          <w:szCs w:val="26"/>
        </w:rPr>
        <w:lastRenderedPageBreak/>
        <w:t xml:space="preserve">6.3.20 </w:t>
      </w:r>
      <w:r w:rsidR="00EB33AE">
        <w:rPr>
          <w:rFonts w:ascii="Times New Roman" w:hAnsi="Times New Roman" w:cs="Times New Roman"/>
          <w:sz w:val="26"/>
          <w:szCs w:val="26"/>
        </w:rPr>
        <w:t>Д</w:t>
      </w:r>
      <w:r w:rsidR="0065541D" w:rsidRPr="005318BA">
        <w:rPr>
          <w:rFonts w:ascii="Times New Roman" w:hAnsi="Times New Roman" w:cs="Times New Roman"/>
          <w:sz w:val="26"/>
          <w:szCs w:val="26"/>
        </w:rPr>
        <w:t xml:space="preserve">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0065541D" w:rsidRPr="005318BA">
        <w:rPr>
          <w:rFonts w:ascii="Times New Roman" w:hAnsi="Times New Roman" w:cs="Times New Roman"/>
          <w:sz w:val="26"/>
          <w:szCs w:val="26"/>
        </w:rPr>
        <w:t>бесканальной</w:t>
      </w:r>
      <w:proofErr w:type="spellEnd"/>
      <w:r w:rsidR="0065541D" w:rsidRPr="005318BA">
        <w:rPr>
          <w:rFonts w:ascii="Times New Roman" w:hAnsi="Times New Roman" w:cs="Times New Roman"/>
          <w:sz w:val="26"/>
          <w:szCs w:val="26"/>
        </w:rPr>
        <w:t xml:space="preserve"> прокладке, требования к проведению которых установлены пунктами 367 - 369 Правил № 511.</w:t>
      </w:r>
    </w:p>
    <w:p w:rsidR="0065541D" w:rsidRPr="005318BA" w:rsidRDefault="00831EB3" w:rsidP="00440997">
      <w:pPr>
        <w:pStyle w:val="a5"/>
        <w:ind w:firstLine="708"/>
        <w:jc w:val="both"/>
        <w:rPr>
          <w:rFonts w:ascii="Times New Roman" w:hAnsi="Times New Roman" w:cs="Times New Roman"/>
          <w:sz w:val="26"/>
          <w:szCs w:val="26"/>
        </w:rPr>
      </w:pPr>
      <w:r w:rsidRPr="005318BA">
        <w:rPr>
          <w:rFonts w:ascii="Times New Roman" w:hAnsi="Times New Roman" w:cs="Times New Roman"/>
          <w:sz w:val="26"/>
          <w:szCs w:val="26"/>
        </w:rPr>
        <w:t xml:space="preserve">6.3.21 </w:t>
      </w:r>
      <w:r w:rsidR="00EB33AE">
        <w:rPr>
          <w:rFonts w:ascii="Times New Roman" w:hAnsi="Times New Roman" w:cs="Times New Roman"/>
          <w:sz w:val="26"/>
          <w:szCs w:val="26"/>
        </w:rPr>
        <w:t>А</w:t>
      </w:r>
      <w:r w:rsidR="0065541D" w:rsidRPr="005318BA">
        <w:rPr>
          <w:rFonts w:ascii="Times New Roman" w:hAnsi="Times New Roman" w:cs="Times New Roman"/>
          <w:sz w:val="26"/>
          <w:szCs w:val="26"/>
        </w:rPr>
        <w:t>кты о проведении очистки и промывки тепловых сетей, тепловых пунктов, требования к которым установлены пунктами 335 - 337, абзацами шестым - восьмым п</w:t>
      </w:r>
      <w:r w:rsidR="005318BA" w:rsidRPr="005318BA">
        <w:rPr>
          <w:rFonts w:ascii="Times New Roman" w:hAnsi="Times New Roman" w:cs="Times New Roman"/>
          <w:sz w:val="26"/>
          <w:szCs w:val="26"/>
        </w:rPr>
        <w:t>ункта 404 и пунктом 412 Правил №</w:t>
      </w:r>
      <w:r w:rsidR="0065541D" w:rsidRPr="005318BA">
        <w:rPr>
          <w:rFonts w:ascii="Times New Roman" w:hAnsi="Times New Roman" w:cs="Times New Roman"/>
          <w:sz w:val="26"/>
          <w:szCs w:val="26"/>
        </w:rPr>
        <w:t xml:space="preserve"> 511.</w:t>
      </w:r>
    </w:p>
    <w:p w:rsidR="007D56FB" w:rsidRPr="005318BA" w:rsidRDefault="00440997" w:rsidP="00440997">
      <w:pPr>
        <w:pStyle w:val="a5"/>
        <w:ind w:firstLine="708"/>
        <w:jc w:val="both"/>
        <w:rPr>
          <w:rFonts w:ascii="Times New Roman" w:hAnsi="Times New Roman" w:cs="Times New Roman"/>
          <w:sz w:val="26"/>
          <w:szCs w:val="26"/>
        </w:rPr>
      </w:pPr>
      <w:r w:rsidRPr="005318BA">
        <w:rPr>
          <w:rFonts w:ascii="Times New Roman" w:hAnsi="Times New Roman" w:cs="Times New Roman"/>
          <w:sz w:val="26"/>
          <w:szCs w:val="26"/>
        </w:rPr>
        <w:t xml:space="preserve">6.3.22 </w:t>
      </w:r>
      <w:r w:rsidR="00EB33AE">
        <w:rPr>
          <w:rFonts w:ascii="Times New Roman" w:hAnsi="Times New Roman" w:cs="Times New Roman"/>
          <w:sz w:val="26"/>
          <w:szCs w:val="26"/>
        </w:rPr>
        <w:t>Т</w:t>
      </w:r>
      <w:r w:rsidR="005318BA" w:rsidRPr="005318BA">
        <w:rPr>
          <w:rFonts w:ascii="Times New Roman" w:hAnsi="Times New Roman" w:cs="Times New Roman"/>
          <w:sz w:val="26"/>
          <w:szCs w:val="26"/>
        </w:rPr>
        <w:t>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 511.</w:t>
      </w:r>
    </w:p>
    <w:p w:rsidR="007D56FB" w:rsidRPr="001A74BE" w:rsidRDefault="00440997" w:rsidP="00440997">
      <w:pPr>
        <w:pStyle w:val="a5"/>
        <w:ind w:firstLine="708"/>
        <w:jc w:val="both"/>
        <w:rPr>
          <w:rFonts w:ascii="Times New Roman" w:hAnsi="Times New Roman" w:cs="Times New Roman"/>
          <w:sz w:val="26"/>
          <w:szCs w:val="26"/>
        </w:rPr>
      </w:pPr>
      <w:r w:rsidRPr="001A74BE">
        <w:rPr>
          <w:rFonts w:ascii="Times New Roman" w:hAnsi="Times New Roman" w:cs="Times New Roman"/>
          <w:sz w:val="26"/>
          <w:szCs w:val="26"/>
        </w:rPr>
        <w:t xml:space="preserve">6.3.23 </w:t>
      </w:r>
      <w:r w:rsidR="00A74A0F" w:rsidRPr="001A74BE">
        <w:rPr>
          <w:rFonts w:ascii="Times New Roman" w:hAnsi="Times New Roman" w:cs="Times New Roman"/>
          <w:sz w:val="26"/>
          <w:szCs w:val="26"/>
        </w:rPr>
        <w:t>Акт измерений удельного электрического сопротивления грунта и потенциалов блуждающих токов в соответствии с требованиями пункта 364 Правил № 511.</w:t>
      </w:r>
    </w:p>
    <w:p w:rsidR="007D56FB" w:rsidRPr="00827B69" w:rsidRDefault="00440997" w:rsidP="00F20C6F">
      <w:pPr>
        <w:pStyle w:val="a5"/>
        <w:ind w:firstLine="708"/>
        <w:jc w:val="both"/>
        <w:rPr>
          <w:rFonts w:ascii="Times New Roman" w:hAnsi="Times New Roman" w:cs="Times New Roman"/>
          <w:sz w:val="26"/>
          <w:szCs w:val="26"/>
        </w:rPr>
      </w:pPr>
      <w:r w:rsidRPr="00827B69">
        <w:rPr>
          <w:rFonts w:ascii="Times New Roman" w:hAnsi="Times New Roman" w:cs="Times New Roman"/>
          <w:sz w:val="26"/>
          <w:szCs w:val="26"/>
        </w:rPr>
        <w:t xml:space="preserve">6.3.24 </w:t>
      </w:r>
      <w:r w:rsidR="00EB33AE">
        <w:rPr>
          <w:rFonts w:ascii="Times New Roman" w:hAnsi="Times New Roman" w:cs="Times New Roman"/>
          <w:sz w:val="26"/>
          <w:szCs w:val="26"/>
        </w:rPr>
        <w:t>А</w:t>
      </w:r>
      <w:r w:rsidR="00827B69" w:rsidRPr="00827B69">
        <w:rPr>
          <w:rFonts w:ascii="Times New Roman" w:hAnsi="Times New Roman" w:cs="Times New Roman"/>
          <w:sz w:val="26"/>
          <w:szCs w:val="26"/>
        </w:rPr>
        <w:t>кт опробования работоспособности оборудования насосных станций, проведение которого установлено требованиями пункта 388 Правил № 511</w:t>
      </w:r>
      <w:r w:rsidR="00827B69">
        <w:rPr>
          <w:rFonts w:ascii="Times New Roman" w:hAnsi="Times New Roman" w:cs="Times New Roman"/>
          <w:sz w:val="26"/>
          <w:szCs w:val="26"/>
        </w:rPr>
        <w:t>.</w:t>
      </w:r>
    </w:p>
    <w:p w:rsidR="007D56FB" w:rsidRPr="00827B69" w:rsidRDefault="00440997" w:rsidP="00440997">
      <w:pPr>
        <w:pStyle w:val="a5"/>
        <w:ind w:firstLine="709"/>
        <w:jc w:val="both"/>
        <w:rPr>
          <w:rFonts w:ascii="Times New Roman" w:hAnsi="Times New Roman" w:cs="Times New Roman"/>
          <w:sz w:val="26"/>
          <w:szCs w:val="26"/>
        </w:rPr>
      </w:pPr>
      <w:r w:rsidRPr="00827B69">
        <w:rPr>
          <w:rFonts w:ascii="Times New Roman" w:hAnsi="Times New Roman" w:cs="Times New Roman"/>
          <w:sz w:val="26"/>
          <w:szCs w:val="26"/>
        </w:rPr>
        <w:t xml:space="preserve">6.3.25 </w:t>
      </w:r>
      <w:r w:rsidR="00827B69" w:rsidRPr="00827B69">
        <w:rPr>
          <w:rFonts w:ascii="Times New Roman" w:hAnsi="Times New Roman" w:cs="Times New Roman"/>
          <w:sz w:val="26"/>
          <w:szCs w:val="26"/>
        </w:rPr>
        <w:t>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rsidR="007D56FB" w:rsidRPr="00827B69" w:rsidRDefault="00F20C6F" w:rsidP="00F20C6F">
      <w:pPr>
        <w:pStyle w:val="a5"/>
        <w:ind w:firstLine="709"/>
        <w:jc w:val="both"/>
        <w:rPr>
          <w:rFonts w:ascii="Times New Roman" w:hAnsi="Times New Roman" w:cs="Times New Roman"/>
          <w:sz w:val="26"/>
          <w:szCs w:val="26"/>
        </w:rPr>
      </w:pPr>
      <w:r w:rsidRPr="00827B69">
        <w:rPr>
          <w:rFonts w:ascii="Times New Roman" w:hAnsi="Times New Roman" w:cs="Times New Roman"/>
          <w:sz w:val="26"/>
          <w:szCs w:val="26"/>
        </w:rPr>
        <w:t xml:space="preserve">6.3.26 </w:t>
      </w:r>
      <w:r w:rsidR="00EB33AE">
        <w:rPr>
          <w:rFonts w:ascii="Times New Roman" w:hAnsi="Times New Roman" w:cs="Times New Roman"/>
          <w:sz w:val="26"/>
          <w:szCs w:val="26"/>
        </w:rPr>
        <w:t>У</w:t>
      </w:r>
      <w:r w:rsidR="00827B69" w:rsidRPr="00827B69">
        <w:rPr>
          <w:rFonts w:ascii="Times New Roman" w:hAnsi="Times New Roman" w:cs="Times New Roman"/>
          <w:sz w:val="26"/>
          <w:szCs w:val="26"/>
        </w:rPr>
        <w:t>твержденный в соответствии с требованиями пункта 28 Правил №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 34н.</w:t>
      </w:r>
    </w:p>
    <w:p w:rsidR="007D56FB" w:rsidRPr="00377CF3" w:rsidRDefault="00F20C6F" w:rsidP="00F20C6F">
      <w:pPr>
        <w:pStyle w:val="a5"/>
        <w:ind w:firstLine="709"/>
        <w:jc w:val="both"/>
        <w:rPr>
          <w:rFonts w:ascii="Times New Roman" w:hAnsi="Times New Roman" w:cs="Times New Roman"/>
          <w:color w:val="FF0000"/>
          <w:sz w:val="26"/>
          <w:szCs w:val="26"/>
        </w:rPr>
      </w:pPr>
      <w:r w:rsidRPr="00827B69">
        <w:rPr>
          <w:rFonts w:ascii="Times New Roman" w:hAnsi="Times New Roman" w:cs="Times New Roman"/>
          <w:sz w:val="26"/>
          <w:szCs w:val="26"/>
        </w:rPr>
        <w:t xml:space="preserve">6.3.27 </w:t>
      </w:r>
      <w:r w:rsidR="00EB33AE">
        <w:rPr>
          <w:rFonts w:ascii="Times New Roman" w:hAnsi="Times New Roman" w:cs="Times New Roman"/>
          <w:sz w:val="26"/>
          <w:szCs w:val="26"/>
        </w:rPr>
        <w:t>В</w:t>
      </w:r>
      <w:r w:rsidR="00827B69" w:rsidRPr="00827B69">
        <w:rPr>
          <w:rFonts w:ascii="Times New Roman" w:hAnsi="Times New Roman" w:cs="Times New Roman"/>
          <w:sz w:val="26"/>
          <w:szCs w:val="26"/>
        </w:rPr>
        <w:t xml:space="preserve"> соответствии с требованиями части 1 статьи 9 Федерального закона о промышленной безопасности копия лицензии или выписки из реестра лицензий </w:t>
      </w:r>
      <w:proofErr w:type="spellStart"/>
      <w:r w:rsidR="00827B69" w:rsidRPr="00827B69">
        <w:rPr>
          <w:rFonts w:ascii="Times New Roman" w:hAnsi="Times New Roman" w:cs="Times New Roman"/>
          <w:sz w:val="26"/>
          <w:szCs w:val="26"/>
        </w:rPr>
        <w:t>Ростехнадзора</w:t>
      </w:r>
      <w:proofErr w:type="spellEnd"/>
      <w:r w:rsidR="00827B69" w:rsidRPr="00827B69">
        <w:rPr>
          <w:rFonts w:ascii="Times New Roman" w:hAnsi="Times New Roman" w:cs="Times New Roman"/>
          <w:sz w:val="26"/>
          <w:szCs w:val="26"/>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7D56FB" w:rsidRPr="00827B69" w:rsidRDefault="00F20C6F" w:rsidP="00F20C6F">
      <w:pPr>
        <w:pStyle w:val="a5"/>
        <w:ind w:firstLine="709"/>
        <w:jc w:val="both"/>
        <w:rPr>
          <w:rFonts w:ascii="Times New Roman" w:hAnsi="Times New Roman" w:cs="Times New Roman"/>
          <w:sz w:val="26"/>
          <w:szCs w:val="26"/>
        </w:rPr>
      </w:pPr>
      <w:r w:rsidRPr="00827B69">
        <w:rPr>
          <w:rFonts w:ascii="Times New Roman" w:hAnsi="Times New Roman" w:cs="Times New Roman"/>
          <w:sz w:val="26"/>
          <w:szCs w:val="26"/>
        </w:rPr>
        <w:t xml:space="preserve">6.3.28 </w:t>
      </w:r>
      <w:r w:rsidR="00EB33AE">
        <w:rPr>
          <w:rFonts w:ascii="Times New Roman" w:hAnsi="Times New Roman" w:cs="Times New Roman"/>
          <w:sz w:val="26"/>
          <w:szCs w:val="26"/>
        </w:rPr>
        <w:t>У</w:t>
      </w:r>
      <w:r w:rsidR="00827B69" w:rsidRPr="00827B69">
        <w:rPr>
          <w:rFonts w:ascii="Times New Roman" w:hAnsi="Times New Roman" w:cs="Times New Roman"/>
          <w:sz w:val="26"/>
          <w:szCs w:val="26"/>
        </w:rPr>
        <w:t xml:space="preserve">твержденный в соответствии с требованиями пункта 114 Правил № 511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w:t>
      </w:r>
      <w:r w:rsidR="00827B69" w:rsidRPr="00827B69">
        <w:rPr>
          <w:rFonts w:ascii="Times New Roman" w:hAnsi="Times New Roman" w:cs="Times New Roman"/>
          <w:sz w:val="26"/>
          <w:szCs w:val="26"/>
        </w:rPr>
        <w:lastRenderedPageBreak/>
        <w:t>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p w:rsidR="00827B69" w:rsidRPr="00827B69" w:rsidRDefault="00F20C6F" w:rsidP="00F20C6F">
      <w:pPr>
        <w:pStyle w:val="a5"/>
        <w:ind w:firstLine="709"/>
        <w:jc w:val="both"/>
        <w:rPr>
          <w:rFonts w:ascii="Times New Roman" w:hAnsi="Times New Roman" w:cs="Times New Roman"/>
          <w:sz w:val="26"/>
          <w:szCs w:val="26"/>
        </w:rPr>
      </w:pPr>
      <w:r w:rsidRPr="00827B69">
        <w:rPr>
          <w:rFonts w:ascii="Times New Roman" w:hAnsi="Times New Roman" w:cs="Times New Roman"/>
          <w:sz w:val="26"/>
          <w:szCs w:val="26"/>
        </w:rPr>
        <w:t xml:space="preserve">6.3.29 </w:t>
      </w:r>
      <w:r w:rsidR="00EB33AE">
        <w:rPr>
          <w:rFonts w:ascii="Times New Roman" w:hAnsi="Times New Roman" w:cs="Times New Roman"/>
          <w:sz w:val="26"/>
          <w:szCs w:val="26"/>
        </w:rPr>
        <w:t>Р</w:t>
      </w:r>
      <w:r w:rsidR="00827B69" w:rsidRPr="00827B69">
        <w:rPr>
          <w:rFonts w:ascii="Times New Roman" w:hAnsi="Times New Roman" w:cs="Times New Roman"/>
          <w:sz w:val="26"/>
          <w:szCs w:val="26"/>
        </w:rPr>
        <w:t xml:space="preserve">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00827B69" w:rsidRPr="00827B69">
        <w:rPr>
          <w:rFonts w:ascii="Times New Roman" w:hAnsi="Times New Roman" w:cs="Times New Roman"/>
          <w:sz w:val="26"/>
          <w:szCs w:val="26"/>
        </w:rPr>
        <w:t>теплопотребляющих</w:t>
      </w:r>
      <w:proofErr w:type="spellEnd"/>
      <w:r w:rsidR="00827B69" w:rsidRPr="00827B69">
        <w:rPr>
          <w:rFonts w:ascii="Times New Roman" w:hAnsi="Times New Roman" w:cs="Times New Roman"/>
          <w:sz w:val="26"/>
          <w:szCs w:val="26"/>
        </w:rPr>
        <w:t xml:space="preserve"> установок, утвержденными постановлением Правительства Российской Федерации от 30 января 2021 г. №</w:t>
      </w:r>
      <w:r w:rsidR="00827B69">
        <w:rPr>
          <w:rFonts w:ascii="Times New Roman" w:hAnsi="Times New Roman" w:cs="Times New Roman"/>
          <w:sz w:val="26"/>
          <w:szCs w:val="26"/>
        </w:rPr>
        <w:t xml:space="preserve"> 85 (далее - Правила №</w:t>
      </w:r>
      <w:r w:rsidR="00827B69" w:rsidRPr="00827B69">
        <w:rPr>
          <w:rFonts w:ascii="Times New Roman" w:hAnsi="Times New Roman" w:cs="Times New Roman"/>
          <w:sz w:val="26"/>
          <w:szCs w:val="26"/>
        </w:rPr>
        <w:t xml:space="preserve">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00827B69" w:rsidRPr="00827B69">
        <w:rPr>
          <w:rFonts w:ascii="Times New Roman" w:hAnsi="Times New Roman" w:cs="Times New Roman"/>
          <w:sz w:val="26"/>
          <w:szCs w:val="26"/>
        </w:rPr>
        <w:t>теплосетевой</w:t>
      </w:r>
      <w:proofErr w:type="spellEnd"/>
      <w:r w:rsidR="00827B69" w:rsidRPr="00827B69">
        <w:rPr>
          <w:rFonts w:ascii="Times New Roman" w:hAnsi="Times New Roman" w:cs="Times New Roman"/>
          <w:sz w:val="26"/>
          <w:szCs w:val="26"/>
        </w:rPr>
        <w:t xml:space="preserve"> организации согласно части 8 статьи 20 и части 10 статьи 29 Федерального закона о теплоснабжении).</w:t>
      </w:r>
    </w:p>
    <w:p w:rsidR="00827B69" w:rsidRPr="00827B69" w:rsidRDefault="00F20C6F" w:rsidP="00F319BF">
      <w:pPr>
        <w:pStyle w:val="a5"/>
        <w:ind w:firstLine="709"/>
        <w:jc w:val="both"/>
        <w:rPr>
          <w:rFonts w:ascii="Times New Roman" w:hAnsi="Times New Roman" w:cs="Times New Roman"/>
          <w:sz w:val="26"/>
          <w:szCs w:val="26"/>
        </w:rPr>
      </w:pPr>
      <w:r w:rsidRPr="00827B69">
        <w:rPr>
          <w:rFonts w:ascii="Times New Roman" w:hAnsi="Times New Roman" w:cs="Times New Roman"/>
          <w:sz w:val="26"/>
          <w:szCs w:val="26"/>
        </w:rPr>
        <w:t xml:space="preserve">6.4 </w:t>
      </w:r>
      <w:r w:rsidR="00EB33AE">
        <w:rPr>
          <w:rFonts w:ascii="Times New Roman" w:hAnsi="Times New Roman" w:cs="Times New Roman"/>
          <w:sz w:val="26"/>
          <w:szCs w:val="26"/>
        </w:rPr>
        <w:t>В</w:t>
      </w:r>
      <w:r w:rsidR="00827B69" w:rsidRPr="00827B69">
        <w:rPr>
          <w:rFonts w:ascii="Times New Roman" w:hAnsi="Times New Roman" w:cs="Times New Roman"/>
          <w:sz w:val="26"/>
          <w:szCs w:val="26"/>
        </w:rPr>
        <w:t xml:space="preserve">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подпунктов 9.1 - 9.3 пункта 9 настоящих Правил.</w:t>
      </w:r>
    </w:p>
    <w:p w:rsidR="00F319BF" w:rsidRPr="00E03943" w:rsidRDefault="00F319BF" w:rsidP="00F319BF">
      <w:pPr>
        <w:pStyle w:val="a5"/>
        <w:ind w:firstLine="709"/>
        <w:jc w:val="both"/>
        <w:rPr>
          <w:rFonts w:ascii="Times New Roman" w:hAnsi="Times New Roman" w:cs="Times New Roman"/>
          <w:sz w:val="26"/>
          <w:szCs w:val="26"/>
          <w:lang w:eastAsia="ru-RU"/>
        </w:rPr>
      </w:pPr>
      <w:r w:rsidRPr="00E03943">
        <w:rPr>
          <w:rFonts w:ascii="Times New Roman" w:hAnsi="Times New Roman" w:cs="Times New Roman"/>
          <w:sz w:val="26"/>
          <w:szCs w:val="26"/>
        </w:rPr>
        <w:t xml:space="preserve">7. </w:t>
      </w:r>
      <w:r w:rsidRPr="00E03943">
        <w:rPr>
          <w:rFonts w:ascii="Times New Roman" w:hAnsi="Times New Roman" w:cs="Times New Roman"/>
          <w:sz w:val="26"/>
          <w:szCs w:val="26"/>
          <w:lang w:eastAsia="ru-RU"/>
        </w:rPr>
        <w:t>В целях оценки готовности потребителей тепловой энергии к отопительному периоду комиссией проверяется:</w:t>
      </w:r>
    </w:p>
    <w:p w:rsidR="00F319BF" w:rsidRPr="00E03943" w:rsidRDefault="00F319BF" w:rsidP="00F319BF">
      <w:pPr>
        <w:pStyle w:val="a5"/>
        <w:ind w:firstLine="708"/>
        <w:jc w:val="both"/>
        <w:rPr>
          <w:rFonts w:ascii="Times New Roman" w:hAnsi="Times New Roman" w:cs="Times New Roman"/>
          <w:sz w:val="26"/>
          <w:szCs w:val="26"/>
          <w:lang w:eastAsia="ru-RU"/>
        </w:rPr>
      </w:pPr>
      <w:r w:rsidRPr="00E03943">
        <w:rPr>
          <w:rFonts w:ascii="Times New Roman" w:hAnsi="Times New Roman" w:cs="Times New Roman"/>
          <w:sz w:val="26"/>
          <w:szCs w:val="26"/>
          <w:lang w:eastAsia="ru-RU"/>
        </w:rPr>
        <w:t>7.1 Выполнение требования, установленные частью 6 статьи 20 и частью 3 статьи 23.2 Федер</w:t>
      </w:r>
      <w:r w:rsidR="00BD1567" w:rsidRPr="00E03943">
        <w:rPr>
          <w:rFonts w:ascii="Times New Roman" w:hAnsi="Times New Roman" w:cs="Times New Roman"/>
          <w:sz w:val="26"/>
          <w:szCs w:val="26"/>
          <w:lang w:eastAsia="ru-RU"/>
        </w:rPr>
        <w:t>ального закона о теплоснабжении.</w:t>
      </w:r>
    </w:p>
    <w:p w:rsidR="00F319BF" w:rsidRPr="00EB33AE" w:rsidRDefault="00BD156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33AE">
        <w:rPr>
          <w:rFonts w:ascii="Times New Roman" w:eastAsia="Times New Roman" w:hAnsi="Times New Roman" w:cs="Times New Roman"/>
          <w:sz w:val="26"/>
          <w:szCs w:val="26"/>
          <w:lang w:eastAsia="ru-RU"/>
        </w:rPr>
        <w:t xml:space="preserve">7.2 </w:t>
      </w:r>
      <w:r w:rsidR="00F319BF" w:rsidRPr="00EB33AE">
        <w:rPr>
          <w:rFonts w:ascii="Times New Roman" w:eastAsia="Times New Roman" w:hAnsi="Times New Roman" w:cs="Times New Roman"/>
          <w:sz w:val="26"/>
          <w:szCs w:val="26"/>
          <w:lang w:eastAsia="ru-RU"/>
        </w:rPr>
        <w:t>Обеспечение выполнение требований Правил и норм технической эксплуатации жилищного фонда, утвержденных постановлением Госстроя России от 27 сентября 2003 г. № 170 (далее - Правила № 170), в случае эксплуатации жилищного фонда.</w:t>
      </w:r>
    </w:p>
    <w:p w:rsidR="00F319BF" w:rsidRPr="00EB33AE" w:rsidRDefault="00BD156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33AE">
        <w:rPr>
          <w:rFonts w:ascii="Times New Roman" w:eastAsia="Times New Roman" w:hAnsi="Times New Roman" w:cs="Times New Roman"/>
          <w:sz w:val="26"/>
          <w:szCs w:val="26"/>
          <w:lang w:eastAsia="ru-RU"/>
        </w:rPr>
        <w:t xml:space="preserve">7.3 </w:t>
      </w:r>
      <w:r w:rsidR="00F319BF" w:rsidRPr="00EB33AE">
        <w:rPr>
          <w:rFonts w:ascii="Times New Roman" w:eastAsia="Times New Roman" w:hAnsi="Times New Roman" w:cs="Times New Roman"/>
          <w:sz w:val="26"/>
          <w:szCs w:val="26"/>
          <w:lang w:eastAsia="ru-RU"/>
        </w:rPr>
        <w:t>Обеспечение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w:t>
      </w:r>
      <w:r w:rsidRPr="00EB33AE">
        <w:rPr>
          <w:rFonts w:ascii="Times New Roman" w:eastAsia="Times New Roman" w:hAnsi="Times New Roman" w:cs="Times New Roman"/>
          <w:sz w:val="26"/>
          <w:szCs w:val="26"/>
          <w:lang w:eastAsia="ru-RU"/>
        </w:rPr>
        <w:t>нальной услуги по газоснабжению.</w:t>
      </w:r>
    </w:p>
    <w:p w:rsidR="00EB33AE" w:rsidRPr="00EB33AE" w:rsidRDefault="00BD156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33AE">
        <w:rPr>
          <w:rFonts w:ascii="Times New Roman" w:eastAsia="Times New Roman" w:hAnsi="Times New Roman" w:cs="Times New Roman"/>
          <w:sz w:val="26"/>
          <w:szCs w:val="26"/>
          <w:lang w:eastAsia="ru-RU"/>
        </w:rPr>
        <w:t xml:space="preserve">7.4 </w:t>
      </w:r>
      <w:r w:rsidR="00EB33AE" w:rsidRPr="00EB33AE">
        <w:rPr>
          <w:rFonts w:ascii="Times New Roman" w:eastAsia="Times New Roman" w:hAnsi="Times New Roman" w:cs="Times New Roman"/>
          <w:sz w:val="26"/>
          <w:szCs w:val="26"/>
          <w:lang w:eastAsia="ru-RU"/>
        </w:rPr>
        <w:t>Обеспечить выполнение предписаний, содержащих требования об устранении нарушений требований пунктов 6, 32, 35, 59, 60, 66, абзаца первого пункта 155, пунктов 156, 157, 337, 375, 393, абзацев второго - четвертого, шестого - восьмого, десятого пункта 404, пунктов 408, 409, 412, 435 - 439, 446 - 448, 450 Правил № 511, пунктов 394, 396 - 399, 403 Правил промышленной безопасности.</w:t>
      </w:r>
    </w:p>
    <w:p w:rsidR="00EB33AE" w:rsidRPr="00EB33AE" w:rsidRDefault="00BD156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33AE">
        <w:rPr>
          <w:rFonts w:ascii="Times New Roman" w:eastAsia="Times New Roman" w:hAnsi="Times New Roman" w:cs="Times New Roman"/>
          <w:sz w:val="26"/>
          <w:szCs w:val="26"/>
          <w:lang w:eastAsia="ru-RU"/>
        </w:rPr>
        <w:t xml:space="preserve">7.5 </w:t>
      </w:r>
      <w:r w:rsidR="00FC4F07" w:rsidRPr="00FC4F07">
        <w:rPr>
          <w:rFonts w:ascii="Times New Roman" w:eastAsia="Times New Roman" w:hAnsi="Times New Roman" w:cs="Times New Roman"/>
          <w:sz w:val="26"/>
          <w:szCs w:val="26"/>
          <w:lang w:eastAsia="ru-RU"/>
        </w:rPr>
        <w:t>6.3</w:t>
      </w:r>
      <w:r w:rsidR="00FC4F07" w:rsidRPr="00FC4F07">
        <w:rPr>
          <w:rFonts w:ascii="Times New Roman" w:eastAsia="Times New Roman" w:hAnsi="Times New Roman" w:cs="Times New Roman"/>
          <w:sz w:val="26"/>
          <w:szCs w:val="26"/>
          <w:lang w:eastAsia="ru-RU"/>
        </w:rPr>
        <w:tab/>
        <w:t>Обеспечение выполнения плана подготовки к отопительному периоду, утвержденного организационно-распорядитель</w:t>
      </w:r>
      <w:r w:rsidR="00FC4F07">
        <w:rPr>
          <w:rFonts w:ascii="Times New Roman" w:eastAsia="Times New Roman" w:hAnsi="Times New Roman" w:cs="Times New Roman"/>
          <w:sz w:val="26"/>
          <w:szCs w:val="26"/>
          <w:lang w:eastAsia="ru-RU"/>
        </w:rPr>
        <w:t>ным документом не позднее 30 ап</w:t>
      </w:r>
      <w:r w:rsidR="00FC4F07" w:rsidRPr="00FC4F07">
        <w:rPr>
          <w:rFonts w:ascii="Times New Roman" w:eastAsia="Times New Roman" w:hAnsi="Times New Roman" w:cs="Times New Roman"/>
          <w:sz w:val="26"/>
          <w:szCs w:val="26"/>
          <w:lang w:eastAsia="ru-RU"/>
        </w:rPr>
        <w:t>реля, подготовить и представить комиссии по п</w:t>
      </w:r>
      <w:r w:rsidR="00FC4F07">
        <w:rPr>
          <w:rFonts w:ascii="Times New Roman" w:eastAsia="Times New Roman" w:hAnsi="Times New Roman" w:cs="Times New Roman"/>
          <w:sz w:val="26"/>
          <w:szCs w:val="26"/>
          <w:lang w:eastAsia="ru-RU"/>
        </w:rPr>
        <w:t>роведению оценки обеспечения го</w:t>
      </w:r>
      <w:r w:rsidR="00FC4F07" w:rsidRPr="00FC4F07">
        <w:rPr>
          <w:rFonts w:ascii="Times New Roman" w:eastAsia="Times New Roman" w:hAnsi="Times New Roman" w:cs="Times New Roman"/>
          <w:sz w:val="26"/>
          <w:szCs w:val="26"/>
          <w:lang w:eastAsia="ru-RU"/>
        </w:rPr>
        <w:t>товности к отопительному периоду документы</w:t>
      </w:r>
      <w:r w:rsidR="00FC4F07">
        <w:rPr>
          <w:rFonts w:ascii="Times New Roman" w:eastAsia="Times New Roman" w:hAnsi="Times New Roman" w:cs="Times New Roman"/>
          <w:sz w:val="26"/>
          <w:szCs w:val="26"/>
          <w:lang w:eastAsia="ru-RU"/>
        </w:rPr>
        <w:t>, подтверждающие выполнение тре</w:t>
      </w:r>
      <w:r w:rsidR="00FC4F07" w:rsidRPr="00FC4F07">
        <w:rPr>
          <w:rFonts w:ascii="Times New Roman" w:eastAsia="Times New Roman" w:hAnsi="Times New Roman" w:cs="Times New Roman"/>
          <w:sz w:val="26"/>
          <w:szCs w:val="26"/>
          <w:lang w:eastAsia="ru-RU"/>
        </w:rPr>
        <w:t>бований</w:t>
      </w:r>
      <w:r w:rsidR="00EB33AE" w:rsidRPr="00EB33AE">
        <w:rPr>
          <w:rFonts w:ascii="Times New Roman" w:eastAsia="Times New Roman" w:hAnsi="Times New Roman" w:cs="Times New Roman"/>
          <w:sz w:val="26"/>
          <w:szCs w:val="26"/>
          <w:lang w:eastAsia="ru-RU"/>
        </w:rPr>
        <w:t xml:space="preserve">, установленных подпунктами </w:t>
      </w:r>
      <w:r w:rsidR="00FC4F07">
        <w:rPr>
          <w:rFonts w:ascii="Times New Roman" w:eastAsia="Times New Roman" w:hAnsi="Times New Roman" w:cs="Times New Roman"/>
          <w:sz w:val="26"/>
          <w:szCs w:val="26"/>
          <w:lang w:eastAsia="ru-RU"/>
        </w:rPr>
        <w:t>7</w:t>
      </w:r>
      <w:r w:rsidR="00EB33AE" w:rsidRPr="00EB33AE">
        <w:rPr>
          <w:rFonts w:ascii="Times New Roman" w:eastAsia="Times New Roman" w:hAnsi="Times New Roman" w:cs="Times New Roman"/>
          <w:sz w:val="26"/>
          <w:szCs w:val="26"/>
          <w:lang w:eastAsia="ru-RU"/>
        </w:rPr>
        <w:t>.1</w:t>
      </w:r>
      <w:r w:rsidR="00FC4F07">
        <w:rPr>
          <w:rFonts w:ascii="Times New Roman" w:eastAsia="Times New Roman" w:hAnsi="Times New Roman" w:cs="Times New Roman"/>
          <w:sz w:val="26"/>
          <w:szCs w:val="26"/>
          <w:lang w:eastAsia="ru-RU"/>
        </w:rPr>
        <w:t xml:space="preserve"> - 7.4</w:t>
      </w:r>
      <w:r w:rsidR="00EB33AE" w:rsidRPr="00EB33AE">
        <w:rPr>
          <w:rFonts w:ascii="Times New Roman" w:eastAsia="Times New Roman" w:hAnsi="Times New Roman" w:cs="Times New Roman"/>
          <w:sz w:val="26"/>
          <w:szCs w:val="26"/>
          <w:lang w:eastAsia="ru-RU"/>
        </w:rPr>
        <w:t xml:space="preserve"> пункта </w:t>
      </w:r>
      <w:r w:rsidR="00FC4F07">
        <w:rPr>
          <w:rFonts w:ascii="Times New Roman" w:eastAsia="Times New Roman" w:hAnsi="Times New Roman" w:cs="Times New Roman"/>
          <w:sz w:val="26"/>
          <w:szCs w:val="26"/>
          <w:lang w:eastAsia="ru-RU"/>
        </w:rPr>
        <w:t>7</w:t>
      </w:r>
      <w:r w:rsidR="00EB33AE" w:rsidRPr="00EB33AE">
        <w:rPr>
          <w:rFonts w:ascii="Times New Roman" w:eastAsia="Times New Roman" w:hAnsi="Times New Roman" w:cs="Times New Roman"/>
          <w:sz w:val="26"/>
          <w:szCs w:val="26"/>
          <w:lang w:eastAsia="ru-RU"/>
        </w:rPr>
        <w:t xml:space="preserve"> настоящей программы:</w:t>
      </w:r>
    </w:p>
    <w:p w:rsidR="00F319BF" w:rsidRPr="00FC4F07" w:rsidRDefault="00EB4743"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4F07">
        <w:rPr>
          <w:rFonts w:ascii="Times New Roman" w:eastAsia="Times New Roman" w:hAnsi="Times New Roman" w:cs="Times New Roman"/>
          <w:sz w:val="26"/>
          <w:szCs w:val="26"/>
          <w:lang w:eastAsia="ru-RU"/>
        </w:rPr>
        <w:t xml:space="preserve">7.5.1 </w:t>
      </w:r>
      <w:r w:rsidR="00FC4F07" w:rsidRPr="00FC4F07">
        <w:rPr>
          <w:rFonts w:ascii="Times New Roman" w:eastAsia="Times New Roman" w:hAnsi="Times New Roman" w:cs="Times New Roman"/>
          <w:sz w:val="26"/>
          <w:szCs w:val="26"/>
          <w:lang w:eastAsia="ru-RU"/>
        </w:rPr>
        <w:t xml:space="preserve">Акты промывки </w:t>
      </w:r>
      <w:proofErr w:type="spellStart"/>
      <w:r w:rsidR="00FC4F07" w:rsidRPr="00FC4F07">
        <w:rPr>
          <w:rFonts w:ascii="Times New Roman" w:eastAsia="Times New Roman" w:hAnsi="Times New Roman" w:cs="Times New Roman"/>
          <w:sz w:val="26"/>
          <w:szCs w:val="26"/>
          <w:lang w:eastAsia="ru-RU"/>
        </w:rPr>
        <w:t>теплопотребляющей</w:t>
      </w:r>
      <w:proofErr w:type="spellEnd"/>
      <w:r w:rsidR="00FC4F07" w:rsidRPr="00FC4F07">
        <w:rPr>
          <w:rFonts w:ascii="Times New Roman" w:eastAsia="Times New Roman" w:hAnsi="Times New Roman" w:cs="Times New Roman"/>
          <w:sz w:val="26"/>
          <w:szCs w:val="26"/>
          <w:lang w:eastAsia="ru-RU"/>
        </w:rPr>
        <w:t xml:space="preserve"> установки, проведенной в присутствии представителя единой теплоснабжающей организации, в зону (зоны) дея</w:t>
      </w:r>
      <w:r w:rsidR="00FC4F07" w:rsidRPr="00FC4F07">
        <w:rPr>
          <w:rFonts w:ascii="Times New Roman" w:eastAsia="Times New Roman" w:hAnsi="Times New Roman" w:cs="Times New Roman"/>
          <w:sz w:val="26"/>
          <w:szCs w:val="26"/>
          <w:lang w:eastAsia="ru-RU"/>
        </w:rPr>
        <w:lastRenderedPageBreak/>
        <w:t>тельности которой входит система (системы) теплоснабжения, установленные требова</w:t>
      </w:r>
      <w:r w:rsidR="00FC4F07">
        <w:rPr>
          <w:rFonts w:ascii="Times New Roman" w:eastAsia="Times New Roman" w:hAnsi="Times New Roman" w:cs="Times New Roman"/>
          <w:sz w:val="26"/>
          <w:szCs w:val="26"/>
          <w:lang w:eastAsia="ru-RU"/>
        </w:rPr>
        <w:t>ниями пунктов 337 и 450 Правил №</w:t>
      </w:r>
      <w:r w:rsidR="00FC4F07" w:rsidRPr="00FC4F07">
        <w:rPr>
          <w:rFonts w:ascii="Times New Roman" w:eastAsia="Times New Roman" w:hAnsi="Times New Roman" w:cs="Times New Roman"/>
          <w:sz w:val="26"/>
          <w:szCs w:val="26"/>
          <w:lang w:eastAsia="ru-RU"/>
        </w:rPr>
        <w:t xml:space="preserve"> 511.</w:t>
      </w:r>
    </w:p>
    <w:p w:rsidR="00F319BF" w:rsidRPr="00FC4F07" w:rsidRDefault="00EB4743"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4F07">
        <w:rPr>
          <w:rFonts w:ascii="Times New Roman" w:eastAsia="Times New Roman" w:hAnsi="Times New Roman" w:cs="Times New Roman"/>
          <w:sz w:val="26"/>
          <w:szCs w:val="26"/>
          <w:lang w:eastAsia="ru-RU"/>
        </w:rPr>
        <w:t xml:space="preserve">7.5.2 </w:t>
      </w:r>
      <w:r w:rsidR="00FC4F07" w:rsidRPr="00FC4F07">
        <w:rPr>
          <w:rFonts w:ascii="Times New Roman" w:eastAsia="Times New Roman" w:hAnsi="Times New Roman" w:cs="Times New Roman"/>
          <w:sz w:val="26"/>
          <w:szCs w:val="26"/>
          <w:lang w:eastAsia="ru-RU"/>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00FC4F07" w:rsidRPr="00FC4F07">
        <w:rPr>
          <w:rFonts w:ascii="Times New Roman" w:eastAsia="Times New Roman" w:hAnsi="Times New Roman" w:cs="Times New Roman"/>
          <w:sz w:val="26"/>
          <w:szCs w:val="26"/>
          <w:lang w:eastAsia="ru-RU"/>
        </w:rPr>
        <w:t>теплопотребляющих</w:t>
      </w:r>
      <w:proofErr w:type="spellEnd"/>
      <w:r w:rsidR="00FC4F07" w:rsidRPr="00FC4F07">
        <w:rPr>
          <w:rFonts w:ascii="Times New Roman" w:eastAsia="Times New Roman" w:hAnsi="Times New Roman" w:cs="Times New Roman"/>
          <w:sz w:val="26"/>
          <w:szCs w:val="26"/>
          <w:lang w:eastAsia="ru-RU"/>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447 Правил № 511.</w:t>
      </w:r>
    </w:p>
    <w:p w:rsidR="00FC4F07" w:rsidRPr="00FC4F07" w:rsidRDefault="00FC4F07" w:rsidP="00FC4F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4F07">
        <w:rPr>
          <w:rFonts w:ascii="Times New Roman" w:eastAsia="Times New Roman" w:hAnsi="Times New Roman" w:cs="Times New Roman"/>
          <w:sz w:val="26"/>
          <w:szCs w:val="26"/>
          <w:lang w:eastAsia="ru-RU"/>
        </w:rP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w:t>
      </w:r>
      <w:proofErr w:type="spellStart"/>
      <w:r w:rsidRPr="00FC4F07">
        <w:rPr>
          <w:rFonts w:ascii="Times New Roman" w:eastAsia="Times New Roman" w:hAnsi="Times New Roman" w:cs="Times New Roman"/>
          <w:sz w:val="26"/>
          <w:szCs w:val="26"/>
          <w:lang w:eastAsia="ru-RU"/>
        </w:rPr>
        <w:t>теплосетевыми</w:t>
      </w:r>
      <w:proofErr w:type="spellEnd"/>
      <w:r w:rsidRPr="00FC4F07">
        <w:rPr>
          <w:rFonts w:ascii="Times New Roman" w:eastAsia="Times New Roman" w:hAnsi="Times New Roman" w:cs="Times New Roman"/>
          <w:sz w:val="26"/>
          <w:szCs w:val="26"/>
          <w:lang w:eastAsia="ru-RU"/>
        </w:rPr>
        <w:t xml:space="preserve"> организациями.</w:t>
      </w:r>
    </w:p>
    <w:p w:rsidR="00FC4F07" w:rsidRPr="00FC4F07" w:rsidRDefault="00FC4F07" w:rsidP="00FC4F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4F07">
        <w:rPr>
          <w:rFonts w:ascii="Times New Roman" w:eastAsia="Times New Roman" w:hAnsi="Times New Roman" w:cs="Times New Roman"/>
          <w:sz w:val="26"/>
          <w:szCs w:val="26"/>
          <w:lang w:eastAsia="ru-RU"/>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пунктом 430 и абзацем вторым пункта 447 Правил № 511 (если их наличие предусмотрено проектной документацией).</w:t>
      </w:r>
    </w:p>
    <w:p w:rsidR="00F319BF" w:rsidRPr="00EB7F71" w:rsidRDefault="00EB4743" w:rsidP="00FC4F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7.5.3 </w:t>
      </w:r>
      <w:r w:rsidR="00EB7F71" w:rsidRPr="00EB7F71">
        <w:rPr>
          <w:rFonts w:ascii="Times New Roman" w:eastAsia="Times New Roman" w:hAnsi="Times New Roman" w:cs="Times New Roman"/>
          <w:sz w:val="26"/>
          <w:szCs w:val="26"/>
          <w:lang w:eastAsia="ru-RU"/>
        </w:rPr>
        <w:t>Акт проверки (осмотра) запорной арматуры, в том числе в высших (воздушники) и низших точках трубопровода (</w:t>
      </w:r>
      <w:proofErr w:type="spellStart"/>
      <w:r w:rsidR="00EB7F71" w:rsidRPr="00EB7F71">
        <w:rPr>
          <w:rFonts w:ascii="Times New Roman" w:eastAsia="Times New Roman" w:hAnsi="Times New Roman" w:cs="Times New Roman"/>
          <w:sz w:val="26"/>
          <w:szCs w:val="26"/>
          <w:lang w:eastAsia="ru-RU"/>
        </w:rPr>
        <w:t>спускники</w:t>
      </w:r>
      <w:proofErr w:type="spellEnd"/>
      <w:r w:rsidR="00EB7F71" w:rsidRPr="00EB7F71">
        <w:rPr>
          <w:rFonts w:ascii="Times New Roman" w:eastAsia="Times New Roman" w:hAnsi="Times New Roman" w:cs="Times New Roman"/>
          <w:sz w:val="26"/>
          <w:szCs w:val="26"/>
          <w:lang w:eastAsia="ru-RU"/>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00EB7F71" w:rsidRPr="00EB7F71">
        <w:rPr>
          <w:rFonts w:ascii="Times New Roman" w:eastAsia="Times New Roman" w:hAnsi="Times New Roman" w:cs="Times New Roman"/>
          <w:sz w:val="26"/>
          <w:szCs w:val="26"/>
          <w:lang w:eastAsia="ru-RU"/>
        </w:rPr>
        <w:t>теплосетевыми</w:t>
      </w:r>
      <w:proofErr w:type="spellEnd"/>
      <w:r w:rsidR="00EB7F71" w:rsidRPr="00EB7F71">
        <w:rPr>
          <w:rFonts w:ascii="Times New Roman" w:eastAsia="Times New Roman" w:hAnsi="Times New Roman" w:cs="Times New Roman"/>
          <w:sz w:val="26"/>
          <w:szCs w:val="26"/>
          <w:lang w:eastAsia="ru-RU"/>
        </w:rPr>
        <w:t xml:space="preserve"> организациями.</w:t>
      </w:r>
    </w:p>
    <w:p w:rsidR="00F319BF" w:rsidRPr="00EB7F71"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7.5.4 </w:t>
      </w:r>
      <w:r w:rsidR="00EB7F71" w:rsidRPr="00EB7F71">
        <w:rPr>
          <w:rFonts w:ascii="Times New Roman" w:eastAsia="Times New Roman" w:hAnsi="Times New Roman" w:cs="Times New Roman"/>
          <w:sz w:val="26"/>
          <w:szCs w:val="26"/>
          <w:lang w:eastAsia="ru-RU"/>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пунктом 7 Правил №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rsidR="00F319BF" w:rsidRPr="00EB7F71"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7.5.5 </w:t>
      </w:r>
      <w:r w:rsidR="00EB7F71" w:rsidRPr="00EB7F71">
        <w:rPr>
          <w:rFonts w:ascii="Times New Roman" w:eastAsia="Times New Roman" w:hAnsi="Times New Roman" w:cs="Times New Roman"/>
          <w:sz w:val="26"/>
          <w:szCs w:val="26"/>
          <w:lang w:eastAsia="ru-RU"/>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17, 26, абзацев шестого - восьмого пункта 404 и пункта 412 Правил № 511 и наличие записей о результатах проведенных испытаний в паспорте теплового пункта и (или) </w:t>
      </w:r>
      <w:proofErr w:type="spellStart"/>
      <w:r w:rsidR="00EB7F71" w:rsidRPr="00EB7F71">
        <w:rPr>
          <w:rFonts w:ascii="Times New Roman" w:eastAsia="Times New Roman" w:hAnsi="Times New Roman" w:cs="Times New Roman"/>
          <w:sz w:val="26"/>
          <w:szCs w:val="26"/>
          <w:lang w:eastAsia="ru-RU"/>
        </w:rPr>
        <w:t>теплопотребляющих</w:t>
      </w:r>
      <w:proofErr w:type="spellEnd"/>
      <w:r w:rsidR="00EB7F71" w:rsidRPr="00EB7F71">
        <w:rPr>
          <w:rFonts w:ascii="Times New Roman" w:eastAsia="Times New Roman" w:hAnsi="Times New Roman" w:cs="Times New Roman"/>
          <w:sz w:val="26"/>
          <w:szCs w:val="26"/>
          <w:lang w:eastAsia="ru-RU"/>
        </w:rPr>
        <w:t xml:space="preserve"> установок.</w:t>
      </w:r>
    </w:p>
    <w:p w:rsidR="00F319BF" w:rsidRPr="00EB7F71" w:rsidRDefault="00EB7F71"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Потребители </w:t>
      </w:r>
      <w:proofErr w:type="spellStart"/>
      <w:r w:rsidRPr="00EB7F71">
        <w:rPr>
          <w:rFonts w:ascii="Times New Roman" w:eastAsia="Times New Roman" w:hAnsi="Times New Roman" w:cs="Times New Roman"/>
          <w:sz w:val="26"/>
          <w:szCs w:val="26"/>
          <w:lang w:eastAsia="ru-RU"/>
        </w:rPr>
        <w:t>теплоэнергии</w:t>
      </w:r>
      <w:proofErr w:type="spellEnd"/>
      <w:r w:rsidR="00F319BF" w:rsidRPr="00EB7F71">
        <w:rPr>
          <w:rFonts w:ascii="Times New Roman" w:eastAsia="Times New Roman" w:hAnsi="Times New Roman" w:cs="Times New Roman"/>
          <w:sz w:val="26"/>
          <w:szCs w:val="26"/>
          <w:lang w:eastAsia="ru-RU"/>
        </w:rPr>
        <w:t xml:space="preserve">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00F319BF" w:rsidRPr="00EB7F71">
        <w:rPr>
          <w:rFonts w:ascii="Times New Roman" w:eastAsia="Times New Roman" w:hAnsi="Times New Roman" w:cs="Times New Roman"/>
          <w:sz w:val="26"/>
          <w:szCs w:val="26"/>
          <w:lang w:eastAsia="ru-RU"/>
        </w:rPr>
        <w:t>теплопотребляющим</w:t>
      </w:r>
      <w:proofErr w:type="spellEnd"/>
      <w:r w:rsidR="00F319BF" w:rsidRPr="00EB7F71">
        <w:rPr>
          <w:rFonts w:ascii="Times New Roman" w:eastAsia="Times New Roman" w:hAnsi="Times New Roman" w:cs="Times New Roman"/>
          <w:sz w:val="26"/>
          <w:szCs w:val="26"/>
          <w:lang w:eastAsia="ru-RU"/>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w:t>
      </w:r>
      <w:r w:rsidR="00F319BF" w:rsidRPr="00EB7F71">
        <w:rPr>
          <w:rFonts w:ascii="Times New Roman" w:eastAsia="Times New Roman" w:hAnsi="Times New Roman" w:cs="Times New Roman"/>
          <w:sz w:val="26"/>
          <w:szCs w:val="26"/>
          <w:lang w:eastAsia="ru-RU"/>
        </w:rPr>
        <w:lastRenderedPageBreak/>
        <w:t>вых вводов должны быть переданы в единую теплоснабжающую организацию в течение 5 рабочих дней со дня их проведения.</w:t>
      </w:r>
    </w:p>
    <w:p w:rsidR="00F319BF" w:rsidRPr="00EB7F71"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7.5.6 </w:t>
      </w:r>
      <w:r w:rsidR="00EB7F71" w:rsidRPr="00EB7F71">
        <w:rPr>
          <w:rFonts w:ascii="Times New Roman" w:eastAsia="Times New Roman" w:hAnsi="Times New Roman" w:cs="Times New Roman"/>
          <w:sz w:val="26"/>
          <w:szCs w:val="26"/>
          <w:lang w:eastAsia="ru-RU"/>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 511.</w:t>
      </w:r>
    </w:p>
    <w:p w:rsidR="00EB7F71" w:rsidRPr="00EB7F71"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B7F71">
        <w:rPr>
          <w:rFonts w:ascii="Times New Roman" w:eastAsia="Times New Roman" w:hAnsi="Times New Roman" w:cs="Times New Roman"/>
          <w:sz w:val="26"/>
          <w:szCs w:val="26"/>
          <w:lang w:eastAsia="ru-RU"/>
        </w:rPr>
        <w:t xml:space="preserve">7.5.7 </w:t>
      </w:r>
      <w:r w:rsidR="00EB7F71" w:rsidRPr="00EB7F71">
        <w:rPr>
          <w:rFonts w:ascii="Times New Roman" w:eastAsia="Times New Roman" w:hAnsi="Times New Roman" w:cs="Times New Roman"/>
          <w:sz w:val="26"/>
          <w:szCs w:val="26"/>
          <w:lang w:eastAsia="ru-RU"/>
        </w:rPr>
        <w:t>Утвержденные в соответствии с требованиями пунктов 6 и 35 Правил № 511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rsidR="00F319BF" w:rsidRPr="00E4709F"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7.5.8 </w:t>
      </w:r>
      <w:r w:rsidR="00F319BF" w:rsidRPr="00E4709F">
        <w:rPr>
          <w:rFonts w:ascii="Times New Roman" w:eastAsia="Times New Roman" w:hAnsi="Times New Roman" w:cs="Times New Roman"/>
          <w:sz w:val="26"/>
          <w:szCs w:val="26"/>
          <w:lang w:eastAsia="ru-RU"/>
        </w:rPr>
        <w:t xml:space="preserve">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(сооружение) в части внутренних систем теплоснабжения по </w:t>
      </w:r>
      <w:proofErr w:type="spellStart"/>
      <w:r w:rsidR="00F319BF" w:rsidRPr="00E4709F">
        <w:rPr>
          <w:rFonts w:ascii="Times New Roman" w:eastAsia="Times New Roman" w:hAnsi="Times New Roman" w:cs="Times New Roman"/>
          <w:sz w:val="26"/>
          <w:szCs w:val="26"/>
          <w:lang w:eastAsia="ru-RU"/>
        </w:rPr>
        <w:t>теплопотребляющим</w:t>
      </w:r>
      <w:proofErr w:type="spellEnd"/>
      <w:r w:rsidR="00F319BF" w:rsidRPr="00E4709F">
        <w:rPr>
          <w:rFonts w:ascii="Times New Roman" w:eastAsia="Times New Roman" w:hAnsi="Times New Roman" w:cs="Times New Roman"/>
          <w:sz w:val="26"/>
          <w:szCs w:val="26"/>
          <w:lang w:eastAsia="ru-RU"/>
        </w:rPr>
        <w:t xml:space="preserve"> установкам, установленным в здании (сооружении).</w:t>
      </w:r>
    </w:p>
    <w:p w:rsidR="00F319BF" w:rsidRPr="00E4709F"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7.5.9 Выписка</w:t>
      </w:r>
      <w:r w:rsidR="00F319BF" w:rsidRPr="00E4709F">
        <w:rPr>
          <w:rFonts w:ascii="Times New Roman" w:eastAsia="Times New Roman" w:hAnsi="Times New Roman" w:cs="Times New Roman"/>
          <w:sz w:val="26"/>
          <w:szCs w:val="26"/>
          <w:lang w:eastAsia="ru-RU"/>
        </w:rPr>
        <w:t xml:space="preserve">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00F319BF" w:rsidRPr="00E4709F">
        <w:rPr>
          <w:rFonts w:ascii="Times New Roman" w:eastAsia="Times New Roman" w:hAnsi="Times New Roman" w:cs="Times New Roman"/>
          <w:sz w:val="26"/>
          <w:szCs w:val="26"/>
          <w:lang w:eastAsia="ru-RU"/>
        </w:rPr>
        <w:t>энергосервисные</w:t>
      </w:r>
      <w:proofErr w:type="spellEnd"/>
      <w:r w:rsidR="00F319BF" w:rsidRPr="00E4709F">
        <w:rPr>
          <w:rFonts w:ascii="Times New Roman" w:eastAsia="Times New Roman" w:hAnsi="Times New Roman" w:cs="Times New Roman"/>
          <w:sz w:val="26"/>
          <w:szCs w:val="26"/>
          <w:lang w:eastAsia="ru-RU"/>
        </w:rPr>
        <w:t xml:space="preserve"> контракты в случае привлечения специализированных организаций для эксплуатации оборудования.</w:t>
      </w:r>
    </w:p>
    <w:p w:rsidR="00E4709F" w:rsidRPr="00E4709F" w:rsidRDefault="00590317" w:rsidP="00E4709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7.5.10 </w:t>
      </w:r>
      <w:r w:rsidR="00E4709F" w:rsidRPr="00E4709F">
        <w:rPr>
          <w:rFonts w:ascii="Times New Roman" w:eastAsia="Times New Roman" w:hAnsi="Times New Roman" w:cs="Times New Roman"/>
          <w:sz w:val="26"/>
          <w:szCs w:val="26"/>
          <w:lang w:eastAsia="ru-RU"/>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395 и 448 Правил № 511.</w:t>
      </w:r>
    </w:p>
    <w:p w:rsidR="00E4709F" w:rsidRPr="00E4709F" w:rsidRDefault="00E4709F" w:rsidP="00E4709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w:t>
      </w:r>
      <w:proofErr w:type="spellStart"/>
      <w:r w:rsidRPr="00E4709F">
        <w:rPr>
          <w:rFonts w:ascii="Times New Roman" w:eastAsia="Times New Roman" w:hAnsi="Times New Roman" w:cs="Times New Roman"/>
          <w:sz w:val="26"/>
          <w:szCs w:val="26"/>
          <w:lang w:eastAsia="ru-RU"/>
        </w:rPr>
        <w:t>потребителея</w:t>
      </w:r>
      <w:proofErr w:type="spellEnd"/>
      <w:r w:rsidRPr="00E4709F">
        <w:rPr>
          <w:rFonts w:ascii="Times New Roman" w:eastAsia="Times New Roman" w:hAnsi="Times New Roman" w:cs="Times New Roman"/>
          <w:sz w:val="26"/>
          <w:szCs w:val="26"/>
          <w:lang w:eastAsia="ru-RU"/>
        </w:rPr>
        <w:t xml:space="preserve"> </w:t>
      </w:r>
      <w:proofErr w:type="spellStart"/>
      <w:r w:rsidRPr="00E4709F">
        <w:rPr>
          <w:rFonts w:ascii="Times New Roman" w:eastAsia="Times New Roman" w:hAnsi="Times New Roman" w:cs="Times New Roman"/>
          <w:sz w:val="26"/>
          <w:szCs w:val="26"/>
          <w:lang w:eastAsia="ru-RU"/>
        </w:rPr>
        <w:t>теплоэнергии</w:t>
      </w:r>
      <w:proofErr w:type="spellEnd"/>
      <w:r w:rsidRPr="00E4709F">
        <w:rPr>
          <w:rFonts w:ascii="Times New Roman" w:eastAsia="Times New Roman" w:hAnsi="Times New Roman" w:cs="Times New Roman"/>
          <w:sz w:val="26"/>
          <w:szCs w:val="26"/>
          <w:lang w:eastAsia="ru-RU"/>
        </w:rPr>
        <w:t>.</w:t>
      </w:r>
    </w:p>
    <w:p w:rsidR="00E4709F" w:rsidRPr="00E4709F" w:rsidRDefault="00E4709F" w:rsidP="00E4709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Потребители </w:t>
      </w:r>
      <w:proofErr w:type="spellStart"/>
      <w:r w:rsidRPr="00E4709F">
        <w:rPr>
          <w:rFonts w:ascii="Times New Roman" w:eastAsia="Times New Roman" w:hAnsi="Times New Roman" w:cs="Times New Roman"/>
          <w:sz w:val="26"/>
          <w:szCs w:val="26"/>
          <w:lang w:eastAsia="ru-RU"/>
        </w:rPr>
        <w:t>теплоэнергии</w:t>
      </w:r>
      <w:proofErr w:type="spellEnd"/>
      <w:r w:rsidRPr="00E4709F">
        <w:rPr>
          <w:rFonts w:ascii="Times New Roman" w:eastAsia="Times New Roman" w:hAnsi="Times New Roman" w:cs="Times New Roman"/>
          <w:sz w:val="26"/>
          <w:szCs w:val="26"/>
          <w:lang w:eastAsia="ru-RU"/>
        </w:rPr>
        <w:t xml:space="preserve">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E4709F">
        <w:rPr>
          <w:rFonts w:ascii="Times New Roman" w:eastAsia="Times New Roman" w:hAnsi="Times New Roman" w:cs="Times New Roman"/>
          <w:sz w:val="26"/>
          <w:szCs w:val="26"/>
          <w:lang w:eastAsia="ru-RU"/>
        </w:rPr>
        <w:t>теплопотребляющим</w:t>
      </w:r>
      <w:proofErr w:type="spellEnd"/>
      <w:r w:rsidRPr="00E4709F">
        <w:rPr>
          <w:rFonts w:ascii="Times New Roman" w:eastAsia="Times New Roman" w:hAnsi="Times New Roman" w:cs="Times New Roman"/>
          <w:sz w:val="26"/>
          <w:szCs w:val="26"/>
          <w:lang w:eastAsia="ru-RU"/>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w:t>
      </w:r>
    </w:p>
    <w:p w:rsidR="00E4709F" w:rsidRPr="00E4709F" w:rsidRDefault="00E4709F" w:rsidP="00E4709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При отказе потребителя </w:t>
      </w:r>
      <w:proofErr w:type="spellStart"/>
      <w:r w:rsidRPr="00E4709F">
        <w:rPr>
          <w:rFonts w:ascii="Times New Roman" w:eastAsia="Times New Roman" w:hAnsi="Times New Roman" w:cs="Times New Roman"/>
          <w:sz w:val="26"/>
          <w:szCs w:val="26"/>
          <w:lang w:eastAsia="ru-RU"/>
        </w:rPr>
        <w:t>теплоэнергии</w:t>
      </w:r>
      <w:proofErr w:type="spellEnd"/>
      <w:r w:rsidRPr="00E4709F">
        <w:rPr>
          <w:rFonts w:ascii="Times New Roman" w:eastAsia="Times New Roman" w:hAnsi="Times New Roman" w:cs="Times New Roman"/>
          <w:sz w:val="26"/>
          <w:szCs w:val="26"/>
          <w:lang w:eastAsia="ru-RU"/>
        </w:rPr>
        <w:t xml:space="preserve"> от проведения осмотра, принадлежащих им объектов теплоснабжения и </w:t>
      </w:r>
      <w:proofErr w:type="spellStart"/>
      <w:r w:rsidRPr="00E4709F">
        <w:rPr>
          <w:rFonts w:ascii="Times New Roman" w:eastAsia="Times New Roman" w:hAnsi="Times New Roman" w:cs="Times New Roman"/>
          <w:sz w:val="26"/>
          <w:szCs w:val="26"/>
          <w:lang w:eastAsia="ru-RU"/>
        </w:rPr>
        <w:t>теплопотребляющих</w:t>
      </w:r>
      <w:proofErr w:type="spellEnd"/>
      <w:r w:rsidRPr="00E4709F">
        <w:rPr>
          <w:rFonts w:ascii="Times New Roman" w:eastAsia="Times New Roman" w:hAnsi="Times New Roman" w:cs="Times New Roman"/>
          <w:sz w:val="26"/>
          <w:szCs w:val="26"/>
          <w:lang w:eastAsia="ru-RU"/>
        </w:rPr>
        <w:t xml:space="preserve"> установок, требование настоящего пункта считается невыполненным.</w:t>
      </w:r>
    </w:p>
    <w:p w:rsidR="00F319BF" w:rsidRPr="00E4709F" w:rsidRDefault="00590317" w:rsidP="00E4709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7.5.12 </w:t>
      </w:r>
      <w:r w:rsidR="00F319BF" w:rsidRPr="00E4709F">
        <w:rPr>
          <w:rFonts w:ascii="Times New Roman" w:eastAsia="Times New Roman" w:hAnsi="Times New Roman" w:cs="Times New Roman"/>
          <w:sz w:val="26"/>
          <w:szCs w:val="26"/>
          <w:lang w:eastAsia="ru-RU"/>
        </w:rPr>
        <w:t>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rsidR="00F319BF" w:rsidRPr="00E4709F"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4709F">
        <w:rPr>
          <w:rFonts w:ascii="Times New Roman" w:eastAsia="Times New Roman" w:hAnsi="Times New Roman" w:cs="Times New Roman"/>
          <w:sz w:val="26"/>
          <w:szCs w:val="26"/>
          <w:lang w:eastAsia="ru-RU"/>
        </w:rPr>
        <w:t xml:space="preserve">7.5.13 </w:t>
      </w:r>
      <w:r w:rsidR="00F319BF" w:rsidRPr="00E4709F">
        <w:rPr>
          <w:rFonts w:ascii="Times New Roman" w:eastAsia="Times New Roman" w:hAnsi="Times New Roman" w:cs="Times New Roman"/>
          <w:sz w:val="26"/>
          <w:szCs w:val="26"/>
          <w:lang w:eastAsia="ru-RU"/>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w:t>
      </w:r>
      <w:r w:rsidR="00F319BF" w:rsidRPr="00E4709F">
        <w:rPr>
          <w:rFonts w:ascii="Times New Roman" w:eastAsia="Times New Roman" w:hAnsi="Times New Roman" w:cs="Times New Roman"/>
          <w:sz w:val="26"/>
          <w:szCs w:val="26"/>
          <w:lang w:eastAsia="ru-RU"/>
        </w:rPr>
        <w:lastRenderedPageBreak/>
        <w:t>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7.5.14 </w:t>
      </w:r>
      <w:r w:rsidR="00F319BF" w:rsidRPr="0053398A">
        <w:rPr>
          <w:rFonts w:ascii="Times New Roman" w:eastAsia="Times New Roman" w:hAnsi="Times New Roman" w:cs="Times New Roman"/>
          <w:sz w:val="26"/>
          <w:szCs w:val="26"/>
          <w:lang w:eastAsia="ru-RU"/>
        </w:rPr>
        <w:t>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7.5.15 </w:t>
      </w:r>
      <w:r w:rsidR="00E4709F" w:rsidRPr="0053398A">
        <w:rPr>
          <w:rFonts w:ascii="Times New Roman" w:eastAsia="Times New Roman" w:hAnsi="Times New Roman" w:cs="Times New Roman"/>
          <w:sz w:val="26"/>
          <w:szCs w:val="26"/>
          <w:lang w:eastAsia="ru-RU"/>
        </w:rPr>
        <w:t xml:space="preserve">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абзацами пятым и десятым пункта 404 Правил </w:t>
      </w:r>
      <w:r w:rsidR="0053398A" w:rsidRPr="0053398A">
        <w:rPr>
          <w:rFonts w:ascii="Times New Roman" w:eastAsia="Times New Roman" w:hAnsi="Times New Roman" w:cs="Times New Roman"/>
          <w:sz w:val="26"/>
          <w:szCs w:val="26"/>
          <w:lang w:eastAsia="ru-RU"/>
        </w:rPr>
        <w:t>№</w:t>
      </w:r>
      <w:r w:rsidR="00E4709F" w:rsidRPr="0053398A">
        <w:rPr>
          <w:rFonts w:ascii="Times New Roman" w:eastAsia="Times New Roman" w:hAnsi="Times New Roman" w:cs="Times New Roman"/>
          <w:sz w:val="26"/>
          <w:szCs w:val="26"/>
          <w:lang w:eastAsia="ru-RU"/>
        </w:rPr>
        <w:t xml:space="preserve"> 511, содержащие результаты поверки средств измерений в соответствии с частью 4 статьи 13 Федерального закона от 26.06.2008 </w:t>
      </w:r>
      <w:r w:rsidR="0053398A" w:rsidRPr="0053398A">
        <w:rPr>
          <w:rFonts w:ascii="Times New Roman" w:eastAsia="Times New Roman" w:hAnsi="Times New Roman" w:cs="Times New Roman"/>
          <w:sz w:val="26"/>
          <w:szCs w:val="26"/>
          <w:lang w:eastAsia="ru-RU"/>
        </w:rPr>
        <w:t>№</w:t>
      </w:r>
      <w:r w:rsidR="0053398A">
        <w:rPr>
          <w:rFonts w:ascii="Times New Roman" w:eastAsia="Times New Roman" w:hAnsi="Times New Roman" w:cs="Times New Roman"/>
          <w:sz w:val="26"/>
          <w:szCs w:val="26"/>
          <w:lang w:eastAsia="ru-RU"/>
        </w:rPr>
        <w:t xml:space="preserve"> 102-ФЗ «</w:t>
      </w:r>
      <w:r w:rsidR="00E4709F" w:rsidRPr="0053398A">
        <w:rPr>
          <w:rFonts w:ascii="Times New Roman" w:eastAsia="Times New Roman" w:hAnsi="Times New Roman" w:cs="Times New Roman"/>
          <w:sz w:val="26"/>
          <w:szCs w:val="26"/>
          <w:lang w:eastAsia="ru-RU"/>
        </w:rPr>
        <w:t>Об</w:t>
      </w:r>
      <w:r w:rsidR="0053398A">
        <w:rPr>
          <w:rFonts w:ascii="Times New Roman" w:eastAsia="Times New Roman" w:hAnsi="Times New Roman" w:cs="Times New Roman"/>
          <w:sz w:val="26"/>
          <w:szCs w:val="26"/>
          <w:lang w:eastAsia="ru-RU"/>
        </w:rPr>
        <w:t xml:space="preserve"> обеспечении единства измерений»</w:t>
      </w:r>
      <w:r w:rsidR="00E4709F" w:rsidRPr="0053398A">
        <w:rPr>
          <w:rFonts w:ascii="Times New Roman" w:eastAsia="Times New Roman" w:hAnsi="Times New Roman" w:cs="Times New Roman"/>
          <w:sz w:val="26"/>
          <w:szCs w:val="26"/>
          <w:lang w:eastAsia="ru-RU"/>
        </w:rPr>
        <w:t>.</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7.5.16 </w:t>
      </w:r>
      <w:r w:rsidR="00F319BF" w:rsidRPr="0053398A">
        <w:rPr>
          <w:rFonts w:ascii="Times New Roman" w:eastAsia="Times New Roman" w:hAnsi="Times New Roman" w:cs="Times New Roman"/>
          <w:sz w:val="26"/>
          <w:szCs w:val="26"/>
          <w:lang w:eastAsia="ru-RU"/>
        </w:rPr>
        <w:t>Акт выполненных работ по подготовке к отопительному периоду теплового контура здания в соответствии с требованиями пункта 2.6.10 Правил № 170.</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7.5.17 </w:t>
      </w:r>
      <w:r w:rsidR="00F319BF" w:rsidRPr="0053398A">
        <w:rPr>
          <w:rFonts w:ascii="Times New Roman" w:eastAsia="Times New Roman" w:hAnsi="Times New Roman" w:cs="Times New Roman"/>
          <w:sz w:val="26"/>
          <w:szCs w:val="26"/>
          <w:lang w:eastAsia="ru-RU"/>
        </w:rPr>
        <w:t>Акты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w:t>
      </w:r>
      <w:r w:rsidRPr="0053398A">
        <w:rPr>
          <w:rFonts w:ascii="Times New Roman" w:eastAsia="Times New Roman" w:hAnsi="Times New Roman" w:cs="Times New Roman"/>
          <w:sz w:val="26"/>
          <w:szCs w:val="26"/>
          <w:lang w:eastAsia="ru-RU"/>
        </w:rPr>
        <w:t>ой Федерации от 28.01.2021 № 2</w:t>
      </w:r>
      <w:r w:rsidR="00F319BF" w:rsidRPr="0053398A">
        <w:rPr>
          <w:rFonts w:ascii="Times New Roman" w:eastAsia="Times New Roman" w:hAnsi="Times New Roman" w:cs="Times New Roman"/>
          <w:sz w:val="26"/>
          <w:szCs w:val="26"/>
          <w:lang w:eastAsia="ru-RU"/>
        </w:rPr>
        <w:t xml:space="preserve"> (далее - СанПиН 1.2.3685-21), и акты о результатах отбора проб воды из системы на соответствие с СанПиН 1.2.3685-21, оформленные аккредитованной лабораторией.</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7.5.18 </w:t>
      </w:r>
      <w:r w:rsidR="00F319BF" w:rsidRPr="0053398A">
        <w:rPr>
          <w:rFonts w:ascii="Times New Roman" w:eastAsia="Times New Roman" w:hAnsi="Times New Roman" w:cs="Times New Roman"/>
          <w:sz w:val="26"/>
          <w:szCs w:val="26"/>
          <w:lang w:eastAsia="ru-RU"/>
        </w:rPr>
        <w:t xml:space="preserve">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w:t>
      </w:r>
      <w:r w:rsidR="0053398A" w:rsidRPr="0053398A">
        <w:rPr>
          <w:rFonts w:ascii="Times New Roman" w:eastAsia="Times New Roman" w:hAnsi="Times New Roman" w:cs="Times New Roman"/>
          <w:sz w:val="26"/>
          <w:szCs w:val="26"/>
          <w:lang w:eastAsia="ru-RU"/>
        </w:rPr>
        <w:t>управляющих организаций</w:t>
      </w:r>
      <w:r w:rsidR="0053398A">
        <w:rPr>
          <w:rFonts w:ascii="Times New Roman" w:eastAsia="Times New Roman" w:hAnsi="Times New Roman" w:cs="Times New Roman"/>
          <w:sz w:val="26"/>
          <w:szCs w:val="26"/>
          <w:lang w:eastAsia="ru-RU"/>
        </w:rPr>
        <w:t>,</w:t>
      </w:r>
      <w:r w:rsidR="0053398A" w:rsidRPr="0053398A">
        <w:rPr>
          <w:rFonts w:ascii="Times New Roman" w:eastAsia="Times New Roman" w:hAnsi="Times New Roman" w:cs="Times New Roman"/>
          <w:sz w:val="26"/>
          <w:szCs w:val="26"/>
          <w:lang w:eastAsia="ru-RU"/>
        </w:rPr>
        <w:t xml:space="preserve"> обслуживающих газифицированные многоквартирные дома</w:t>
      </w:r>
      <w:r w:rsidR="00F319BF" w:rsidRPr="0053398A">
        <w:rPr>
          <w:rFonts w:ascii="Times New Roman" w:eastAsia="Times New Roman" w:hAnsi="Times New Roman" w:cs="Times New Roman"/>
          <w:sz w:val="26"/>
          <w:szCs w:val="26"/>
          <w:lang w:eastAsia="ru-RU"/>
        </w:rPr>
        <w:t>).</w:t>
      </w:r>
    </w:p>
    <w:p w:rsidR="00F319BF" w:rsidRPr="0053398A" w:rsidRDefault="00590317"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398A">
        <w:rPr>
          <w:rFonts w:ascii="Times New Roman" w:eastAsia="Times New Roman" w:hAnsi="Times New Roman" w:cs="Times New Roman"/>
          <w:sz w:val="26"/>
          <w:szCs w:val="26"/>
          <w:lang w:eastAsia="ru-RU"/>
        </w:rPr>
        <w:t xml:space="preserve">7.5.19 </w:t>
      </w:r>
      <w:r w:rsidR="00F319BF" w:rsidRPr="0053398A">
        <w:rPr>
          <w:rFonts w:ascii="Times New Roman" w:eastAsia="Times New Roman" w:hAnsi="Times New Roman" w:cs="Times New Roman"/>
          <w:sz w:val="26"/>
          <w:szCs w:val="26"/>
          <w:lang w:eastAsia="ru-RU"/>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00F319BF" w:rsidRPr="0053398A">
        <w:rPr>
          <w:rFonts w:ascii="Times New Roman" w:eastAsia="Times New Roman" w:hAnsi="Times New Roman" w:cs="Times New Roman"/>
          <w:sz w:val="26"/>
          <w:szCs w:val="26"/>
          <w:lang w:eastAsia="ru-RU"/>
        </w:rPr>
        <w:t>теплопотребляющей</w:t>
      </w:r>
      <w:proofErr w:type="spellEnd"/>
      <w:r w:rsidR="00F319BF" w:rsidRPr="0053398A">
        <w:rPr>
          <w:rFonts w:ascii="Times New Roman" w:eastAsia="Times New Roman" w:hAnsi="Times New Roman" w:cs="Times New Roman"/>
          <w:sz w:val="26"/>
          <w:szCs w:val="26"/>
          <w:lang w:eastAsia="ru-RU"/>
        </w:rPr>
        <w:t xml:space="preserve"> установки объекта к отопительному периоду (рекомендуемый образец содержится в приложении</w:t>
      </w:r>
      <w:r w:rsidRPr="0053398A">
        <w:rPr>
          <w:rFonts w:ascii="Times New Roman" w:eastAsia="Times New Roman" w:hAnsi="Times New Roman" w:cs="Times New Roman"/>
          <w:sz w:val="26"/>
          <w:szCs w:val="26"/>
          <w:lang w:eastAsia="ru-RU"/>
        </w:rPr>
        <w:t xml:space="preserve"> № 6</w:t>
      </w:r>
      <w:r w:rsidR="00F319BF" w:rsidRPr="0053398A">
        <w:rPr>
          <w:rFonts w:ascii="Times New Roman" w:eastAsia="Times New Roman" w:hAnsi="Times New Roman" w:cs="Times New Roman"/>
          <w:sz w:val="26"/>
          <w:szCs w:val="26"/>
          <w:lang w:eastAsia="ru-RU"/>
        </w:rPr>
        <w:t xml:space="preserve"> к настоящ</w:t>
      </w:r>
      <w:r w:rsidRPr="0053398A">
        <w:rPr>
          <w:rFonts w:ascii="Times New Roman" w:eastAsia="Times New Roman" w:hAnsi="Times New Roman" w:cs="Times New Roman"/>
          <w:sz w:val="26"/>
          <w:szCs w:val="26"/>
          <w:lang w:eastAsia="ru-RU"/>
        </w:rPr>
        <w:t>ему</w:t>
      </w:r>
      <w:r w:rsidR="00F319BF" w:rsidRPr="0053398A">
        <w:rPr>
          <w:rFonts w:ascii="Times New Roman" w:eastAsia="Times New Roman" w:hAnsi="Times New Roman" w:cs="Times New Roman"/>
          <w:sz w:val="26"/>
          <w:szCs w:val="26"/>
          <w:lang w:eastAsia="ru-RU"/>
        </w:rPr>
        <w:t xml:space="preserve"> </w:t>
      </w:r>
      <w:r w:rsidRPr="0053398A">
        <w:rPr>
          <w:rFonts w:ascii="Times New Roman" w:eastAsia="Times New Roman" w:hAnsi="Times New Roman" w:cs="Times New Roman"/>
          <w:sz w:val="26"/>
          <w:szCs w:val="26"/>
          <w:lang w:eastAsia="ru-RU"/>
        </w:rPr>
        <w:t>постановлению</w:t>
      </w:r>
      <w:r w:rsidR="00F319BF" w:rsidRPr="0053398A">
        <w:rPr>
          <w:rFonts w:ascii="Times New Roman" w:eastAsia="Times New Roman" w:hAnsi="Times New Roman" w:cs="Times New Roman"/>
          <w:sz w:val="26"/>
          <w:szCs w:val="26"/>
          <w:lang w:eastAsia="ru-RU"/>
        </w:rPr>
        <w:t xml:space="preserve">),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00F319BF" w:rsidRPr="0053398A">
        <w:rPr>
          <w:rFonts w:ascii="Times New Roman" w:eastAsia="Times New Roman" w:hAnsi="Times New Roman" w:cs="Times New Roman"/>
          <w:sz w:val="26"/>
          <w:szCs w:val="26"/>
          <w:lang w:eastAsia="ru-RU"/>
        </w:rPr>
        <w:t>теплопотребляющих</w:t>
      </w:r>
      <w:proofErr w:type="spellEnd"/>
      <w:r w:rsidR="00F319BF" w:rsidRPr="0053398A">
        <w:rPr>
          <w:rFonts w:ascii="Times New Roman" w:eastAsia="Times New Roman" w:hAnsi="Times New Roman" w:cs="Times New Roman"/>
          <w:sz w:val="26"/>
          <w:szCs w:val="26"/>
          <w:lang w:eastAsia="ru-RU"/>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F319BF" w:rsidRPr="00F319BF" w:rsidRDefault="00F319BF"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8</w:t>
      </w:r>
      <w:r w:rsidR="00827B69">
        <w:rPr>
          <w:rFonts w:ascii="Times New Roman" w:eastAsia="Times New Roman" w:hAnsi="Times New Roman" w:cs="Times New Roman"/>
          <w:sz w:val="26"/>
          <w:szCs w:val="26"/>
          <w:lang w:eastAsia="ru-RU"/>
        </w:rPr>
        <w:t>.</w:t>
      </w:r>
      <w:r w:rsidRPr="00F319BF">
        <w:rPr>
          <w:rFonts w:ascii="Times New Roman" w:eastAsia="Times New Roman" w:hAnsi="Times New Roman" w:cs="Times New Roman"/>
          <w:sz w:val="26"/>
          <w:szCs w:val="26"/>
          <w:lang w:eastAsia="ru-RU"/>
        </w:rPr>
        <w:t xml:space="preserve"> По результатам расчета индекса готовности устанавливается:</w:t>
      </w:r>
    </w:p>
    <w:p w:rsidR="00F319BF" w:rsidRPr="00F319BF" w:rsidRDefault="00F319BF"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«Не готов» - если индекс готовности меньше 0,8;</w:t>
      </w:r>
    </w:p>
    <w:p w:rsidR="00F319BF" w:rsidRPr="00F319BF" w:rsidRDefault="00F319BF"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«Готов с условиями» - если индекс готовности меньше 0,9 и больше либо равен 0,8;</w:t>
      </w:r>
    </w:p>
    <w:p w:rsidR="00F319BF" w:rsidRPr="00F319BF" w:rsidRDefault="00F319BF"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«Готов» - если индекс готовности больше либо равен 0,9.</w:t>
      </w:r>
    </w:p>
    <w:p w:rsidR="00F319BF" w:rsidRPr="00F319BF" w:rsidRDefault="00F319BF" w:rsidP="00F319B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В случае если бальная оценка хотя бы одного показателя готовности, определенного Порядком равна 0, то значение индекса готовности принимается не более 0,8.</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lastRenderedPageBreak/>
        <w:t>9</w:t>
      </w:r>
      <w:r w:rsidR="00827B69">
        <w:rPr>
          <w:rFonts w:ascii="Times New Roman" w:eastAsia="Times New Roman" w:hAnsi="Times New Roman" w:cs="Times New Roman"/>
          <w:sz w:val="26"/>
          <w:szCs w:val="26"/>
          <w:lang w:eastAsia="ru-RU"/>
        </w:rPr>
        <w:t>.</w:t>
      </w:r>
      <w:r w:rsidRPr="00F319BF">
        <w:rPr>
          <w:rFonts w:ascii="Times New Roman" w:eastAsia="Times New Roman" w:hAnsi="Times New Roman" w:cs="Times New Roman"/>
          <w:sz w:val="26"/>
          <w:szCs w:val="26"/>
          <w:lang w:eastAsia="ru-RU"/>
        </w:rPr>
        <w:t xml:space="preserve"> Сроки проведения оценки обеспечения готовности устанавливается комиссией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10</w:t>
      </w:r>
      <w:r w:rsidR="00827B69">
        <w:rPr>
          <w:rFonts w:ascii="Times New Roman" w:eastAsia="Times New Roman" w:hAnsi="Times New Roman" w:cs="Times New Roman"/>
          <w:sz w:val="26"/>
          <w:szCs w:val="26"/>
          <w:lang w:eastAsia="ru-RU"/>
        </w:rPr>
        <w:t>.</w:t>
      </w:r>
      <w:r w:rsidRPr="00F319BF">
        <w:rPr>
          <w:rFonts w:ascii="Times New Roman" w:eastAsia="Times New Roman" w:hAnsi="Times New Roman" w:cs="Times New Roman"/>
          <w:sz w:val="26"/>
          <w:szCs w:val="26"/>
          <w:lang w:eastAsia="ru-RU"/>
        </w:rPr>
        <w:t xml:space="preserve">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В акте оценки обеспечения готовности к отопительному период содержатся следующие выводы комиссии об уровне готовности:</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«Не готов»;</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«Готов с условиями»;</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уровень готовности «Готов».</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11. К акту прилагается заполненный оценочный лист на каждый объект оценки обеспечения готовности.</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12</w:t>
      </w:r>
      <w:r w:rsidR="00827B69">
        <w:rPr>
          <w:rFonts w:ascii="Times New Roman" w:eastAsia="Times New Roman" w:hAnsi="Times New Roman" w:cs="Times New Roman"/>
          <w:sz w:val="26"/>
          <w:szCs w:val="26"/>
          <w:lang w:eastAsia="ru-RU"/>
        </w:rPr>
        <w:t>.</w:t>
      </w:r>
      <w:r w:rsidRPr="00F319BF">
        <w:rPr>
          <w:rFonts w:ascii="Times New Roman" w:eastAsia="Times New Roman" w:hAnsi="Times New Roman" w:cs="Times New Roman"/>
          <w:sz w:val="26"/>
          <w:szCs w:val="26"/>
          <w:lang w:eastAsia="ru-RU"/>
        </w:rPr>
        <w:t xml:space="preserve"> При наличии у комиссии замечаний к соблюдению проверяемым лицом требований по обеспечению готовности, установленных Правилами обеспечения готовности к отопительному периоду. В оценочном листе указывается срок устранения выявленных замечаний. Замечания по невыполнению требований</w:t>
      </w:r>
      <w:r w:rsidR="00F33D5B">
        <w:rPr>
          <w:rFonts w:ascii="Times New Roman" w:eastAsia="Times New Roman" w:hAnsi="Times New Roman" w:cs="Times New Roman"/>
          <w:sz w:val="26"/>
          <w:szCs w:val="26"/>
          <w:lang w:eastAsia="ru-RU"/>
        </w:rPr>
        <w:t>, установленных в подпункте 6.2 пункта 6 и подпункта 7.4 пункта 7</w:t>
      </w:r>
      <w:r w:rsidRPr="00F319BF">
        <w:rPr>
          <w:rFonts w:ascii="Times New Roman" w:eastAsia="Times New Roman" w:hAnsi="Times New Roman" w:cs="Times New Roman"/>
          <w:sz w:val="26"/>
          <w:szCs w:val="26"/>
          <w:lang w:eastAsia="ru-RU"/>
        </w:rPr>
        <w:t xml:space="preserve"> в оценочном листе акта не отражаются.</w:t>
      </w:r>
    </w:p>
    <w:p w:rsidR="00F319BF" w:rsidRPr="00F319BF" w:rsidRDefault="00D07F40" w:rsidP="00F319B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827B6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F319BF" w:rsidRPr="00F319BF">
        <w:rPr>
          <w:rFonts w:ascii="Times New Roman" w:eastAsia="Times New Roman" w:hAnsi="Times New Roman" w:cs="Times New Roman"/>
          <w:sz w:val="26"/>
          <w:szCs w:val="26"/>
          <w:lang w:eastAsia="ru-RU"/>
        </w:rPr>
        <w:t>В случае устранения</w:t>
      </w:r>
      <w:r w:rsidR="0053398A">
        <w:rPr>
          <w:rFonts w:ascii="Times New Roman" w:eastAsia="Times New Roman" w:hAnsi="Times New Roman" w:cs="Times New Roman"/>
          <w:sz w:val="26"/>
          <w:szCs w:val="26"/>
          <w:lang w:eastAsia="ru-RU"/>
        </w:rPr>
        <w:t>,</w:t>
      </w:r>
      <w:r w:rsidR="00F319BF" w:rsidRPr="00F319BF">
        <w:rPr>
          <w:rFonts w:ascii="Times New Roman" w:eastAsia="Times New Roman" w:hAnsi="Times New Roman" w:cs="Times New Roman"/>
          <w:sz w:val="26"/>
          <w:szCs w:val="26"/>
          <w:lang w:eastAsia="ru-RU"/>
        </w:rPr>
        <w:t xml:space="preserve"> </w:t>
      </w:r>
      <w:r w:rsidR="00820196">
        <w:rPr>
          <w:rFonts w:ascii="Times New Roman" w:eastAsia="Times New Roman" w:hAnsi="Times New Roman" w:cs="Times New Roman"/>
          <w:sz w:val="26"/>
          <w:szCs w:val="26"/>
          <w:lang w:eastAsia="ru-RU"/>
        </w:rPr>
        <w:t>у</w:t>
      </w:r>
      <w:r w:rsidR="00F319BF" w:rsidRPr="00F319BF">
        <w:rPr>
          <w:rFonts w:ascii="Times New Roman" w:eastAsia="Times New Roman" w:hAnsi="Times New Roman" w:cs="Times New Roman"/>
          <w:sz w:val="26"/>
          <w:szCs w:val="26"/>
          <w:lang w:eastAsia="ru-RU"/>
        </w:rPr>
        <w:t>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замечаний,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F319BF" w:rsidRP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14</w:t>
      </w:r>
      <w:r w:rsidR="00827B69">
        <w:rPr>
          <w:rFonts w:ascii="Times New Roman" w:eastAsia="Times New Roman" w:hAnsi="Times New Roman" w:cs="Times New Roman"/>
          <w:sz w:val="26"/>
          <w:szCs w:val="26"/>
          <w:lang w:eastAsia="ru-RU"/>
        </w:rPr>
        <w:t>.</w:t>
      </w:r>
      <w:r w:rsidR="00D07F40">
        <w:rPr>
          <w:rFonts w:ascii="Times New Roman" w:eastAsia="Times New Roman" w:hAnsi="Times New Roman" w:cs="Times New Roman"/>
          <w:sz w:val="26"/>
          <w:szCs w:val="26"/>
          <w:lang w:eastAsia="ru-RU"/>
        </w:rPr>
        <w:t xml:space="preserve"> </w:t>
      </w:r>
      <w:r w:rsidRPr="00F319BF">
        <w:rPr>
          <w:rFonts w:ascii="Times New Roman" w:eastAsia="Times New Roman" w:hAnsi="Times New Roman" w:cs="Times New Roman"/>
          <w:sz w:val="26"/>
          <w:szCs w:val="26"/>
          <w:lang w:eastAsia="ru-RU"/>
        </w:rPr>
        <w:t>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потребителей тепловой энергии, не позднее 25 октября - для теплоснабжающ</w:t>
      </w:r>
      <w:r w:rsidR="00820196">
        <w:rPr>
          <w:rFonts w:ascii="Times New Roman" w:eastAsia="Times New Roman" w:hAnsi="Times New Roman" w:cs="Times New Roman"/>
          <w:sz w:val="26"/>
          <w:szCs w:val="26"/>
          <w:lang w:eastAsia="ru-RU"/>
        </w:rPr>
        <w:t>их</w:t>
      </w:r>
      <w:r w:rsidRPr="00F319BF">
        <w:rPr>
          <w:rFonts w:ascii="Times New Roman" w:eastAsia="Times New Roman" w:hAnsi="Times New Roman" w:cs="Times New Roman"/>
          <w:sz w:val="26"/>
          <w:szCs w:val="26"/>
          <w:lang w:eastAsia="ru-RU"/>
        </w:rPr>
        <w:t xml:space="preserve"> организаци</w:t>
      </w:r>
      <w:r w:rsidR="00820196">
        <w:rPr>
          <w:rFonts w:ascii="Times New Roman" w:eastAsia="Times New Roman" w:hAnsi="Times New Roman" w:cs="Times New Roman"/>
          <w:sz w:val="26"/>
          <w:szCs w:val="26"/>
          <w:lang w:eastAsia="ru-RU"/>
        </w:rPr>
        <w:t>й</w:t>
      </w:r>
      <w:r w:rsidRPr="00F319BF">
        <w:rPr>
          <w:rFonts w:ascii="Times New Roman" w:eastAsia="Times New Roman" w:hAnsi="Times New Roman" w:cs="Times New Roman"/>
          <w:sz w:val="26"/>
          <w:szCs w:val="26"/>
          <w:lang w:eastAsia="ru-RU"/>
        </w:rPr>
        <w:t>.</w:t>
      </w:r>
    </w:p>
    <w:p w:rsidR="00F319BF" w:rsidRDefault="00F319BF" w:rsidP="00F319BF">
      <w:pPr>
        <w:spacing w:after="0" w:line="240" w:lineRule="auto"/>
        <w:ind w:firstLine="709"/>
        <w:jc w:val="both"/>
        <w:rPr>
          <w:rFonts w:ascii="Times New Roman" w:eastAsia="Times New Roman" w:hAnsi="Times New Roman" w:cs="Times New Roman"/>
          <w:sz w:val="26"/>
          <w:szCs w:val="26"/>
          <w:lang w:eastAsia="ru-RU"/>
        </w:rPr>
      </w:pPr>
      <w:r w:rsidRPr="00F319BF">
        <w:rPr>
          <w:rFonts w:ascii="Times New Roman" w:eastAsia="Times New Roman" w:hAnsi="Times New Roman" w:cs="Times New Roman"/>
          <w:sz w:val="26"/>
          <w:szCs w:val="26"/>
          <w:lang w:eastAsia="ru-RU"/>
        </w:rPr>
        <w:t>15</w:t>
      </w:r>
      <w:r w:rsidR="00827B69">
        <w:rPr>
          <w:rFonts w:ascii="Times New Roman" w:eastAsia="Times New Roman" w:hAnsi="Times New Roman" w:cs="Times New Roman"/>
          <w:sz w:val="26"/>
          <w:szCs w:val="26"/>
          <w:lang w:eastAsia="ru-RU"/>
        </w:rPr>
        <w:t>.</w:t>
      </w:r>
      <w:r w:rsidR="00D07F40">
        <w:rPr>
          <w:rFonts w:ascii="Times New Roman" w:eastAsia="Times New Roman" w:hAnsi="Times New Roman" w:cs="Times New Roman"/>
          <w:sz w:val="26"/>
          <w:szCs w:val="26"/>
          <w:lang w:eastAsia="ru-RU"/>
        </w:rPr>
        <w:t xml:space="preserve"> </w:t>
      </w:r>
      <w:r w:rsidRPr="00F319BF">
        <w:rPr>
          <w:rFonts w:ascii="Times New Roman" w:eastAsia="Times New Roman" w:hAnsi="Times New Roman" w:cs="Times New Roman"/>
          <w:sz w:val="26"/>
          <w:szCs w:val="26"/>
          <w:lang w:eastAsia="ru-RU"/>
        </w:rPr>
        <w:t>Паспорт обеспечения готовности к отопительному периоду выдается в течении 5 рабочих дней со дня подписания акта, в случаях установлении в отношении проверяемого лица уровня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w:t>
      </w:r>
      <w:r w:rsidR="00925294">
        <w:rPr>
          <w:rFonts w:ascii="Times New Roman" w:eastAsia="Times New Roman" w:hAnsi="Times New Roman" w:cs="Times New Roman"/>
          <w:sz w:val="26"/>
          <w:szCs w:val="26"/>
          <w:lang w:eastAsia="ru-RU"/>
        </w:rPr>
        <w:t>, установленных пунктом 14 настоящей программы</w:t>
      </w:r>
      <w:r w:rsidRPr="00F319BF">
        <w:rPr>
          <w:rFonts w:ascii="Times New Roman" w:eastAsia="Times New Roman" w:hAnsi="Times New Roman" w:cs="Times New Roman"/>
          <w:sz w:val="26"/>
          <w:szCs w:val="26"/>
          <w:lang w:eastAsia="ru-RU"/>
        </w:rPr>
        <w:t>.</w:t>
      </w:r>
    </w:p>
    <w:p w:rsidR="00925294" w:rsidRDefault="00925294" w:rsidP="00F319B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827B69">
        <w:rPr>
          <w:rFonts w:ascii="Times New Roman" w:eastAsia="Times New Roman" w:hAnsi="Times New Roman" w:cs="Times New Roman"/>
          <w:sz w:val="26"/>
          <w:szCs w:val="26"/>
          <w:lang w:eastAsia="ru-RU"/>
        </w:rPr>
        <w:t>.</w:t>
      </w:r>
      <w:r w:rsidRPr="00925294">
        <w:t xml:space="preserve"> </w:t>
      </w:r>
      <w:r w:rsidRPr="00925294">
        <w:rPr>
          <w:rFonts w:ascii="Times New Roman" w:eastAsia="Times New Roman" w:hAnsi="Times New Roman" w:cs="Times New Roman"/>
          <w:sz w:val="26"/>
          <w:szCs w:val="26"/>
          <w:lang w:eastAsia="ru-RU"/>
        </w:rPr>
        <w:t xml:space="preserve">Сроки выдачи паспортов не позднее 15 сентября - для </w:t>
      </w:r>
      <w:r>
        <w:rPr>
          <w:rFonts w:ascii="Times New Roman" w:eastAsia="Times New Roman" w:hAnsi="Times New Roman" w:cs="Times New Roman"/>
          <w:sz w:val="26"/>
          <w:szCs w:val="26"/>
          <w:lang w:eastAsia="ru-RU"/>
        </w:rPr>
        <w:t>потребителей тепловой энергии и</w:t>
      </w:r>
      <w:r w:rsidRPr="00925294">
        <w:rPr>
          <w:rFonts w:ascii="Times New Roman" w:eastAsia="Times New Roman" w:hAnsi="Times New Roman" w:cs="Times New Roman"/>
          <w:sz w:val="26"/>
          <w:szCs w:val="26"/>
          <w:lang w:eastAsia="ru-RU"/>
        </w:rPr>
        <w:t xml:space="preserve"> не позднее</w:t>
      </w:r>
      <w:r>
        <w:rPr>
          <w:rFonts w:ascii="Times New Roman" w:eastAsia="Times New Roman" w:hAnsi="Times New Roman" w:cs="Times New Roman"/>
          <w:sz w:val="26"/>
          <w:szCs w:val="26"/>
          <w:lang w:eastAsia="ru-RU"/>
        </w:rPr>
        <w:t xml:space="preserve"> 1 ноября - для теплоснабжающих.</w:t>
      </w:r>
    </w:p>
    <w:p w:rsidR="00925294" w:rsidRDefault="00925294" w:rsidP="00F319BF">
      <w:pPr>
        <w:spacing w:after="0" w:line="240" w:lineRule="auto"/>
        <w:ind w:firstLine="709"/>
        <w:jc w:val="both"/>
        <w:rPr>
          <w:rFonts w:ascii="Times New Roman" w:eastAsia="Times New Roman" w:hAnsi="Times New Roman" w:cs="Times New Roman"/>
          <w:sz w:val="26"/>
          <w:szCs w:val="26"/>
          <w:lang w:eastAsia="ru-RU"/>
        </w:rPr>
      </w:pPr>
    </w:p>
    <w:p w:rsidR="00F52BC4" w:rsidRDefault="00F52BC4" w:rsidP="00F319BF">
      <w:pPr>
        <w:spacing w:after="0" w:line="240" w:lineRule="auto"/>
        <w:ind w:firstLine="709"/>
        <w:jc w:val="both"/>
        <w:rPr>
          <w:rFonts w:ascii="Times New Roman" w:eastAsia="Times New Roman" w:hAnsi="Times New Roman" w:cs="Times New Roman"/>
          <w:sz w:val="26"/>
          <w:szCs w:val="26"/>
          <w:lang w:eastAsia="ru-RU"/>
        </w:rPr>
      </w:pPr>
    </w:p>
    <w:p w:rsidR="00F52BC4" w:rsidRDefault="00F52BC4"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4E4899" w:rsidRDefault="004E4899" w:rsidP="00F319BF">
      <w:pPr>
        <w:spacing w:after="0" w:line="240" w:lineRule="auto"/>
        <w:ind w:firstLine="709"/>
        <w:jc w:val="both"/>
        <w:rPr>
          <w:rFonts w:ascii="Times New Roman" w:eastAsia="Times New Roman" w:hAnsi="Times New Roman" w:cs="Times New Roman"/>
          <w:sz w:val="26"/>
          <w:szCs w:val="26"/>
          <w:lang w:eastAsia="ru-RU"/>
        </w:rPr>
      </w:pPr>
    </w:p>
    <w:p w:rsidR="00F52BC4" w:rsidRPr="00F52BC4" w:rsidRDefault="00F52BC4" w:rsidP="00F52BC4">
      <w:pPr>
        <w:spacing w:after="0" w:line="240" w:lineRule="auto"/>
        <w:ind w:firstLine="709"/>
        <w:jc w:val="right"/>
        <w:rPr>
          <w:rFonts w:ascii="Times New Roman" w:eastAsia="Times New Roman" w:hAnsi="Times New Roman" w:cs="Times New Roman"/>
          <w:sz w:val="26"/>
          <w:szCs w:val="26"/>
          <w:lang w:eastAsia="ru-RU"/>
        </w:rPr>
      </w:pPr>
      <w:r w:rsidRPr="00F52BC4">
        <w:rPr>
          <w:rFonts w:ascii="Times New Roman" w:eastAsia="Times New Roman" w:hAnsi="Times New Roman" w:cs="Times New Roman"/>
          <w:sz w:val="26"/>
          <w:szCs w:val="26"/>
          <w:lang w:eastAsia="ru-RU"/>
        </w:rPr>
        <w:lastRenderedPageBreak/>
        <w:t>Приложение</w:t>
      </w:r>
    </w:p>
    <w:p w:rsidR="00F52BC4" w:rsidRPr="00F52BC4" w:rsidRDefault="00F52BC4" w:rsidP="00F52BC4">
      <w:pPr>
        <w:spacing w:after="0" w:line="240" w:lineRule="auto"/>
        <w:ind w:firstLine="709"/>
        <w:jc w:val="right"/>
        <w:rPr>
          <w:rFonts w:ascii="Times New Roman" w:eastAsia="Times New Roman" w:hAnsi="Times New Roman" w:cs="Times New Roman"/>
          <w:sz w:val="26"/>
          <w:szCs w:val="26"/>
          <w:lang w:eastAsia="ru-RU"/>
        </w:rPr>
      </w:pPr>
      <w:r w:rsidRPr="00F52BC4">
        <w:rPr>
          <w:rFonts w:ascii="Times New Roman" w:eastAsia="Times New Roman" w:hAnsi="Times New Roman" w:cs="Times New Roman"/>
          <w:sz w:val="26"/>
          <w:szCs w:val="26"/>
          <w:lang w:eastAsia="ru-RU"/>
        </w:rPr>
        <w:t>к Программе проведения</w:t>
      </w:r>
    </w:p>
    <w:p w:rsidR="00F52BC4" w:rsidRPr="00F52BC4" w:rsidRDefault="00F52BC4" w:rsidP="00F52BC4">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F52BC4">
        <w:rPr>
          <w:rFonts w:ascii="Times New Roman" w:eastAsia="Times New Roman" w:hAnsi="Times New Roman" w:cs="Times New Roman"/>
          <w:sz w:val="26"/>
          <w:szCs w:val="26"/>
          <w:lang w:eastAsia="ru-RU"/>
        </w:rPr>
        <w:t>ценки обеспечения готовности</w:t>
      </w:r>
    </w:p>
    <w:p w:rsidR="00F52BC4" w:rsidRDefault="00F52BC4" w:rsidP="00F52BC4">
      <w:pPr>
        <w:spacing w:after="0" w:line="240" w:lineRule="auto"/>
        <w:ind w:firstLine="709"/>
        <w:jc w:val="right"/>
        <w:rPr>
          <w:rFonts w:ascii="Times New Roman" w:eastAsia="Times New Roman" w:hAnsi="Times New Roman" w:cs="Times New Roman"/>
          <w:sz w:val="26"/>
          <w:szCs w:val="26"/>
          <w:lang w:eastAsia="ru-RU"/>
        </w:rPr>
      </w:pPr>
      <w:r w:rsidRPr="00F52BC4">
        <w:rPr>
          <w:rFonts w:ascii="Times New Roman" w:eastAsia="Times New Roman" w:hAnsi="Times New Roman" w:cs="Times New Roman"/>
          <w:sz w:val="26"/>
          <w:szCs w:val="26"/>
          <w:lang w:eastAsia="ru-RU"/>
        </w:rPr>
        <w:t xml:space="preserve"> к отопительному периоду 202</w:t>
      </w:r>
      <w:r w:rsidR="004E4899">
        <w:rPr>
          <w:rFonts w:ascii="Times New Roman" w:eastAsia="Times New Roman" w:hAnsi="Times New Roman" w:cs="Times New Roman"/>
          <w:sz w:val="26"/>
          <w:szCs w:val="26"/>
          <w:lang w:eastAsia="ru-RU"/>
        </w:rPr>
        <w:t>6</w:t>
      </w:r>
      <w:r w:rsidRPr="00F52BC4">
        <w:rPr>
          <w:rFonts w:ascii="Times New Roman" w:eastAsia="Times New Roman" w:hAnsi="Times New Roman" w:cs="Times New Roman"/>
          <w:sz w:val="26"/>
          <w:szCs w:val="26"/>
          <w:lang w:eastAsia="ru-RU"/>
        </w:rPr>
        <w:t>-202</w:t>
      </w:r>
      <w:r w:rsidR="004E4899">
        <w:rPr>
          <w:rFonts w:ascii="Times New Roman" w:eastAsia="Times New Roman" w:hAnsi="Times New Roman" w:cs="Times New Roman"/>
          <w:sz w:val="26"/>
          <w:szCs w:val="26"/>
          <w:lang w:eastAsia="ru-RU"/>
        </w:rPr>
        <w:t>7</w:t>
      </w:r>
      <w:r w:rsidRPr="00F52BC4">
        <w:rPr>
          <w:rFonts w:ascii="Times New Roman" w:eastAsia="Times New Roman" w:hAnsi="Times New Roman" w:cs="Times New Roman"/>
          <w:sz w:val="26"/>
          <w:szCs w:val="26"/>
          <w:lang w:eastAsia="ru-RU"/>
        </w:rPr>
        <w:t xml:space="preserve"> годов </w:t>
      </w:r>
    </w:p>
    <w:p w:rsidR="00F52BC4" w:rsidRPr="00F319BF" w:rsidRDefault="00F52BC4" w:rsidP="00F52BC4">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муниципального района «Печора»</w:t>
      </w:r>
    </w:p>
    <w:p w:rsidR="007D56FB" w:rsidRPr="00F319BF" w:rsidRDefault="007D56FB" w:rsidP="00F319BF">
      <w:pPr>
        <w:pStyle w:val="a5"/>
        <w:ind w:left="709"/>
        <w:jc w:val="both"/>
        <w:rPr>
          <w:rFonts w:ascii="Times New Roman" w:hAnsi="Times New Roman" w:cs="Times New Roman"/>
          <w:sz w:val="26"/>
          <w:szCs w:val="26"/>
        </w:rPr>
      </w:pPr>
    </w:p>
    <w:p w:rsidR="00DE36DB" w:rsidRDefault="00DE36DB" w:rsidP="00DE36DB">
      <w:pPr>
        <w:pStyle w:val="a5"/>
        <w:ind w:firstLine="709"/>
        <w:jc w:val="center"/>
        <w:rPr>
          <w:rFonts w:ascii="Times New Roman" w:hAnsi="Times New Roman" w:cs="Times New Roman"/>
          <w:sz w:val="26"/>
          <w:szCs w:val="26"/>
        </w:rPr>
      </w:pPr>
    </w:p>
    <w:p w:rsidR="00F52BC4" w:rsidRDefault="00F52BC4" w:rsidP="00DE36DB">
      <w:pPr>
        <w:pStyle w:val="a5"/>
        <w:ind w:firstLine="709"/>
        <w:jc w:val="center"/>
        <w:rPr>
          <w:rFonts w:ascii="Times New Roman" w:hAnsi="Times New Roman" w:cs="Times New Roman"/>
          <w:sz w:val="26"/>
          <w:szCs w:val="26"/>
        </w:rPr>
      </w:pPr>
    </w:p>
    <w:p w:rsidR="00F52BC4" w:rsidRPr="00F52BC4" w:rsidRDefault="00F52BC4" w:rsidP="00F52BC4">
      <w:pPr>
        <w:spacing w:after="0" w:line="240" w:lineRule="auto"/>
        <w:jc w:val="center"/>
        <w:rPr>
          <w:rFonts w:ascii="Times New Roman" w:eastAsia="Times New Roman" w:hAnsi="Times New Roman" w:cs="Times New Roman"/>
          <w:b/>
          <w:sz w:val="24"/>
          <w:szCs w:val="24"/>
          <w:lang w:eastAsia="ru-RU"/>
        </w:rPr>
      </w:pPr>
      <w:r w:rsidRPr="00F52BC4">
        <w:rPr>
          <w:rFonts w:ascii="Times New Roman" w:eastAsia="Times New Roman" w:hAnsi="Times New Roman" w:cs="Times New Roman"/>
          <w:b/>
          <w:sz w:val="24"/>
          <w:szCs w:val="24"/>
          <w:lang w:eastAsia="ru-RU"/>
        </w:rPr>
        <w:t>График</w:t>
      </w:r>
    </w:p>
    <w:p w:rsidR="00F52BC4" w:rsidRDefault="00F52BC4" w:rsidP="00F52BC4">
      <w:pPr>
        <w:spacing w:after="0" w:line="240" w:lineRule="auto"/>
        <w:jc w:val="center"/>
        <w:rPr>
          <w:rFonts w:ascii="Times New Roman" w:eastAsia="Times New Roman" w:hAnsi="Times New Roman" w:cs="Times New Roman"/>
          <w:b/>
          <w:sz w:val="24"/>
          <w:szCs w:val="24"/>
          <w:lang w:eastAsia="ru-RU"/>
        </w:rPr>
      </w:pPr>
      <w:r w:rsidRPr="00F52BC4">
        <w:rPr>
          <w:rFonts w:ascii="Times New Roman" w:eastAsia="Times New Roman" w:hAnsi="Times New Roman" w:cs="Times New Roman"/>
          <w:b/>
          <w:sz w:val="24"/>
          <w:szCs w:val="24"/>
          <w:lang w:eastAsia="ru-RU"/>
        </w:rPr>
        <w:t xml:space="preserve">проведения оценки обеспечения готовности объектов </w:t>
      </w:r>
      <w:r w:rsidR="00FE0DA8">
        <w:rPr>
          <w:rFonts w:ascii="Times New Roman" w:eastAsia="Times New Roman" w:hAnsi="Times New Roman" w:cs="Times New Roman"/>
          <w:b/>
          <w:sz w:val="24"/>
          <w:szCs w:val="24"/>
          <w:lang w:eastAsia="ru-RU"/>
        </w:rPr>
        <w:t>теплоснабжения с сетями</w:t>
      </w:r>
      <w:r w:rsidRPr="00F52BC4">
        <w:rPr>
          <w:rFonts w:ascii="Times New Roman" w:eastAsia="Times New Roman" w:hAnsi="Times New Roman" w:cs="Times New Roman"/>
          <w:b/>
          <w:sz w:val="24"/>
          <w:szCs w:val="24"/>
          <w:lang w:eastAsia="ru-RU"/>
        </w:rPr>
        <w:t>, объектов здравоохран</w:t>
      </w:r>
      <w:r>
        <w:rPr>
          <w:rFonts w:ascii="Times New Roman" w:eastAsia="Times New Roman" w:hAnsi="Times New Roman" w:cs="Times New Roman"/>
          <w:b/>
          <w:sz w:val="24"/>
          <w:szCs w:val="24"/>
          <w:lang w:eastAsia="ru-RU"/>
        </w:rPr>
        <w:t>ения, культурного, социального,</w:t>
      </w:r>
      <w:r w:rsidRPr="00F52BC4">
        <w:rPr>
          <w:rFonts w:ascii="Times New Roman" w:eastAsia="Times New Roman" w:hAnsi="Times New Roman" w:cs="Times New Roman"/>
          <w:b/>
          <w:sz w:val="24"/>
          <w:szCs w:val="24"/>
          <w:lang w:eastAsia="ru-RU"/>
        </w:rPr>
        <w:t xml:space="preserve"> образовательного назначения и жилищного фонда муниципального района «</w:t>
      </w:r>
      <w:r>
        <w:rPr>
          <w:rFonts w:ascii="Times New Roman" w:eastAsia="Times New Roman" w:hAnsi="Times New Roman" w:cs="Times New Roman"/>
          <w:b/>
          <w:sz w:val="24"/>
          <w:szCs w:val="24"/>
          <w:lang w:eastAsia="ru-RU"/>
        </w:rPr>
        <w:t>Печора</w:t>
      </w:r>
      <w:r w:rsidRPr="00F52BC4">
        <w:rPr>
          <w:rFonts w:ascii="Times New Roman" w:eastAsia="Times New Roman" w:hAnsi="Times New Roman" w:cs="Times New Roman"/>
          <w:b/>
          <w:sz w:val="24"/>
          <w:szCs w:val="24"/>
          <w:lang w:eastAsia="ru-RU"/>
        </w:rPr>
        <w:t xml:space="preserve">» </w:t>
      </w:r>
    </w:p>
    <w:p w:rsidR="00F52BC4" w:rsidRPr="00F52BC4" w:rsidRDefault="00F52BC4" w:rsidP="00F52BC4">
      <w:pPr>
        <w:spacing w:after="0" w:line="240" w:lineRule="auto"/>
        <w:jc w:val="center"/>
        <w:rPr>
          <w:rFonts w:ascii="Times New Roman" w:eastAsia="Times New Roman" w:hAnsi="Times New Roman" w:cs="Times New Roman"/>
          <w:b/>
          <w:sz w:val="24"/>
          <w:szCs w:val="24"/>
          <w:lang w:eastAsia="ru-RU"/>
        </w:rPr>
      </w:pPr>
      <w:r w:rsidRPr="00F52BC4">
        <w:rPr>
          <w:rFonts w:ascii="Times New Roman" w:eastAsia="Times New Roman" w:hAnsi="Times New Roman" w:cs="Times New Roman"/>
          <w:b/>
          <w:sz w:val="24"/>
          <w:szCs w:val="24"/>
          <w:lang w:eastAsia="ru-RU"/>
        </w:rPr>
        <w:t>к работе в осенне-зимнем периоде 202</w:t>
      </w:r>
      <w:r w:rsidR="004E4899">
        <w:rPr>
          <w:rFonts w:ascii="Times New Roman" w:eastAsia="Times New Roman" w:hAnsi="Times New Roman" w:cs="Times New Roman"/>
          <w:b/>
          <w:sz w:val="24"/>
          <w:szCs w:val="24"/>
          <w:lang w:eastAsia="ru-RU"/>
        </w:rPr>
        <w:t>6</w:t>
      </w:r>
      <w:r w:rsidRPr="00F52BC4">
        <w:rPr>
          <w:rFonts w:ascii="Times New Roman" w:eastAsia="Times New Roman" w:hAnsi="Times New Roman" w:cs="Times New Roman"/>
          <w:b/>
          <w:sz w:val="24"/>
          <w:szCs w:val="24"/>
          <w:lang w:eastAsia="ru-RU"/>
        </w:rPr>
        <w:t>-202</w:t>
      </w:r>
      <w:r w:rsidR="004E4899">
        <w:rPr>
          <w:rFonts w:ascii="Times New Roman" w:eastAsia="Times New Roman" w:hAnsi="Times New Roman" w:cs="Times New Roman"/>
          <w:b/>
          <w:sz w:val="24"/>
          <w:szCs w:val="24"/>
          <w:lang w:eastAsia="ru-RU"/>
        </w:rPr>
        <w:t>7</w:t>
      </w:r>
      <w:r w:rsidRPr="00F52BC4">
        <w:rPr>
          <w:rFonts w:ascii="Times New Roman" w:eastAsia="Times New Roman" w:hAnsi="Times New Roman" w:cs="Times New Roman"/>
          <w:b/>
          <w:sz w:val="24"/>
          <w:szCs w:val="24"/>
          <w:lang w:eastAsia="ru-RU"/>
        </w:rPr>
        <w:t xml:space="preserve"> года</w:t>
      </w:r>
    </w:p>
    <w:p w:rsidR="00F52BC4" w:rsidRPr="00F52BC4" w:rsidRDefault="00F52BC4" w:rsidP="00F52BC4">
      <w:pPr>
        <w:spacing w:after="0" w:line="240" w:lineRule="auto"/>
        <w:jc w:val="right"/>
        <w:rPr>
          <w:rFonts w:ascii="Times New Roman" w:eastAsia="Times New Roman" w:hAnsi="Times New Roman" w:cs="Times New Roman"/>
          <w:sz w:val="24"/>
          <w:szCs w:val="24"/>
          <w:lang w:eastAsia="ru-RU"/>
        </w:rPr>
      </w:pPr>
    </w:p>
    <w:p w:rsidR="00F52BC4" w:rsidRPr="00F52BC4" w:rsidRDefault="00F52BC4" w:rsidP="00F52BC4">
      <w:pPr>
        <w:spacing w:after="0" w:line="240" w:lineRule="auto"/>
        <w:jc w:val="right"/>
        <w:rPr>
          <w:rFonts w:ascii="Times New Roman" w:eastAsia="Times New Roman" w:hAnsi="Times New Roman" w:cs="Times New Roman"/>
          <w:sz w:val="24"/>
          <w:szCs w:val="24"/>
          <w:lang w:eastAsia="ru-RU"/>
        </w:rPr>
      </w:pPr>
    </w:p>
    <w:p w:rsidR="00F52BC4" w:rsidRPr="00F52BC4" w:rsidRDefault="00F52BC4" w:rsidP="00F52BC4">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1044"/>
        <w:gridCol w:w="2784"/>
        <w:gridCol w:w="2835"/>
        <w:gridCol w:w="3118"/>
      </w:tblGrid>
      <w:tr w:rsidR="00F52BC4" w:rsidRPr="00F52BC4" w:rsidTr="00AC682E">
        <w:trPr>
          <w:trHeight w:val="319"/>
        </w:trPr>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N п/п</w:t>
            </w:r>
          </w:p>
        </w:tc>
        <w:tc>
          <w:tcPr>
            <w:tcW w:w="2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 xml:space="preserve">Наименование </w:t>
            </w:r>
          </w:p>
        </w:tc>
        <w:tc>
          <w:tcPr>
            <w:tcW w:w="2835" w:type="dxa"/>
            <w:tcBorders>
              <w:top w:val="single" w:sz="4" w:space="0" w:color="auto"/>
              <w:left w:val="single" w:sz="4" w:space="0" w:color="auto"/>
              <w:bottom w:val="single" w:sz="4" w:space="0" w:color="auto"/>
              <w:right w:val="single" w:sz="4" w:space="0" w:color="auto"/>
            </w:tcBorders>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Дата направления уведомления</w:t>
            </w:r>
          </w:p>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(за 20 календарных дней)</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Дата (период) начала проведения</w:t>
            </w:r>
          </w:p>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Оценки обеспечения готовности</w:t>
            </w:r>
          </w:p>
        </w:tc>
      </w:tr>
      <w:tr w:rsidR="00F52BC4" w:rsidRPr="00F52BC4" w:rsidTr="00AC682E">
        <w:trPr>
          <w:trHeight w:val="117"/>
        </w:trPr>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1</w:t>
            </w:r>
          </w:p>
        </w:tc>
        <w:tc>
          <w:tcPr>
            <w:tcW w:w="2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Теплоснабжающие организации с тепловыми сетями</w:t>
            </w:r>
          </w:p>
        </w:tc>
        <w:tc>
          <w:tcPr>
            <w:tcW w:w="2835" w:type="dxa"/>
            <w:tcBorders>
              <w:top w:val="single" w:sz="4" w:space="0" w:color="auto"/>
              <w:left w:val="single" w:sz="4" w:space="0" w:color="auto"/>
              <w:bottom w:val="single" w:sz="4" w:space="0" w:color="auto"/>
              <w:right w:val="single" w:sz="4" w:space="0" w:color="auto"/>
            </w:tcBorders>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01.08.2026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4E4899" w:rsidP="004E48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01.09.2026 – 25.10.2026</w:t>
            </w:r>
            <w:r w:rsidR="00F52BC4" w:rsidRPr="00F52BC4">
              <w:rPr>
                <w:rFonts w:ascii="Times New Roman" w:eastAsia="Times New Roman" w:hAnsi="Times New Roman" w:cs="Times New Roman"/>
                <w:sz w:val="24"/>
                <w:szCs w:val="24"/>
                <w:lang w:eastAsia="ru-RU"/>
              </w:rPr>
              <w:t xml:space="preserve"> </w:t>
            </w:r>
          </w:p>
        </w:tc>
      </w:tr>
      <w:tr w:rsidR="00F52BC4" w:rsidRPr="00F52BC4" w:rsidTr="00AC682E">
        <w:trPr>
          <w:trHeight w:val="644"/>
        </w:trPr>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2</w:t>
            </w:r>
          </w:p>
        </w:tc>
        <w:tc>
          <w:tcPr>
            <w:tcW w:w="2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Управляющие организации</w:t>
            </w:r>
          </w:p>
        </w:tc>
        <w:tc>
          <w:tcPr>
            <w:tcW w:w="2835" w:type="dxa"/>
            <w:tcBorders>
              <w:top w:val="single" w:sz="4" w:space="0" w:color="auto"/>
              <w:left w:val="single" w:sz="4" w:space="0" w:color="auto"/>
              <w:bottom w:val="single" w:sz="4" w:space="0" w:color="auto"/>
              <w:right w:val="single" w:sz="4" w:space="0" w:color="auto"/>
            </w:tcBorders>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899">
              <w:rPr>
                <w:rFonts w:ascii="Times New Roman" w:eastAsia="Times New Roman" w:hAnsi="Times New Roman" w:cs="Times New Roman"/>
                <w:sz w:val="24"/>
                <w:szCs w:val="24"/>
                <w:lang w:eastAsia="ru-RU"/>
              </w:rPr>
              <w:t>не позднее 01.08.2026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4E489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01.08.202</w:t>
            </w:r>
            <w:r w:rsidR="004E4899">
              <w:rPr>
                <w:rFonts w:ascii="Times New Roman" w:eastAsia="Times New Roman" w:hAnsi="Times New Roman" w:cs="Times New Roman"/>
                <w:sz w:val="24"/>
                <w:szCs w:val="24"/>
                <w:lang w:eastAsia="ru-RU"/>
              </w:rPr>
              <w:t>6</w:t>
            </w:r>
            <w:r w:rsidRPr="00F52BC4">
              <w:rPr>
                <w:rFonts w:ascii="Times New Roman" w:eastAsia="Times New Roman" w:hAnsi="Times New Roman" w:cs="Times New Roman"/>
                <w:sz w:val="24"/>
                <w:szCs w:val="24"/>
                <w:lang w:eastAsia="ru-RU"/>
              </w:rPr>
              <w:t xml:space="preserve"> –</w:t>
            </w:r>
            <w:r w:rsidR="004E4899">
              <w:rPr>
                <w:rFonts w:ascii="Times New Roman" w:eastAsia="Times New Roman" w:hAnsi="Times New Roman" w:cs="Times New Roman"/>
                <w:sz w:val="24"/>
                <w:szCs w:val="24"/>
                <w:lang w:eastAsia="ru-RU"/>
              </w:rPr>
              <w:t>10.09.2026</w:t>
            </w:r>
          </w:p>
        </w:tc>
      </w:tr>
      <w:tr w:rsidR="00F52BC4" w:rsidRPr="00F52BC4" w:rsidTr="00AC682E">
        <w:trPr>
          <w:trHeight w:val="564"/>
        </w:trPr>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3</w:t>
            </w:r>
          </w:p>
        </w:tc>
        <w:tc>
          <w:tcPr>
            <w:tcW w:w="2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здравоохранения, культурного, социального и образовательного назначения</w:t>
            </w:r>
          </w:p>
        </w:tc>
        <w:tc>
          <w:tcPr>
            <w:tcW w:w="2835" w:type="dxa"/>
            <w:tcBorders>
              <w:top w:val="single" w:sz="4" w:space="0" w:color="auto"/>
              <w:left w:val="single" w:sz="4" w:space="0" w:color="auto"/>
              <w:bottom w:val="single" w:sz="4" w:space="0" w:color="auto"/>
              <w:right w:val="single" w:sz="4" w:space="0" w:color="auto"/>
            </w:tcBorders>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899">
              <w:rPr>
                <w:rFonts w:ascii="Times New Roman" w:eastAsia="Times New Roman" w:hAnsi="Times New Roman" w:cs="Times New Roman"/>
                <w:sz w:val="24"/>
                <w:szCs w:val="24"/>
                <w:lang w:eastAsia="ru-RU"/>
              </w:rPr>
              <w:t>не позднее 01.08.2026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899">
              <w:rPr>
                <w:rFonts w:ascii="Times New Roman" w:eastAsia="Times New Roman" w:hAnsi="Times New Roman" w:cs="Times New Roman"/>
                <w:sz w:val="24"/>
                <w:szCs w:val="24"/>
                <w:lang w:eastAsia="ru-RU"/>
              </w:rPr>
              <w:t>01.08.2026 –10.09.2026</w:t>
            </w:r>
          </w:p>
        </w:tc>
      </w:tr>
      <w:tr w:rsidR="00F52BC4" w:rsidRPr="00F52BC4" w:rsidTr="00AC682E">
        <w:trPr>
          <w:trHeight w:val="267"/>
        </w:trPr>
        <w:tc>
          <w:tcPr>
            <w:tcW w:w="1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2BC4">
              <w:rPr>
                <w:rFonts w:ascii="Times New Roman" w:eastAsia="Times New Roman" w:hAnsi="Times New Roman" w:cs="Times New Roman"/>
                <w:sz w:val="24"/>
                <w:szCs w:val="24"/>
                <w:lang w:eastAsia="ru-RU"/>
              </w:rPr>
              <w:t>4</w:t>
            </w:r>
          </w:p>
        </w:tc>
        <w:tc>
          <w:tcPr>
            <w:tcW w:w="2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F52BC4"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Другие потребители </w:t>
            </w:r>
            <w:proofErr w:type="spellStart"/>
            <w:r>
              <w:rPr>
                <w:rFonts w:ascii="Times New Roman" w:eastAsia="Times New Roman" w:hAnsi="Times New Roman" w:cs="Times New Roman"/>
                <w:sz w:val="24"/>
                <w:szCs w:val="24"/>
                <w:lang w:eastAsia="ru-RU"/>
              </w:rPr>
              <w:t>теплоэнергии</w:t>
            </w:r>
            <w:proofErr w:type="spellEnd"/>
          </w:p>
        </w:tc>
        <w:tc>
          <w:tcPr>
            <w:tcW w:w="2835" w:type="dxa"/>
            <w:tcBorders>
              <w:top w:val="single" w:sz="4" w:space="0" w:color="auto"/>
              <w:left w:val="single" w:sz="4" w:space="0" w:color="auto"/>
              <w:bottom w:val="single" w:sz="4" w:space="0" w:color="auto"/>
              <w:right w:val="single" w:sz="4" w:space="0" w:color="auto"/>
            </w:tcBorders>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899">
              <w:rPr>
                <w:rFonts w:ascii="Times New Roman" w:eastAsia="Times New Roman" w:hAnsi="Times New Roman" w:cs="Times New Roman"/>
                <w:sz w:val="24"/>
                <w:szCs w:val="24"/>
                <w:lang w:eastAsia="ru-RU"/>
              </w:rPr>
              <w:t>не позднее 01.08.2026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2BC4" w:rsidRPr="00F52BC4" w:rsidRDefault="004E4899" w:rsidP="00F52BC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E4899">
              <w:rPr>
                <w:rFonts w:ascii="Times New Roman" w:eastAsia="Times New Roman" w:hAnsi="Times New Roman" w:cs="Times New Roman"/>
                <w:sz w:val="24"/>
                <w:szCs w:val="24"/>
                <w:lang w:eastAsia="ru-RU"/>
              </w:rPr>
              <w:t>01.08.2026 –10.09.2026</w:t>
            </w:r>
          </w:p>
        </w:tc>
      </w:tr>
    </w:tbl>
    <w:p w:rsidR="00F52BC4" w:rsidRPr="00F52BC4" w:rsidRDefault="00F52BC4" w:rsidP="00F52BC4">
      <w:pPr>
        <w:spacing w:after="0" w:line="240" w:lineRule="auto"/>
        <w:rPr>
          <w:rFonts w:ascii="Times New Roman" w:eastAsia="Times New Roman" w:hAnsi="Times New Roman" w:cs="Times New Roman"/>
          <w:sz w:val="24"/>
          <w:szCs w:val="24"/>
          <w:lang w:eastAsia="ru-RU"/>
        </w:rPr>
      </w:pPr>
    </w:p>
    <w:p w:rsidR="00F52BC4" w:rsidRPr="00F52BC4" w:rsidRDefault="00F52BC4" w:rsidP="00F52BC4">
      <w:pPr>
        <w:spacing w:after="0" w:line="240" w:lineRule="auto"/>
        <w:jc w:val="right"/>
        <w:rPr>
          <w:rFonts w:ascii="Times New Roman" w:eastAsia="Times New Roman" w:hAnsi="Times New Roman" w:cs="Times New Roman"/>
          <w:sz w:val="24"/>
          <w:szCs w:val="24"/>
          <w:lang w:eastAsia="ru-RU"/>
        </w:rPr>
      </w:pPr>
    </w:p>
    <w:p w:rsidR="00F52BC4" w:rsidRDefault="00F52BC4" w:rsidP="00F52BC4">
      <w:pPr>
        <w:pStyle w:val="a5"/>
        <w:ind w:firstLine="709"/>
        <w:jc w:val="center"/>
        <w:rPr>
          <w:rFonts w:ascii="Times New Roman" w:hAnsi="Times New Roman" w:cs="Times New Roman"/>
          <w:sz w:val="26"/>
          <w:szCs w:val="26"/>
        </w:rPr>
      </w:pPr>
    </w:p>
    <w:p w:rsidR="00FE0DA8" w:rsidRDefault="00FE0DA8" w:rsidP="00F52BC4">
      <w:pPr>
        <w:pStyle w:val="a5"/>
        <w:ind w:firstLine="709"/>
        <w:jc w:val="center"/>
        <w:rPr>
          <w:rFonts w:ascii="Times New Roman" w:hAnsi="Times New Roman" w:cs="Times New Roman"/>
          <w:sz w:val="26"/>
          <w:szCs w:val="26"/>
        </w:rPr>
      </w:pPr>
    </w:p>
    <w:p w:rsidR="00FE0DA8" w:rsidRDefault="00FE0DA8" w:rsidP="00F52BC4">
      <w:pPr>
        <w:pStyle w:val="a5"/>
        <w:ind w:firstLine="709"/>
        <w:jc w:val="center"/>
        <w:rPr>
          <w:rFonts w:ascii="Times New Roman" w:hAnsi="Times New Roman" w:cs="Times New Roman"/>
          <w:sz w:val="26"/>
          <w:szCs w:val="26"/>
        </w:rPr>
      </w:pPr>
    </w:p>
    <w:p w:rsidR="00FE0DA8" w:rsidRDefault="00FE0DA8"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4E4899" w:rsidRDefault="004E4899" w:rsidP="00F52BC4">
      <w:pPr>
        <w:pStyle w:val="a5"/>
        <w:ind w:firstLine="709"/>
        <w:jc w:val="center"/>
        <w:rPr>
          <w:rFonts w:ascii="Times New Roman" w:hAnsi="Times New Roman" w:cs="Times New Roman"/>
          <w:sz w:val="26"/>
          <w:szCs w:val="26"/>
        </w:rPr>
      </w:pPr>
    </w:p>
    <w:p w:rsidR="00FE0DA8" w:rsidRPr="00FE0DA8" w:rsidRDefault="00FE0DA8" w:rsidP="00FE0DA8">
      <w:pPr>
        <w:pStyle w:val="a5"/>
        <w:ind w:firstLine="709"/>
        <w:jc w:val="right"/>
        <w:rPr>
          <w:rFonts w:ascii="Times New Roman" w:hAnsi="Times New Roman" w:cs="Times New Roman"/>
          <w:sz w:val="26"/>
          <w:szCs w:val="26"/>
        </w:rPr>
      </w:pPr>
      <w:r w:rsidRPr="00FE0DA8">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3</w:t>
      </w:r>
    </w:p>
    <w:p w:rsidR="00FE0DA8" w:rsidRPr="00FE0DA8" w:rsidRDefault="00FE0DA8" w:rsidP="00FE0DA8">
      <w:pPr>
        <w:pStyle w:val="a5"/>
        <w:ind w:firstLine="709"/>
        <w:jc w:val="right"/>
        <w:rPr>
          <w:rFonts w:ascii="Times New Roman" w:hAnsi="Times New Roman" w:cs="Times New Roman"/>
          <w:sz w:val="26"/>
          <w:szCs w:val="26"/>
        </w:rPr>
      </w:pPr>
      <w:r w:rsidRPr="00FE0DA8">
        <w:rPr>
          <w:rFonts w:ascii="Times New Roman" w:hAnsi="Times New Roman" w:cs="Times New Roman"/>
          <w:sz w:val="26"/>
          <w:szCs w:val="26"/>
        </w:rPr>
        <w:t>к постановлению администрации МР «Печора»</w:t>
      </w:r>
    </w:p>
    <w:p w:rsidR="007C7C02" w:rsidRPr="00892C88" w:rsidRDefault="007C7C02"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57E37">
        <w:rPr>
          <w:rFonts w:ascii="Times New Roman" w:eastAsia="Times New Roman" w:hAnsi="Times New Roman" w:cs="Times New Roman"/>
          <w:sz w:val="26"/>
          <w:szCs w:val="26"/>
          <w:lang w:eastAsia="ru-RU"/>
        </w:rPr>
        <w:t>№</w:t>
      </w:r>
      <w:r w:rsidR="00D64541" w:rsidRPr="00D64541">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от 08.07.2026 </w:t>
      </w:r>
      <w:r w:rsidR="00D64541" w:rsidRPr="00B57E37">
        <w:rPr>
          <w:rFonts w:ascii="Times New Roman" w:eastAsia="Times New Roman" w:hAnsi="Times New Roman" w:cs="Times New Roman"/>
          <w:sz w:val="26"/>
          <w:szCs w:val="26"/>
          <w:lang w:eastAsia="ru-RU"/>
        </w:rPr>
        <w:t>№</w:t>
      </w:r>
      <w:r w:rsidR="00D64541">
        <w:rPr>
          <w:rFonts w:ascii="Times New Roman" w:eastAsia="Times New Roman" w:hAnsi="Times New Roman" w:cs="Times New Roman"/>
          <w:sz w:val="26"/>
          <w:szCs w:val="26"/>
          <w:lang w:eastAsia="ru-RU"/>
        </w:rPr>
        <w:t xml:space="preserve"> 1135   </w:t>
      </w:r>
      <w:r w:rsidR="00D64541" w:rsidRPr="00B57E37">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B57E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FE0DA8" w:rsidRDefault="00FE0DA8" w:rsidP="00FE0DA8">
      <w:pPr>
        <w:pStyle w:val="a5"/>
        <w:ind w:firstLine="709"/>
        <w:jc w:val="right"/>
        <w:rPr>
          <w:rFonts w:ascii="Times New Roman" w:hAnsi="Times New Roman" w:cs="Times New Roman"/>
          <w:sz w:val="26"/>
          <w:szCs w:val="26"/>
        </w:rPr>
      </w:pPr>
    </w:p>
    <w:p w:rsidR="00FE0DA8" w:rsidRDefault="00FE0DA8" w:rsidP="00FE0DA8">
      <w:pPr>
        <w:pStyle w:val="a5"/>
        <w:ind w:firstLine="709"/>
        <w:jc w:val="right"/>
        <w:rPr>
          <w:rFonts w:ascii="Times New Roman" w:hAnsi="Times New Roman" w:cs="Times New Roman"/>
          <w:sz w:val="26"/>
          <w:szCs w:val="26"/>
        </w:rPr>
      </w:pPr>
    </w:p>
    <w:p w:rsidR="00FE0DA8" w:rsidRDefault="00FE0DA8" w:rsidP="00FE0DA8">
      <w:pPr>
        <w:pStyle w:val="a5"/>
        <w:ind w:firstLine="709"/>
        <w:jc w:val="right"/>
        <w:rPr>
          <w:rFonts w:ascii="Times New Roman" w:hAnsi="Times New Roman" w:cs="Times New Roman"/>
          <w:sz w:val="26"/>
          <w:szCs w:val="26"/>
        </w:rPr>
      </w:pPr>
    </w:p>
    <w:p w:rsidR="00FE0DA8" w:rsidRDefault="00FE0DA8" w:rsidP="00FE0DA8">
      <w:pPr>
        <w:pStyle w:val="a5"/>
        <w:ind w:firstLine="709"/>
        <w:jc w:val="right"/>
        <w:rPr>
          <w:rFonts w:ascii="Times New Roman" w:hAnsi="Times New Roman" w:cs="Times New Roman"/>
          <w:sz w:val="26"/>
          <w:szCs w:val="26"/>
        </w:rPr>
      </w:pPr>
    </w:p>
    <w:p w:rsidR="00FE0DA8" w:rsidRPr="00FE0DA8" w:rsidRDefault="00FE0DA8" w:rsidP="00FE0DA8">
      <w:pPr>
        <w:spacing w:after="0" w:line="240" w:lineRule="auto"/>
        <w:jc w:val="center"/>
        <w:rPr>
          <w:rFonts w:ascii="Times New Roman" w:eastAsia="Times New Roman" w:hAnsi="Times New Roman" w:cs="Times New Roman"/>
          <w:b/>
          <w:sz w:val="26"/>
          <w:szCs w:val="26"/>
          <w:lang w:eastAsia="ru-RU"/>
        </w:rPr>
      </w:pPr>
      <w:r w:rsidRPr="00FE0DA8">
        <w:rPr>
          <w:rFonts w:ascii="Times New Roman" w:eastAsia="Times New Roman" w:hAnsi="Times New Roman" w:cs="Times New Roman"/>
          <w:b/>
          <w:sz w:val="26"/>
          <w:szCs w:val="26"/>
          <w:lang w:eastAsia="ru-RU"/>
        </w:rPr>
        <w:t xml:space="preserve">Положение </w:t>
      </w:r>
    </w:p>
    <w:p w:rsidR="00FE0DA8" w:rsidRDefault="00FE0DA8" w:rsidP="00FE0DA8">
      <w:pPr>
        <w:spacing w:after="0" w:line="240" w:lineRule="auto"/>
        <w:jc w:val="center"/>
        <w:rPr>
          <w:rFonts w:ascii="Times New Roman" w:eastAsia="Times New Roman" w:hAnsi="Times New Roman" w:cs="Times New Roman"/>
          <w:b/>
          <w:sz w:val="26"/>
          <w:szCs w:val="26"/>
          <w:lang w:eastAsia="ru-RU"/>
        </w:rPr>
      </w:pPr>
      <w:r w:rsidRPr="00FE0DA8">
        <w:rPr>
          <w:rFonts w:ascii="Times New Roman" w:eastAsia="Times New Roman" w:hAnsi="Times New Roman" w:cs="Times New Roman"/>
          <w:b/>
          <w:sz w:val="26"/>
          <w:szCs w:val="26"/>
          <w:lang w:eastAsia="ru-RU"/>
        </w:rPr>
        <w:t>о комиссии по оценке обеспечения готовности организаций, расположенных на территории МР «</w:t>
      </w:r>
      <w:r>
        <w:rPr>
          <w:rFonts w:ascii="Times New Roman" w:eastAsia="Times New Roman" w:hAnsi="Times New Roman" w:cs="Times New Roman"/>
          <w:b/>
          <w:sz w:val="26"/>
          <w:szCs w:val="26"/>
          <w:lang w:eastAsia="ru-RU"/>
        </w:rPr>
        <w:t>Печора</w:t>
      </w:r>
      <w:r w:rsidRPr="00FE0DA8">
        <w:rPr>
          <w:rFonts w:ascii="Times New Roman" w:eastAsia="Times New Roman" w:hAnsi="Times New Roman" w:cs="Times New Roman"/>
          <w:b/>
          <w:sz w:val="26"/>
          <w:szCs w:val="26"/>
          <w:lang w:eastAsia="ru-RU"/>
        </w:rPr>
        <w:t>», к отопительному периоду 202</w:t>
      </w:r>
      <w:r w:rsidR="004E4899">
        <w:rPr>
          <w:rFonts w:ascii="Times New Roman" w:eastAsia="Times New Roman" w:hAnsi="Times New Roman" w:cs="Times New Roman"/>
          <w:b/>
          <w:sz w:val="26"/>
          <w:szCs w:val="26"/>
          <w:lang w:eastAsia="ru-RU"/>
        </w:rPr>
        <w:t>6</w:t>
      </w:r>
      <w:r w:rsidRPr="00FE0DA8">
        <w:rPr>
          <w:rFonts w:ascii="Times New Roman" w:eastAsia="Times New Roman" w:hAnsi="Times New Roman" w:cs="Times New Roman"/>
          <w:b/>
          <w:sz w:val="26"/>
          <w:szCs w:val="26"/>
          <w:lang w:eastAsia="ru-RU"/>
        </w:rPr>
        <w:t>-202</w:t>
      </w:r>
      <w:r w:rsidR="004E4899">
        <w:rPr>
          <w:rFonts w:ascii="Times New Roman" w:eastAsia="Times New Roman" w:hAnsi="Times New Roman" w:cs="Times New Roman"/>
          <w:b/>
          <w:sz w:val="26"/>
          <w:szCs w:val="26"/>
          <w:lang w:eastAsia="ru-RU"/>
        </w:rPr>
        <w:t xml:space="preserve">7 </w:t>
      </w:r>
      <w:r w:rsidRPr="00FE0DA8">
        <w:rPr>
          <w:rFonts w:ascii="Times New Roman" w:eastAsia="Times New Roman" w:hAnsi="Times New Roman" w:cs="Times New Roman"/>
          <w:b/>
          <w:sz w:val="26"/>
          <w:szCs w:val="26"/>
          <w:lang w:eastAsia="ru-RU"/>
        </w:rPr>
        <w:t>годов</w:t>
      </w:r>
    </w:p>
    <w:p w:rsidR="00E93209" w:rsidRDefault="00E93209" w:rsidP="00FE0DA8">
      <w:pPr>
        <w:spacing w:after="0" w:line="240" w:lineRule="auto"/>
        <w:jc w:val="center"/>
        <w:rPr>
          <w:rFonts w:ascii="Times New Roman" w:eastAsia="Times New Roman" w:hAnsi="Times New Roman" w:cs="Times New Roman"/>
          <w:b/>
          <w:sz w:val="26"/>
          <w:szCs w:val="26"/>
          <w:lang w:eastAsia="ru-RU"/>
        </w:rPr>
      </w:pPr>
    </w:p>
    <w:p w:rsidR="00E93209" w:rsidRPr="00E93209" w:rsidRDefault="00E93209" w:rsidP="00E93209">
      <w:pPr>
        <w:pStyle w:val="a6"/>
        <w:numPr>
          <w:ilvl w:val="0"/>
          <w:numId w:val="11"/>
        </w:numPr>
        <w:spacing w:after="0" w:line="240" w:lineRule="auto"/>
        <w:jc w:val="center"/>
        <w:rPr>
          <w:rFonts w:ascii="Times New Roman" w:eastAsia="Times New Roman" w:hAnsi="Times New Roman" w:cs="Times New Roman"/>
          <w:sz w:val="26"/>
          <w:szCs w:val="26"/>
          <w:lang w:eastAsia="ru-RU"/>
        </w:rPr>
      </w:pPr>
      <w:r w:rsidRPr="00E93209">
        <w:rPr>
          <w:rFonts w:ascii="Times New Roman" w:eastAsia="Times New Roman" w:hAnsi="Times New Roman" w:cs="Times New Roman"/>
          <w:sz w:val="26"/>
          <w:szCs w:val="26"/>
          <w:lang w:eastAsia="ru-RU"/>
        </w:rPr>
        <w:t>Общие положения</w:t>
      </w:r>
    </w:p>
    <w:p w:rsidR="00FE0DA8" w:rsidRPr="00FE0DA8" w:rsidRDefault="00FE0DA8" w:rsidP="00FE0DA8">
      <w:pPr>
        <w:spacing w:after="0" w:line="240" w:lineRule="auto"/>
        <w:jc w:val="center"/>
        <w:rPr>
          <w:rFonts w:ascii="Times New Roman" w:eastAsia="Times New Roman" w:hAnsi="Times New Roman" w:cs="Times New Roman"/>
          <w:sz w:val="26"/>
          <w:szCs w:val="26"/>
          <w:lang w:eastAsia="ru-RU"/>
        </w:rPr>
      </w:pP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 xml:space="preserve">1.1.  Настоящее положение о комиссии по проведению оценки обеспечения готовности организаций, расположенных на территории муниципального </w:t>
      </w:r>
      <w:r>
        <w:rPr>
          <w:rFonts w:ascii="Times New Roman" w:eastAsia="Times New Roman" w:hAnsi="Times New Roman" w:cs="Calibri"/>
          <w:sz w:val="26"/>
          <w:szCs w:val="26"/>
          <w:lang w:eastAsia="ru-RU"/>
        </w:rPr>
        <w:t>района</w:t>
      </w:r>
      <w:r w:rsidRPr="00E93209">
        <w:rPr>
          <w:rFonts w:ascii="Times New Roman" w:eastAsia="Times New Roman" w:hAnsi="Times New Roman" w:cs="Calibri"/>
          <w:sz w:val="26"/>
          <w:szCs w:val="26"/>
          <w:lang w:eastAsia="ru-RU"/>
        </w:rPr>
        <w:t xml:space="preserve"> «</w:t>
      </w:r>
      <w:r>
        <w:rPr>
          <w:rFonts w:ascii="Times New Roman" w:eastAsia="Times New Roman" w:hAnsi="Times New Roman" w:cs="Calibri"/>
          <w:sz w:val="26"/>
          <w:szCs w:val="26"/>
          <w:lang w:eastAsia="ru-RU"/>
        </w:rPr>
        <w:t>Печора</w:t>
      </w:r>
      <w:r w:rsidRPr="00E93209">
        <w:rPr>
          <w:rFonts w:ascii="Times New Roman" w:eastAsia="Times New Roman" w:hAnsi="Times New Roman" w:cs="Calibri"/>
          <w:sz w:val="26"/>
          <w:szCs w:val="26"/>
          <w:lang w:eastAsia="ru-RU"/>
        </w:rPr>
        <w:t>», к отопительному периоду 202</w:t>
      </w:r>
      <w:r w:rsidR="004E4899">
        <w:rPr>
          <w:rFonts w:ascii="Times New Roman" w:eastAsia="Times New Roman" w:hAnsi="Times New Roman" w:cs="Calibri"/>
          <w:sz w:val="26"/>
          <w:szCs w:val="26"/>
          <w:lang w:eastAsia="ru-RU"/>
        </w:rPr>
        <w:t>6</w:t>
      </w:r>
      <w:r w:rsidRPr="00E93209">
        <w:rPr>
          <w:rFonts w:ascii="Times New Roman" w:eastAsia="Times New Roman" w:hAnsi="Times New Roman" w:cs="Calibri"/>
          <w:sz w:val="26"/>
          <w:szCs w:val="26"/>
          <w:lang w:eastAsia="ru-RU"/>
        </w:rPr>
        <w:t xml:space="preserve"> - 202</w:t>
      </w:r>
      <w:r w:rsidR="004E4899">
        <w:rPr>
          <w:rFonts w:ascii="Times New Roman" w:eastAsia="Times New Roman" w:hAnsi="Times New Roman" w:cs="Calibri"/>
          <w:sz w:val="26"/>
          <w:szCs w:val="26"/>
          <w:lang w:eastAsia="ru-RU"/>
        </w:rPr>
        <w:t>7</w:t>
      </w:r>
      <w:r w:rsidRPr="00E93209">
        <w:rPr>
          <w:rFonts w:ascii="Times New Roman" w:eastAsia="Times New Roman" w:hAnsi="Times New Roman" w:cs="Calibri"/>
          <w:sz w:val="26"/>
          <w:szCs w:val="26"/>
          <w:lang w:eastAsia="ru-RU"/>
        </w:rPr>
        <w:t xml:space="preserve"> </w:t>
      </w:r>
      <w:r>
        <w:rPr>
          <w:rFonts w:ascii="Times New Roman" w:eastAsia="Times New Roman" w:hAnsi="Times New Roman" w:cs="Calibri"/>
          <w:sz w:val="26"/>
          <w:szCs w:val="26"/>
          <w:lang w:eastAsia="ru-RU"/>
        </w:rPr>
        <w:t>годов</w:t>
      </w:r>
      <w:r w:rsidRPr="00E93209">
        <w:rPr>
          <w:rFonts w:ascii="Times New Roman" w:eastAsia="Times New Roman" w:hAnsi="Times New Roman" w:cs="Calibri"/>
          <w:sz w:val="26"/>
          <w:szCs w:val="26"/>
          <w:lang w:eastAsia="ru-RU"/>
        </w:rPr>
        <w:t xml:space="preserve"> (далее – Положение) определяет цель создания, компетенцию и порядок деятельности органа - комиссии                              по проведению оценки обеспечения готовности организаций, расположенных                      на территории муниципального </w:t>
      </w:r>
      <w:r>
        <w:rPr>
          <w:rFonts w:ascii="Times New Roman" w:eastAsia="Times New Roman" w:hAnsi="Times New Roman" w:cs="Calibri"/>
          <w:sz w:val="26"/>
          <w:szCs w:val="26"/>
          <w:lang w:eastAsia="ru-RU"/>
        </w:rPr>
        <w:t>района</w:t>
      </w:r>
      <w:r w:rsidRPr="00E93209">
        <w:rPr>
          <w:rFonts w:ascii="Times New Roman" w:eastAsia="Times New Roman" w:hAnsi="Times New Roman" w:cs="Calibri"/>
          <w:sz w:val="26"/>
          <w:szCs w:val="26"/>
          <w:lang w:eastAsia="ru-RU"/>
        </w:rPr>
        <w:t xml:space="preserve"> «</w:t>
      </w:r>
      <w:r>
        <w:rPr>
          <w:rFonts w:ascii="Times New Roman" w:eastAsia="Times New Roman" w:hAnsi="Times New Roman" w:cs="Calibri"/>
          <w:sz w:val="26"/>
          <w:szCs w:val="26"/>
          <w:lang w:eastAsia="ru-RU"/>
        </w:rPr>
        <w:t>Печора</w:t>
      </w:r>
      <w:r w:rsidRPr="00E93209">
        <w:rPr>
          <w:rFonts w:ascii="Times New Roman" w:eastAsia="Times New Roman" w:hAnsi="Times New Roman" w:cs="Calibri"/>
          <w:sz w:val="26"/>
          <w:szCs w:val="26"/>
          <w:lang w:eastAsia="ru-RU"/>
        </w:rPr>
        <w:t>», к отопительному периоду                         202</w:t>
      </w:r>
      <w:r w:rsidR="004E4899">
        <w:rPr>
          <w:rFonts w:ascii="Times New Roman" w:eastAsia="Times New Roman" w:hAnsi="Times New Roman" w:cs="Calibri"/>
          <w:sz w:val="26"/>
          <w:szCs w:val="26"/>
          <w:lang w:eastAsia="ru-RU"/>
        </w:rPr>
        <w:t>6</w:t>
      </w:r>
      <w:r w:rsidRPr="00E93209">
        <w:rPr>
          <w:rFonts w:ascii="Times New Roman" w:eastAsia="Times New Roman" w:hAnsi="Times New Roman" w:cs="Calibri"/>
          <w:sz w:val="26"/>
          <w:szCs w:val="26"/>
          <w:lang w:eastAsia="ru-RU"/>
        </w:rPr>
        <w:t xml:space="preserve"> - 202</w:t>
      </w:r>
      <w:r w:rsidR="004E4899">
        <w:rPr>
          <w:rFonts w:ascii="Times New Roman" w:eastAsia="Times New Roman" w:hAnsi="Times New Roman" w:cs="Calibri"/>
          <w:sz w:val="26"/>
          <w:szCs w:val="26"/>
          <w:lang w:eastAsia="ru-RU"/>
        </w:rPr>
        <w:t>7</w:t>
      </w:r>
      <w:r w:rsidRPr="00E93209">
        <w:rPr>
          <w:rFonts w:ascii="Times New Roman" w:eastAsia="Times New Roman" w:hAnsi="Times New Roman" w:cs="Calibri"/>
          <w:sz w:val="26"/>
          <w:szCs w:val="26"/>
          <w:lang w:eastAsia="ru-RU"/>
        </w:rPr>
        <w:t xml:space="preserve"> </w:t>
      </w:r>
      <w:r>
        <w:rPr>
          <w:rFonts w:ascii="Times New Roman" w:eastAsia="Times New Roman" w:hAnsi="Times New Roman" w:cs="Calibri"/>
          <w:sz w:val="26"/>
          <w:szCs w:val="26"/>
          <w:lang w:eastAsia="ru-RU"/>
        </w:rPr>
        <w:t>годов</w:t>
      </w:r>
      <w:r w:rsidRPr="00E93209">
        <w:rPr>
          <w:rFonts w:ascii="Times New Roman" w:eastAsia="Times New Roman" w:hAnsi="Times New Roman" w:cs="Calibri"/>
          <w:sz w:val="26"/>
          <w:szCs w:val="26"/>
          <w:lang w:eastAsia="ru-RU"/>
        </w:rPr>
        <w:t xml:space="preserve"> (далее – Комиссия).</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xml:space="preserve">1.2. В своей деятельности Комиссия руководствуется Конституцией Российской Федерации, иными нормативными правовыми актами Российской Федерации, нормативными правовыми актами Республики Коми, муниципальными правовыми актами муниципального </w:t>
      </w:r>
      <w:r>
        <w:rPr>
          <w:rFonts w:ascii="Times New Roman" w:eastAsia="Times New Roman" w:hAnsi="Times New Roman" w:cs="Calibri"/>
          <w:sz w:val="26"/>
          <w:szCs w:val="26"/>
          <w:lang w:eastAsia="ru-RU"/>
        </w:rPr>
        <w:t>района «Печора»</w:t>
      </w:r>
      <w:r w:rsidRPr="00E93209">
        <w:rPr>
          <w:rFonts w:ascii="Times New Roman" w:eastAsia="Times New Roman" w:hAnsi="Times New Roman" w:cs="Calibri"/>
          <w:sz w:val="26"/>
          <w:szCs w:val="26"/>
          <w:lang w:eastAsia="ru-RU"/>
        </w:rPr>
        <w:t>, а также настоящим Положением.</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2. Функции и полномочия Комиссии</w:t>
      </w: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p>
    <w:p w:rsidR="00E93209" w:rsidRPr="00E93209" w:rsidRDefault="00E93209" w:rsidP="00E93209">
      <w:pPr>
        <w:suppressAutoHyphens/>
        <w:spacing w:after="0" w:line="240" w:lineRule="auto"/>
        <w:contextualSpacing/>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xml:space="preserve">2.1. Работа Комиссии осуществляется в соответствии с программой проведения оценки обеспечения готовности к отопительному периоду, утверждаемой председателем Комиссии. </w:t>
      </w:r>
    </w:p>
    <w:p w:rsidR="00E93209" w:rsidRPr="00E93209" w:rsidRDefault="00E93209" w:rsidP="00E93209">
      <w:pPr>
        <w:suppressAutoHyphens/>
        <w:spacing w:after="0" w:line="240" w:lineRule="auto"/>
        <w:contextualSpacing/>
        <w:jc w:val="both"/>
        <w:rPr>
          <w:rFonts w:ascii="Times New Roman" w:eastAsia="Times New Roman" w:hAnsi="Times New Roman" w:cs="Calibri"/>
          <w:sz w:val="26"/>
          <w:szCs w:val="26"/>
          <w:lang w:eastAsia="ru-RU"/>
        </w:rPr>
      </w:pPr>
      <w:r w:rsidRPr="00E93209">
        <w:rPr>
          <w:rFonts w:ascii="Times New Roman" w:eastAsia="Times New Roman" w:hAnsi="Times New Roman" w:cs="Calibri"/>
          <w:bCs/>
          <w:sz w:val="26"/>
          <w:szCs w:val="26"/>
          <w:lang w:eastAsia="ru-RU"/>
        </w:rPr>
        <w:tab/>
        <w:t xml:space="preserve">2.3. </w:t>
      </w:r>
      <w:r w:rsidRPr="00E93209">
        <w:rPr>
          <w:rFonts w:ascii="Times New Roman" w:eastAsia="Times New Roman" w:hAnsi="Times New Roman" w:cs="Calibri"/>
          <w:sz w:val="26"/>
          <w:szCs w:val="26"/>
          <w:lang w:eastAsia="ru-RU"/>
        </w:rPr>
        <w:t>В целях проведения оценки обеспечения готовности к отопительному периоду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E93209" w:rsidRPr="00E93209" w:rsidRDefault="00E93209" w:rsidP="00E93209">
      <w:pPr>
        <w:suppressAutoHyphens/>
        <w:spacing w:after="0" w:line="240" w:lineRule="auto"/>
        <w:contextualSpacing/>
        <w:jc w:val="both"/>
        <w:rPr>
          <w:rFonts w:ascii="Times New Roman" w:eastAsia="Times New Roman" w:hAnsi="Times New Roman" w:cs="Calibri"/>
          <w:sz w:val="26"/>
          <w:szCs w:val="26"/>
          <w:lang w:eastAsia="ru-RU"/>
        </w:rPr>
      </w:pPr>
      <w:r w:rsidRPr="00E93209">
        <w:rPr>
          <w:rFonts w:ascii="Times New Roman" w:eastAsia="Times New Roman" w:hAnsi="Times New Roman" w:cs="Calibri"/>
          <w:color w:val="FF0000"/>
          <w:sz w:val="26"/>
          <w:szCs w:val="26"/>
          <w:lang w:eastAsia="ru-RU"/>
        </w:rPr>
        <w:tab/>
      </w:r>
      <w:r w:rsidRPr="00E93209">
        <w:rPr>
          <w:rFonts w:ascii="Times New Roman" w:eastAsia="Times New Roman" w:hAnsi="Times New Roman" w:cs="Calibri"/>
          <w:sz w:val="26"/>
          <w:szCs w:val="26"/>
          <w:lang w:eastAsia="ru-RU"/>
        </w:rPr>
        <w:t>2.4. В полномочия Комиссии при осуществлении возложенных функций входят:</w:t>
      </w:r>
    </w:p>
    <w:p w:rsidR="00E93209" w:rsidRPr="00E93209" w:rsidRDefault="00E93209" w:rsidP="00E93209">
      <w:pPr>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рассмотрение документов, подтверждающих выполнение требований                      по обеспечению готовности объектов к проведению отопительного периода, при необходимости проведение осмотра объектов;</w:t>
      </w:r>
    </w:p>
    <w:p w:rsidR="00E93209" w:rsidRPr="00E93209" w:rsidRDefault="00E93209" w:rsidP="00E93209">
      <w:pPr>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проведение оценки обеспечения готовности на предмет требований, установленных Правилами обеспечения готовности к отопительному периоду, утвержденными Приказом Министерства энергетики Российской Федерации от 13 ноября 2024 г. №</w:t>
      </w:r>
      <w:r w:rsidR="00934A24">
        <w:rPr>
          <w:rFonts w:ascii="Times New Roman" w:eastAsia="Times New Roman" w:hAnsi="Times New Roman" w:cs="Times New Roman"/>
          <w:sz w:val="26"/>
          <w:szCs w:val="26"/>
        </w:rPr>
        <w:t xml:space="preserve"> </w:t>
      </w:r>
      <w:r w:rsidRPr="00E93209">
        <w:rPr>
          <w:rFonts w:ascii="Times New Roman" w:eastAsia="Times New Roman" w:hAnsi="Times New Roman" w:cs="Times New Roman"/>
          <w:sz w:val="26"/>
          <w:szCs w:val="26"/>
        </w:rPr>
        <w:t>2234 «Об утверждении Правил обеспечения готовности к отопительному периоду и Порядка проведения оценки обеспечения готовности к отопительному периоду», в отношении каждого объекта оценки обеспечения готовности;</w:t>
      </w:r>
    </w:p>
    <w:p w:rsidR="00E93209" w:rsidRPr="00E93209" w:rsidRDefault="00E93209" w:rsidP="00E93209">
      <w:pPr>
        <w:spacing w:after="0" w:line="240" w:lineRule="auto"/>
        <w:jc w:val="center"/>
        <w:rPr>
          <w:rFonts w:ascii="Times New Roman" w:eastAsia="Times New Roman" w:hAnsi="Times New Roman" w:cs="Times New Roman"/>
          <w:sz w:val="26"/>
          <w:szCs w:val="26"/>
        </w:rPr>
      </w:pPr>
    </w:p>
    <w:p w:rsidR="00E93209" w:rsidRPr="00E93209" w:rsidRDefault="00E93209" w:rsidP="00E93209">
      <w:pPr>
        <w:spacing w:after="0" w:line="240" w:lineRule="auto"/>
        <w:jc w:val="both"/>
        <w:rPr>
          <w:rFonts w:ascii="Times New Roman" w:eastAsia="Times New Roman" w:hAnsi="Times New Roman" w:cs="Times New Roman"/>
          <w:sz w:val="26"/>
          <w:szCs w:val="26"/>
        </w:rPr>
      </w:pPr>
    </w:p>
    <w:p w:rsidR="00E93209" w:rsidRPr="00E93209" w:rsidRDefault="00E93209" w:rsidP="00E93209">
      <w:pPr>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lastRenderedPageBreak/>
        <w:t>- установление уровня готовности к отопительному периоду каждого объекта проверки на основании значения индекса готовности.</w:t>
      </w:r>
    </w:p>
    <w:p w:rsidR="00E93209" w:rsidRPr="00E93209" w:rsidRDefault="00E93209" w:rsidP="00E93209">
      <w:pPr>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по результатам расчета индекса готовности оформление результатов оценки обеспечения готовности объектов к проведению отопительного периода актом оценки обеспечения готовности к отопительному периоду.</w:t>
      </w:r>
    </w:p>
    <w:p w:rsidR="00E93209" w:rsidRPr="00E93209" w:rsidRDefault="00E93209" w:rsidP="00E93209">
      <w:pPr>
        <w:spacing w:after="0" w:line="240" w:lineRule="auto"/>
        <w:ind w:firstLine="709"/>
        <w:jc w:val="both"/>
        <w:rPr>
          <w:rFonts w:ascii="Times New Roman" w:eastAsia="Times New Roman" w:hAnsi="Times New Roman" w:cs="Times New Roman"/>
          <w:sz w:val="26"/>
          <w:szCs w:val="26"/>
        </w:rPr>
      </w:pP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3. Состав Комиссии</w:t>
      </w: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3.1. В состав Комиссии входят: председатель Комиссии, заместитель председателя Комиссии, секретарь Комиссии, члены Комиссии.</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 xml:space="preserve">3.2. Состав Комиссии утверждается постановлением администрации муниципального </w:t>
      </w:r>
      <w:r w:rsidR="00934A24">
        <w:rPr>
          <w:rFonts w:ascii="Times New Roman" w:eastAsia="Times New Roman" w:hAnsi="Times New Roman" w:cs="Calibri"/>
          <w:sz w:val="26"/>
          <w:szCs w:val="26"/>
          <w:lang w:eastAsia="ru-RU"/>
        </w:rPr>
        <w:t>района</w:t>
      </w:r>
      <w:r w:rsidRPr="00E93209">
        <w:rPr>
          <w:rFonts w:ascii="Times New Roman" w:eastAsia="Times New Roman" w:hAnsi="Times New Roman" w:cs="Calibri"/>
          <w:sz w:val="26"/>
          <w:szCs w:val="26"/>
          <w:lang w:eastAsia="ru-RU"/>
        </w:rPr>
        <w:t xml:space="preserve"> «</w:t>
      </w:r>
      <w:r w:rsidR="00934A24">
        <w:rPr>
          <w:rFonts w:ascii="Times New Roman" w:eastAsia="Times New Roman" w:hAnsi="Times New Roman" w:cs="Calibri"/>
          <w:sz w:val="26"/>
          <w:szCs w:val="26"/>
          <w:lang w:eastAsia="ru-RU"/>
        </w:rPr>
        <w:t>Печора</w:t>
      </w:r>
      <w:r w:rsidRPr="00E93209">
        <w:rPr>
          <w:rFonts w:ascii="Times New Roman" w:eastAsia="Times New Roman" w:hAnsi="Times New Roman" w:cs="Calibri"/>
          <w:sz w:val="26"/>
          <w:szCs w:val="26"/>
          <w:lang w:eastAsia="ru-RU"/>
        </w:rPr>
        <w:t>».</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3.3. Количество членов Комиссии для проверки оценки обеспечения готовности каждого объекта должно составлять не менее трех с учетом председателя Комиссии.</w:t>
      </w:r>
    </w:p>
    <w:p w:rsidR="00E93209" w:rsidRPr="00E93209" w:rsidRDefault="00E93209" w:rsidP="00E93209">
      <w:pPr>
        <w:spacing w:after="0" w:line="240" w:lineRule="auto"/>
        <w:rPr>
          <w:rFonts w:ascii="Times New Roman" w:eastAsia="Times New Roman" w:hAnsi="Times New Roman" w:cs="Calibri"/>
          <w:sz w:val="26"/>
          <w:szCs w:val="26"/>
          <w:lang w:eastAsia="ru-RU"/>
        </w:rPr>
      </w:pP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4. Организация деятельности Комиссии</w:t>
      </w: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4.1. Председатель Комиссии осуществляет общее руководство работой Комиссии, в том числе назначает заседание Комиссии, определяет время, дату его проведения, а также осуществляет иные полномочия в целях выполнения основных функций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4.2. Секретарь Комиссии осуществляет организационно-техническую работу Комиссии, в том числе:</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извещает членов Комиссии о времени, месте и дате проведения заседания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осуществляет прием поступивших на рассмотрение Комиссии документов;</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ведет протокол заседания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обеспечивает хранение протоколов Комиссии и иной документации;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осуществляет иную работу, связанную с деятельностью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В случае отсутствия секретаря Комиссии председательствующий определяет одного из членов Комиссии для ведения протокола.</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5. Порядок работы Комиссии</w:t>
      </w:r>
    </w:p>
    <w:p w:rsidR="00E93209" w:rsidRPr="00E93209" w:rsidRDefault="00E93209" w:rsidP="00E93209">
      <w:pPr>
        <w:spacing w:after="0" w:line="240" w:lineRule="auto"/>
        <w:jc w:val="center"/>
        <w:rPr>
          <w:rFonts w:ascii="Times New Roman" w:eastAsia="Times New Roman" w:hAnsi="Times New Roman" w:cs="Calibri"/>
          <w:sz w:val="26"/>
          <w:szCs w:val="26"/>
          <w:lang w:eastAsia="ru-RU"/>
        </w:rPr>
      </w:pP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5.1. Заседание Комиссии считается правомочным, если на заседании присутствует не менее двух третей членов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xml:space="preserve">5.2. Работу Комиссии возглавляет председатель, который открывает заседание, оглашает повестку дня, выясняет наличие дополнений к ней. Дополнительные вопросы вносятся в повестку по решению Комиссии. </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5.2.1. Состав комиссии различается в соответствии с проверяемыми организациями:</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1) При оценке обеспечения готовности к отопительному периоду                            202</w:t>
      </w:r>
      <w:r w:rsidR="00D44BF5">
        <w:rPr>
          <w:rFonts w:ascii="Times New Roman" w:eastAsia="Times New Roman" w:hAnsi="Times New Roman" w:cs="Calibri"/>
          <w:sz w:val="26"/>
          <w:szCs w:val="26"/>
          <w:lang w:eastAsia="ru-RU"/>
        </w:rPr>
        <w:t>6</w:t>
      </w:r>
      <w:r w:rsidRPr="00E93209">
        <w:rPr>
          <w:rFonts w:ascii="Times New Roman" w:eastAsia="Times New Roman" w:hAnsi="Times New Roman" w:cs="Calibri"/>
          <w:sz w:val="26"/>
          <w:szCs w:val="26"/>
          <w:lang w:eastAsia="ru-RU"/>
        </w:rPr>
        <w:t xml:space="preserve"> - 202</w:t>
      </w:r>
      <w:r w:rsidR="00D44BF5">
        <w:rPr>
          <w:rFonts w:ascii="Times New Roman" w:eastAsia="Times New Roman" w:hAnsi="Times New Roman" w:cs="Calibri"/>
          <w:sz w:val="26"/>
          <w:szCs w:val="26"/>
          <w:lang w:eastAsia="ru-RU"/>
        </w:rPr>
        <w:t>7</w:t>
      </w:r>
      <w:r w:rsidRPr="00E93209">
        <w:rPr>
          <w:rFonts w:ascii="Times New Roman" w:eastAsia="Times New Roman" w:hAnsi="Times New Roman" w:cs="Calibri"/>
          <w:sz w:val="26"/>
          <w:szCs w:val="26"/>
          <w:lang w:eastAsia="ru-RU"/>
        </w:rPr>
        <w:t xml:space="preserve"> годов теплоснабжающих организаций муниципального </w:t>
      </w:r>
      <w:r w:rsidR="00934A24">
        <w:rPr>
          <w:rFonts w:ascii="Times New Roman" w:eastAsia="Times New Roman" w:hAnsi="Times New Roman" w:cs="Calibri"/>
          <w:sz w:val="26"/>
          <w:szCs w:val="26"/>
          <w:lang w:eastAsia="ru-RU"/>
        </w:rPr>
        <w:t>района «Печора»</w:t>
      </w:r>
      <w:r w:rsidRPr="00E93209">
        <w:rPr>
          <w:rFonts w:ascii="Times New Roman" w:eastAsia="Times New Roman" w:hAnsi="Times New Roman" w:cs="Calibri"/>
          <w:sz w:val="26"/>
          <w:szCs w:val="26"/>
          <w:lang w:eastAsia="ru-RU"/>
        </w:rPr>
        <w:t>:</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 председатель или заместитель председателя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 xml:space="preserve">- </w:t>
      </w:r>
      <w:r w:rsidR="00D44BF5">
        <w:rPr>
          <w:rFonts w:ascii="Times New Roman" w:eastAsia="Times New Roman" w:hAnsi="Times New Roman" w:cs="Calibri"/>
          <w:sz w:val="26"/>
          <w:szCs w:val="26"/>
          <w:lang w:eastAsia="ru-RU"/>
        </w:rPr>
        <w:t>представитель</w:t>
      </w:r>
      <w:r w:rsidR="00934A24" w:rsidRPr="00934A24">
        <w:rPr>
          <w:rFonts w:ascii="Times New Roman" w:eastAsia="Times New Roman" w:hAnsi="Times New Roman" w:cs="Calibri"/>
          <w:sz w:val="26"/>
          <w:szCs w:val="26"/>
          <w:lang w:eastAsia="ru-RU"/>
        </w:rPr>
        <w:t xml:space="preserve"> Печорского управления «</w:t>
      </w:r>
      <w:proofErr w:type="spellStart"/>
      <w:r w:rsidR="00934A24" w:rsidRPr="00934A24">
        <w:rPr>
          <w:rFonts w:ascii="Times New Roman" w:eastAsia="Times New Roman" w:hAnsi="Times New Roman" w:cs="Calibri"/>
          <w:sz w:val="26"/>
          <w:szCs w:val="26"/>
          <w:lang w:eastAsia="ru-RU"/>
        </w:rPr>
        <w:t>Ростехнадзор</w:t>
      </w:r>
      <w:proofErr w:type="spellEnd"/>
      <w:r w:rsidR="00934A24" w:rsidRPr="00934A24">
        <w:rPr>
          <w:rFonts w:ascii="Times New Roman" w:eastAsia="Times New Roman" w:hAnsi="Times New Roman" w:cs="Calibri"/>
          <w:sz w:val="26"/>
          <w:szCs w:val="26"/>
          <w:lang w:eastAsia="ru-RU"/>
        </w:rPr>
        <w:t>»</w:t>
      </w:r>
      <w:r w:rsidRPr="00E93209">
        <w:rPr>
          <w:rFonts w:ascii="Times New Roman" w:eastAsia="Times New Roman" w:hAnsi="Times New Roman" w:cs="Calibri"/>
          <w:sz w:val="26"/>
          <w:szCs w:val="26"/>
          <w:lang w:eastAsia="ru-RU"/>
        </w:rPr>
        <w:t>;</w:t>
      </w:r>
    </w:p>
    <w:p w:rsidR="00C77DD0" w:rsidRDefault="00C77DD0"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представитель </w:t>
      </w:r>
      <w:r w:rsidRPr="00C77DD0">
        <w:rPr>
          <w:rFonts w:ascii="Times New Roman" w:eastAsia="Times New Roman" w:hAnsi="Times New Roman" w:cs="Times New Roman"/>
          <w:sz w:val="26"/>
          <w:szCs w:val="26"/>
        </w:rPr>
        <w:t>МКУ «Управления ГО и ЧС МР «Печора»</w:t>
      </w:r>
      <w:r w:rsidR="00D44BF5">
        <w:rPr>
          <w:rFonts w:ascii="Times New Roman" w:eastAsia="Times New Roman" w:hAnsi="Times New Roman" w:cs="Times New Roman"/>
          <w:sz w:val="26"/>
          <w:szCs w:val="26"/>
        </w:rPr>
        <w:t>;</w:t>
      </w:r>
    </w:p>
    <w:p w:rsidR="00D44BF5" w:rsidRPr="00E93209" w:rsidRDefault="00D44BF5"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заведующий сектором по осуществлению муниципального контроля администрации МР «Печора».</w:t>
      </w:r>
    </w:p>
    <w:p w:rsidR="00E93209" w:rsidRPr="00E93209" w:rsidRDefault="00E93209"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2) При оценке обеспечения готовности к отопительному периоду                           202</w:t>
      </w:r>
      <w:r w:rsidR="00D44BF5">
        <w:rPr>
          <w:rFonts w:ascii="Times New Roman" w:eastAsia="Times New Roman" w:hAnsi="Times New Roman" w:cs="Times New Roman"/>
          <w:sz w:val="26"/>
          <w:szCs w:val="26"/>
        </w:rPr>
        <w:t>6</w:t>
      </w:r>
      <w:r w:rsidRPr="00E93209">
        <w:rPr>
          <w:rFonts w:ascii="Times New Roman" w:eastAsia="Times New Roman" w:hAnsi="Times New Roman" w:cs="Times New Roman"/>
          <w:sz w:val="26"/>
          <w:szCs w:val="26"/>
        </w:rPr>
        <w:t xml:space="preserve"> - 202</w:t>
      </w:r>
      <w:r w:rsidR="00D44BF5">
        <w:rPr>
          <w:rFonts w:ascii="Times New Roman" w:eastAsia="Times New Roman" w:hAnsi="Times New Roman" w:cs="Times New Roman"/>
          <w:sz w:val="26"/>
          <w:szCs w:val="26"/>
        </w:rPr>
        <w:t>7</w:t>
      </w:r>
      <w:r w:rsidRPr="00E93209">
        <w:rPr>
          <w:rFonts w:ascii="Times New Roman" w:eastAsia="Times New Roman" w:hAnsi="Times New Roman" w:cs="Times New Roman"/>
          <w:sz w:val="26"/>
          <w:szCs w:val="26"/>
        </w:rPr>
        <w:t xml:space="preserve"> годов многоквартирных домов муниципального </w:t>
      </w:r>
      <w:r w:rsidR="00C77DD0">
        <w:rPr>
          <w:rFonts w:ascii="Times New Roman" w:eastAsia="Times New Roman" w:hAnsi="Times New Roman" w:cs="Times New Roman"/>
          <w:sz w:val="26"/>
          <w:szCs w:val="26"/>
        </w:rPr>
        <w:t>района «Печора»</w:t>
      </w:r>
      <w:r w:rsidRPr="00E93209">
        <w:rPr>
          <w:rFonts w:ascii="Times New Roman" w:eastAsia="Times New Roman" w:hAnsi="Times New Roman" w:cs="Times New Roman"/>
          <w:sz w:val="26"/>
          <w:szCs w:val="26"/>
        </w:rPr>
        <w:t>:</w:t>
      </w:r>
    </w:p>
    <w:p w:rsidR="00E93209" w:rsidRPr="00E93209" w:rsidRDefault="00E93209" w:rsidP="00D44B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председатель или зам</w:t>
      </w:r>
      <w:r w:rsidR="00D44BF5">
        <w:rPr>
          <w:rFonts w:ascii="Times New Roman" w:eastAsia="Times New Roman" w:hAnsi="Times New Roman" w:cs="Times New Roman"/>
          <w:sz w:val="26"/>
          <w:szCs w:val="26"/>
        </w:rPr>
        <w:t>еститель председателя Комиссии;</w:t>
      </w:r>
    </w:p>
    <w:p w:rsidR="00E93209" w:rsidRPr="00E93209" w:rsidRDefault="00934A24"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77DD0">
        <w:rPr>
          <w:rFonts w:ascii="Times New Roman" w:eastAsia="Times New Roman" w:hAnsi="Times New Roman" w:cs="Times New Roman"/>
          <w:sz w:val="26"/>
          <w:szCs w:val="26"/>
        </w:rPr>
        <w:t>представитель ООО «ТЭК-Печора»</w:t>
      </w:r>
      <w:r w:rsidR="00E93209" w:rsidRPr="00E93209">
        <w:rPr>
          <w:rFonts w:ascii="Times New Roman" w:eastAsia="Times New Roman" w:hAnsi="Times New Roman" w:cs="Times New Roman"/>
          <w:sz w:val="26"/>
          <w:szCs w:val="26"/>
        </w:rPr>
        <w:t xml:space="preserve"> (в зоне действия </w:t>
      </w:r>
      <w:r w:rsidR="00C77DD0">
        <w:rPr>
          <w:rFonts w:ascii="Times New Roman" w:eastAsia="Times New Roman" w:hAnsi="Times New Roman" w:cs="Times New Roman"/>
          <w:sz w:val="26"/>
          <w:szCs w:val="26"/>
        </w:rPr>
        <w:t>ООО «ТЭК-Печора»</w:t>
      </w:r>
      <w:r w:rsidR="00E93209" w:rsidRPr="00E93209">
        <w:rPr>
          <w:rFonts w:ascii="Times New Roman" w:eastAsia="Times New Roman" w:hAnsi="Times New Roman" w:cs="Times New Roman"/>
          <w:sz w:val="26"/>
          <w:szCs w:val="26"/>
        </w:rPr>
        <w:t>);</w:t>
      </w:r>
    </w:p>
    <w:p w:rsidR="00E93209" w:rsidRDefault="00E93209"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xml:space="preserve">- представитель </w:t>
      </w:r>
      <w:r w:rsidR="00C77DD0">
        <w:rPr>
          <w:rFonts w:ascii="Times New Roman" w:eastAsia="Times New Roman" w:hAnsi="Times New Roman" w:cs="Times New Roman"/>
          <w:sz w:val="26"/>
          <w:szCs w:val="26"/>
        </w:rPr>
        <w:t>Печорского</w:t>
      </w:r>
      <w:r w:rsidRPr="00E93209">
        <w:rPr>
          <w:rFonts w:ascii="Times New Roman" w:eastAsia="Times New Roman" w:hAnsi="Times New Roman" w:cs="Times New Roman"/>
          <w:sz w:val="26"/>
          <w:szCs w:val="26"/>
        </w:rPr>
        <w:t xml:space="preserve"> филиа</w:t>
      </w:r>
      <w:r w:rsidR="00C77DD0">
        <w:rPr>
          <w:rFonts w:ascii="Times New Roman" w:eastAsia="Times New Roman" w:hAnsi="Times New Roman" w:cs="Times New Roman"/>
          <w:sz w:val="26"/>
          <w:szCs w:val="26"/>
        </w:rPr>
        <w:t xml:space="preserve">ла АО «Коми тепловая компания» </w:t>
      </w:r>
      <w:r w:rsidRPr="00E93209">
        <w:rPr>
          <w:rFonts w:ascii="Times New Roman" w:eastAsia="Times New Roman" w:hAnsi="Times New Roman" w:cs="Times New Roman"/>
          <w:sz w:val="26"/>
          <w:szCs w:val="26"/>
        </w:rPr>
        <w:t xml:space="preserve">(в зоне действия </w:t>
      </w:r>
      <w:r w:rsidR="00C77DD0" w:rsidRPr="00C77DD0">
        <w:rPr>
          <w:rFonts w:ascii="Times New Roman" w:eastAsia="Times New Roman" w:hAnsi="Times New Roman" w:cs="Times New Roman"/>
          <w:sz w:val="26"/>
          <w:szCs w:val="26"/>
        </w:rPr>
        <w:t>Печорского филиала АО «Коми тепловая компания»</w:t>
      </w:r>
      <w:r w:rsidRPr="00E93209">
        <w:rPr>
          <w:rFonts w:ascii="Times New Roman" w:eastAsia="Times New Roman" w:hAnsi="Times New Roman" w:cs="Times New Roman"/>
          <w:sz w:val="26"/>
          <w:szCs w:val="26"/>
        </w:rPr>
        <w:t>);</w:t>
      </w:r>
    </w:p>
    <w:p w:rsidR="00C77DD0" w:rsidRPr="00E93209" w:rsidRDefault="00C77DD0" w:rsidP="00D44B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представитель </w:t>
      </w:r>
      <w:r w:rsidR="00D44BF5">
        <w:rPr>
          <w:rFonts w:ascii="Times New Roman" w:eastAsia="Times New Roman" w:hAnsi="Times New Roman" w:cs="Times New Roman"/>
          <w:sz w:val="26"/>
          <w:szCs w:val="26"/>
        </w:rPr>
        <w:t xml:space="preserve">Филиала «Печорская ГРЭС» </w:t>
      </w:r>
      <w:r w:rsidR="00D44BF5" w:rsidRPr="00D44BF5">
        <w:rPr>
          <w:rFonts w:ascii="Times New Roman" w:eastAsia="Times New Roman" w:hAnsi="Times New Roman" w:cs="Times New Roman"/>
          <w:sz w:val="26"/>
          <w:szCs w:val="26"/>
        </w:rPr>
        <w:t>ОАО «ИНТЕР РАО- Электрогенерация»</w:t>
      </w:r>
      <w:r>
        <w:rPr>
          <w:rFonts w:ascii="Times New Roman" w:eastAsia="Times New Roman" w:hAnsi="Times New Roman" w:cs="Times New Roman"/>
          <w:sz w:val="26"/>
          <w:szCs w:val="26"/>
        </w:rPr>
        <w:t xml:space="preserve"> </w:t>
      </w:r>
      <w:r w:rsidRPr="00C77DD0">
        <w:rPr>
          <w:rFonts w:ascii="Times New Roman" w:eastAsia="Times New Roman" w:hAnsi="Times New Roman" w:cs="Times New Roman"/>
          <w:sz w:val="26"/>
          <w:szCs w:val="26"/>
        </w:rPr>
        <w:t xml:space="preserve">(в зоне действия </w:t>
      </w:r>
      <w:r w:rsidR="00D44BF5">
        <w:rPr>
          <w:rFonts w:ascii="Times New Roman" w:eastAsia="Times New Roman" w:hAnsi="Times New Roman" w:cs="Times New Roman"/>
          <w:sz w:val="26"/>
          <w:szCs w:val="26"/>
        </w:rPr>
        <w:t xml:space="preserve">Филиала «Печорская ГРЭС» </w:t>
      </w:r>
      <w:r w:rsidR="00D44BF5" w:rsidRPr="00D44BF5">
        <w:rPr>
          <w:rFonts w:ascii="Times New Roman" w:eastAsia="Times New Roman" w:hAnsi="Times New Roman" w:cs="Times New Roman"/>
          <w:sz w:val="26"/>
          <w:szCs w:val="26"/>
        </w:rPr>
        <w:t>ОАО «ИНТЕР РАО- Электрогенерация»</w:t>
      </w:r>
      <w:r w:rsidRPr="00C77DD0">
        <w:rPr>
          <w:rFonts w:ascii="Times New Roman" w:eastAsia="Times New Roman" w:hAnsi="Times New Roman" w:cs="Times New Roman"/>
          <w:sz w:val="26"/>
          <w:szCs w:val="26"/>
        </w:rPr>
        <w:t>)</w:t>
      </w:r>
      <w:r w:rsidR="00D44BF5">
        <w:rPr>
          <w:rFonts w:ascii="Times New Roman" w:eastAsia="Times New Roman" w:hAnsi="Times New Roman" w:cs="Times New Roman"/>
          <w:sz w:val="26"/>
          <w:szCs w:val="26"/>
        </w:rPr>
        <w:t>;</w:t>
      </w:r>
    </w:p>
    <w:p w:rsidR="00E93209" w:rsidRPr="00E93209" w:rsidRDefault="00E93209"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xml:space="preserve">- представитель Филиала АО «Газпром газораспределение </w:t>
      </w:r>
      <w:proofErr w:type="gramStart"/>
      <w:r w:rsidRPr="00E93209">
        <w:rPr>
          <w:rFonts w:ascii="Times New Roman" w:eastAsia="Times New Roman" w:hAnsi="Times New Roman" w:cs="Times New Roman"/>
          <w:sz w:val="26"/>
          <w:szCs w:val="26"/>
        </w:rPr>
        <w:t xml:space="preserve">Сыктывкар»   </w:t>
      </w:r>
      <w:proofErr w:type="gramEnd"/>
      <w:r w:rsidRPr="00E93209">
        <w:rPr>
          <w:rFonts w:ascii="Times New Roman" w:eastAsia="Times New Roman" w:hAnsi="Times New Roman" w:cs="Times New Roman"/>
          <w:sz w:val="26"/>
          <w:szCs w:val="26"/>
        </w:rPr>
        <w:t xml:space="preserve">                    в г.</w:t>
      </w:r>
      <w:r w:rsidR="00C77DD0">
        <w:rPr>
          <w:rFonts w:ascii="Times New Roman" w:eastAsia="Times New Roman" w:hAnsi="Times New Roman" w:cs="Times New Roman"/>
          <w:sz w:val="26"/>
          <w:szCs w:val="26"/>
        </w:rPr>
        <w:t xml:space="preserve"> Печора</w:t>
      </w:r>
      <w:r w:rsidRPr="00E93209">
        <w:rPr>
          <w:rFonts w:ascii="Times New Roman" w:eastAsia="Times New Roman" w:hAnsi="Times New Roman" w:cs="Times New Roman"/>
          <w:sz w:val="26"/>
          <w:szCs w:val="26"/>
        </w:rPr>
        <w:t xml:space="preserve"> (по согласованию);</w:t>
      </w:r>
    </w:p>
    <w:p w:rsidR="00E93209" w:rsidRDefault="00E93209"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xml:space="preserve">- представитель Государственной жилищной инспекции по городу </w:t>
      </w:r>
      <w:r w:rsidR="00C77DD0">
        <w:rPr>
          <w:rFonts w:ascii="Times New Roman" w:eastAsia="Times New Roman" w:hAnsi="Times New Roman" w:cs="Times New Roman"/>
          <w:sz w:val="26"/>
          <w:szCs w:val="26"/>
        </w:rPr>
        <w:t>Печоре;</w:t>
      </w:r>
    </w:p>
    <w:p w:rsidR="00C77DD0" w:rsidRDefault="00D44BF5"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4BF5">
        <w:rPr>
          <w:rFonts w:ascii="Times New Roman" w:eastAsia="Times New Roman" w:hAnsi="Times New Roman" w:cs="Times New Roman"/>
          <w:sz w:val="26"/>
          <w:szCs w:val="26"/>
        </w:rPr>
        <w:t xml:space="preserve">- заведующий сектором по осуществлению муниципального контроля </w:t>
      </w:r>
      <w:proofErr w:type="spellStart"/>
      <w:proofErr w:type="gramStart"/>
      <w:r w:rsidRPr="00D44BF5">
        <w:rPr>
          <w:rFonts w:ascii="Times New Roman" w:eastAsia="Times New Roman" w:hAnsi="Times New Roman" w:cs="Times New Roman"/>
          <w:sz w:val="26"/>
          <w:szCs w:val="26"/>
        </w:rPr>
        <w:t>адми-нистрации</w:t>
      </w:r>
      <w:proofErr w:type="spellEnd"/>
      <w:proofErr w:type="gramEnd"/>
      <w:r w:rsidRPr="00D44BF5">
        <w:rPr>
          <w:rFonts w:ascii="Times New Roman" w:eastAsia="Times New Roman" w:hAnsi="Times New Roman" w:cs="Times New Roman"/>
          <w:sz w:val="26"/>
          <w:szCs w:val="26"/>
        </w:rPr>
        <w:t xml:space="preserve"> МР «Печора».</w:t>
      </w:r>
    </w:p>
    <w:p w:rsidR="00C77DD0" w:rsidRPr="00E93209" w:rsidRDefault="00C77DD0"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представитель </w:t>
      </w:r>
      <w:r w:rsidRPr="00C77DD0">
        <w:rPr>
          <w:rFonts w:ascii="Times New Roman" w:eastAsia="Times New Roman" w:hAnsi="Times New Roman" w:cs="Times New Roman"/>
          <w:sz w:val="26"/>
          <w:szCs w:val="26"/>
        </w:rPr>
        <w:t>МКУ «Управления ГО и ЧС МР «Печора»</w:t>
      </w:r>
      <w:r>
        <w:rPr>
          <w:rFonts w:ascii="Times New Roman" w:eastAsia="Times New Roman" w:hAnsi="Times New Roman" w:cs="Times New Roman"/>
          <w:sz w:val="26"/>
          <w:szCs w:val="26"/>
        </w:rPr>
        <w:t xml:space="preserve">. </w:t>
      </w:r>
    </w:p>
    <w:p w:rsidR="00E93209" w:rsidRPr="00E93209" w:rsidRDefault="00E93209" w:rsidP="00E9320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3209">
        <w:rPr>
          <w:rFonts w:ascii="Times New Roman" w:eastAsia="Times New Roman" w:hAnsi="Times New Roman" w:cs="Times New Roman"/>
          <w:sz w:val="26"/>
          <w:szCs w:val="26"/>
        </w:rPr>
        <w:t xml:space="preserve">3) При оценке обеспечения готовности к отопительному периоду                           2025 - 2026 годов потребителей тепловой энергии муниципального </w:t>
      </w:r>
      <w:r w:rsidR="00C77DD0">
        <w:rPr>
          <w:rFonts w:ascii="Times New Roman" w:eastAsia="Times New Roman" w:hAnsi="Times New Roman" w:cs="Times New Roman"/>
          <w:sz w:val="26"/>
          <w:szCs w:val="26"/>
        </w:rPr>
        <w:t>района «Печора»</w:t>
      </w:r>
      <w:r w:rsidRPr="00E93209">
        <w:rPr>
          <w:rFonts w:ascii="Times New Roman" w:eastAsia="Times New Roman" w:hAnsi="Times New Roman" w:cs="Times New Roman"/>
          <w:sz w:val="26"/>
          <w:szCs w:val="26"/>
        </w:rPr>
        <w:t>:</w:t>
      </w:r>
    </w:p>
    <w:p w:rsidR="00C77DD0" w:rsidRPr="00C77DD0"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председатель или заместитель председателя Комиссии;</w:t>
      </w:r>
    </w:p>
    <w:p w:rsidR="00C77DD0" w:rsidRPr="00C77DD0"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представитель ООО «ТЭК-Печора» (в зоне действия ООО «ТЭК-Печора»);</w:t>
      </w:r>
    </w:p>
    <w:p w:rsidR="00C77DD0" w:rsidRPr="00C77DD0"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представитель Печорского филиала АО «Коми тепловая компания» (в зоне действия Печорского филиала АО «Коми тепловая компания»);</w:t>
      </w:r>
    </w:p>
    <w:p w:rsidR="00C77DD0" w:rsidRPr="00C77DD0"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xml:space="preserve">- </w:t>
      </w:r>
      <w:r w:rsidR="00D44BF5" w:rsidRPr="00D44BF5">
        <w:rPr>
          <w:rFonts w:ascii="Times New Roman" w:eastAsia="Times New Roman" w:hAnsi="Times New Roman" w:cs="Times New Roman"/>
          <w:sz w:val="26"/>
          <w:szCs w:val="26"/>
        </w:rPr>
        <w:t>представитель Филиала «Печорская ГРЭС» ОАО «ИНТЕР РАО- Электрогенерация» (в зоне действия Филиала «Печорская ГРЭС</w:t>
      </w:r>
      <w:r w:rsidR="00D44BF5">
        <w:rPr>
          <w:rFonts w:ascii="Times New Roman" w:eastAsia="Times New Roman" w:hAnsi="Times New Roman" w:cs="Times New Roman"/>
          <w:sz w:val="26"/>
          <w:szCs w:val="26"/>
        </w:rPr>
        <w:t>» ОАО «ИНТЕР РАО- Электрогенера</w:t>
      </w:r>
      <w:r w:rsidR="00D44BF5" w:rsidRPr="00D44BF5">
        <w:rPr>
          <w:rFonts w:ascii="Times New Roman" w:eastAsia="Times New Roman" w:hAnsi="Times New Roman" w:cs="Times New Roman"/>
          <w:sz w:val="26"/>
          <w:szCs w:val="26"/>
        </w:rPr>
        <w:t>ция»)</w:t>
      </w:r>
      <w:r w:rsidR="00F54ACE">
        <w:rPr>
          <w:rFonts w:ascii="Times New Roman" w:eastAsia="Times New Roman" w:hAnsi="Times New Roman" w:cs="Times New Roman"/>
          <w:sz w:val="26"/>
          <w:szCs w:val="26"/>
        </w:rPr>
        <w:t>;</w:t>
      </w:r>
    </w:p>
    <w:p w:rsidR="00C77DD0" w:rsidRPr="00C77DD0"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xml:space="preserve">- </w:t>
      </w:r>
      <w:r w:rsidR="006E7FDE" w:rsidRPr="006E7FDE">
        <w:rPr>
          <w:rFonts w:ascii="Times New Roman" w:eastAsia="Times New Roman" w:hAnsi="Times New Roman" w:cs="Times New Roman"/>
          <w:sz w:val="26"/>
          <w:szCs w:val="26"/>
        </w:rPr>
        <w:t xml:space="preserve">заведующий сектором по осуществлению муниципального контроля </w:t>
      </w:r>
      <w:proofErr w:type="spellStart"/>
      <w:proofErr w:type="gramStart"/>
      <w:r w:rsidR="006E7FDE" w:rsidRPr="006E7FDE">
        <w:rPr>
          <w:rFonts w:ascii="Times New Roman" w:eastAsia="Times New Roman" w:hAnsi="Times New Roman" w:cs="Times New Roman"/>
          <w:sz w:val="26"/>
          <w:szCs w:val="26"/>
        </w:rPr>
        <w:t>адми-нистрации</w:t>
      </w:r>
      <w:proofErr w:type="spellEnd"/>
      <w:proofErr w:type="gramEnd"/>
      <w:r w:rsidR="006E7FDE" w:rsidRPr="006E7FDE">
        <w:rPr>
          <w:rFonts w:ascii="Times New Roman" w:eastAsia="Times New Roman" w:hAnsi="Times New Roman" w:cs="Times New Roman"/>
          <w:sz w:val="26"/>
          <w:szCs w:val="26"/>
        </w:rPr>
        <w:t xml:space="preserve"> МР «Печора»</w:t>
      </w:r>
      <w:r w:rsidR="006E7FDE">
        <w:rPr>
          <w:rFonts w:ascii="Times New Roman" w:eastAsia="Times New Roman" w:hAnsi="Times New Roman" w:cs="Times New Roman"/>
          <w:sz w:val="26"/>
          <w:szCs w:val="26"/>
        </w:rPr>
        <w:t>;</w:t>
      </w:r>
    </w:p>
    <w:p w:rsidR="00E93209" w:rsidRDefault="00C77DD0" w:rsidP="00C77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77DD0">
        <w:rPr>
          <w:rFonts w:ascii="Times New Roman" w:eastAsia="Times New Roman" w:hAnsi="Times New Roman" w:cs="Times New Roman"/>
          <w:sz w:val="26"/>
          <w:szCs w:val="26"/>
        </w:rPr>
        <w:t xml:space="preserve">- представитель МКУ </w:t>
      </w:r>
      <w:r>
        <w:rPr>
          <w:rFonts w:ascii="Times New Roman" w:eastAsia="Times New Roman" w:hAnsi="Times New Roman" w:cs="Times New Roman"/>
          <w:sz w:val="26"/>
          <w:szCs w:val="26"/>
        </w:rPr>
        <w:t>«Управления ГО и ЧС МР «Печора»;</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 xml:space="preserve">5.3. Протокол заседания оформляется секретарем Комиссии не позднее                      1 рабочего дня следующего за днем заседания. Копия протокола направляется членам Комиссии в течение 5 рабочих дней после оформления протокола. Оригинал протокола заседания Комиссии хранится в </w:t>
      </w:r>
      <w:r w:rsidR="00F54ACE">
        <w:rPr>
          <w:rFonts w:ascii="Times New Roman" w:eastAsia="Times New Roman" w:hAnsi="Times New Roman" w:cs="Calibri"/>
          <w:sz w:val="26"/>
          <w:szCs w:val="26"/>
          <w:lang w:eastAsia="ru-RU"/>
        </w:rPr>
        <w:t>отделе жилищно-коммунального хозяйства администрации МР «Печора»</w:t>
      </w:r>
      <w:r w:rsidRPr="00E93209">
        <w:rPr>
          <w:rFonts w:ascii="Times New Roman" w:eastAsia="Times New Roman" w:hAnsi="Times New Roman" w:cs="Calibri"/>
          <w:sz w:val="26"/>
          <w:szCs w:val="26"/>
          <w:lang w:eastAsia="ru-RU"/>
        </w:rPr>
        <w:t>.</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5.4. Решение Комиссии принимается открытым голосованием, простым большинством от числа присутствующих членов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5.5. В случае равенства голосов решающим является голос председателя Комиссии.</w:t>
      </w:r>
    </w:p>
    <w:p w:rsidR="00E93209" w:rsidRPr="00E93209" w:rsidRDefault="00E93209" w:rsidP="00E93209">
      <w:pPr>
        <w:spacing w:after="0" w:line="240" w:lineRule="auto"/>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ab/>
        <w:t>5.6. Решение Комиссии по результатам проверки оформляется актом оценки обеспечения к отопительному периоду 202</w:t>
      </w:r>
      <w:r w:rsidR="006E7FDE">
        <w:rPr>
          <w:rFonts w:ascii="Times New Roman" w:eastAsia="Times New Roman" w:hAnsi="Times New Roman" w:cs="Calibri"/>
          <w:sz w:val="26"/>
          <w:szCs w:val="26"/>
          <w:lang w:eastAsia="ru-RU"/>
        </w:rPr>
        <w:t>6</w:t>
      </w:r>
      <w:r w:rsidRPr="00E93209">
        <w:rPr>
          <w:rFonts w:ascii="Times New Roman" w:eastAsia="Times New Roman" w:hAnsi="Times New Roman" w:cs="Calibri"/>
          <w:sz w:val="26"/>
          <w:szCs w:val="26"/>
          <w:lang w:eastAsia="ru-RU"/>
        </w:rPr>
        <w:t xml:space="preserve"> - 202</w:t>
      </w:r>
      <w:r w:rsidR="006E7FDE">
        <w:rPr>
          <w:rFonts w:ascii="Times New Roman" w:eastAsia="Times New Roman" w:hAnsi="Times New Roman" w:cs="Calibri"/>
          <w:sz w:val="26"/>
          <w:szCs w:val="26"/>
          <w:lang w:eastAsia="ru-RU"/>
        </w:rPr>
        <w:t>7</w:t>
      </w:r>
      <w:r w:rsidRPr="00E93209">
        <w:rPr>
          <w:rFonts w:ascii="Times New Roman" w:eastAsia="Times New Roman" w:hAnsi="Times New Roman" w:cs="Calibri"/>
          <w:sz w:val="26"/>
          <w:szCs w:val="26"/>
          <w:lang w:eastAsia="ru-RU"/>
        </w:rPr>
        <w:t xml:space="preserve"> гг., который оформляется                       не позднее одного дня с даты завершения проверки и подписыва</w:t>
      </w:r>
      <w:r w:rsidR="007253DA">
        <w:rPr>
          <w:rFonts w:ascii="Times New Roman" w:eastAsia="Times New Roman" w:hAnsi="Times New Roman" w:cs="Calibri"/>
          <w:sz w:val="26"/>
          <w:szCs w:val="26"/>
          <w:lang w:eastAsia="ru-RU"/>
        </w:rPr>
        <w:t xml:space="preserve">ется председателем </w:t>
      </w:r>
      <w:r w:rsidRPr="00E93209">
        <w:rPr>
          <w:rFonts w:ascii="Times New Roman" w:eastAsia="Times New Roman" w:hAnsi="Times New Roman" w:cs="Calibri"/>
          <w:sz w:val="26"/>
          <w:szCs w:val="26"/>
          <w:lang w:eastAsia="ru-RU"/>
        </w:rPr>
        <w:t>и членами Комиссии.</w:t>
      </w:r>
    </w:p>
    <w:p w:rsidR="00E93209" w:rsidRPr="00E93209"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t>5.7. Акт оценки обеспечения готовности выдается представителю каждого объекта проверки в течение 5 рабочих дней после подписания председателем                       и членами Комиссии.</w:t>
      </w:r>
    </w:p>
    <w:p w:rsidR="00E93209" w:rsidRPr="002E44BB" w:rsidRDefault="00E93209" w:rsidP="00E93209">
      <w:pPr>
        <w:spacing w:after="0" w:line="240" w:lineRule="auto"/>
        <w:ind w:firstLine="709"/>
        <w:jc w:val="both"/>
        <w:rPr>
          <w:rFonts w:ascii="Times New Roman" w:eastAsia="Times New Roman" w:hAnsi="Times New Roman" w:cs="Calibri"/>
          <w:sz w:val="26"/>
          <w:szCs w:val="26"/>
          <w:lang w:eastAsia="ru-RU"/>
        </w:rPr>
      </w:pPr>
      <w:r w:rsidRPr="00E93209">
        <w:rPr>
          <w:rFonts w:ascii="Times New Roman" w:eastAsia="Times New Roman" w:hAnsi="Times New Roman" w:cs="Calibri"/>
          <w:sz w:val="26"/>
          <w:szCs w:val="26"/>
          <w:lang w:eastAsia="ru-RU"/>
        </w:rPr>
        <w:lastRenderedPageBreak/>
        <w:t xml:space="preserve">5.8.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обеспечения готовности к отопительному периоду, утвержденными приказом Минэнерго России от 13.11.2024 № 2234, в </w:t>
      </w:r>
      <w:r w:rsidR="002E44BB" w:rsidRPr="002E44BB">
        <w:rPr>
          <w:rFonts w:ascii="Times New Roman" w:eastAsia="Times New Roman" w:hAnsi="Times New Roman" w:cs="Calibri"/>
          <w:sz w:val="26"/>
          <w:szCs w:val="26"/>
          <w:lang w:eastAsia="ru-RU"/>
        </w:rPr>
        <w:t>акте</w:t>
      </w:r>
      <w:r w:rsidRPr="002E44BB">
        <w:rPr>
          <w:rFonts w:ascii="Times New Roman" w:eastAsia="Times New Roman" w:hAnsi="Times New Roman" w:cs="Calibri"/>
          <w:sz w:val="26"/>
          <w:szCs w:val="26"/>
          <w:lang w:eastAsia="ru-RU"/>
        </w:rPr>
        <w:t xml:space="preserve"> указывается срок устранения выявленных замечаний. </w:t>
      </w:r>
    </w:p>
    <w:p w:rsidR="00FE0DA8" w:rsidRDefault="007C7C02" w:rsidP="00FE0DA8">
      <w:pPr>
        <w:pStyle w:val="a5"/>
        <w:ind w:firstLine="709"/>
        <w:jc w:val="center"/>
        <w:rPr>
          <w:rFonts w:ascii="Times New Roman" w:hAnsi="Times New Roman" w:cs="Times New Roman"/>
          <w:sz w:val="26"/>
          <w:szCs w:val="26"/>
        </w:rPr>
      </w:pPr>
      <w:r>
        <w:rPr>
          <w:rFonts w:ascii="Times New Roman" w:hAnsi="Times New Roman" w:cs="Times New Roman"/>
          <w:sz w:val="26"/>
          <w:szCs w:val="26"/>
        </w:rPr>
        <w:t>____________________</w:t>
      </w: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996314" w:rsidRDefault="00996314" w:rsidP="00FE0DA8">
      <w:pPr>
        <w:pStyle w:val="a5"/>
        <w:ind w:firstLine="709"/>
        <w:jc w:val="center"/>
        <w:rPr>
          <w:rFonts w:ascii="Times New Roman" w:hAnsi="Times New Roman" w:cs="Times New Roman"/>
          <w:sz w:val="26"/>
          <w:szCs w:val="26"/>
        </w:rPr>
      </w:pPr>
    </w:p>
    <w:p w:rsidR="007C7C02" w:rsidRDefault="007C7C02"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7253DA" w:rsidRDefault="007253DA" w:rsidP="00996314">
      <w:pPr>
        <w:pStyle w:val="a5"/>
        <w:ind w:firstLine="709"/>
        <w:jc w:val="right"/>
        <w:rPr>
          <w:rFonts w:ascii="Times New Roman" w:hAnsi="Times New Roman" w:cs="Times New Roman"/>
          <w:sz w:val="26"/>
          <w:szCs w:val="26"/>
        </w:rPr>
      </w:pPr>
    </w:p>
    <w:p w:rsidR="00996314" w:rsidRPr="00996314" w:rsidRDefault="00996314" w:rsidP="00996314">
      <w:pPr>
        <w:pStyle w:val="a5"/>
        <w:ind w:firstLine="709"/>
        <w:jc w:val="right"/>
        <w:rPr>
          <w:rFonts w:ascii="Times New Roman" w:hAnsi="Times New Roman" w:cs="Times New Roman"/>
          <w:sz w:val="26"/>
          <w:szCs w:val="26"/>
        </w:rPr>
      </w:pPr>
      <w:r w:rsidRPr="00996314">
        <w:rPr>
          <w:rFonts w:ascii="Times New Roman" w:hAnsi="Times New Roman" w:cs="Times New Roman"/>
          <w:sz w:val="26"/>
          <w:szCs w:val="26"/>
        </w:rPr>
        <w:lastRenderedPageBreak/>
        <w:t xml:space="preserve">Приложение </w:t>
      </w:r>
      <w:r w:rsidR="009D0471">
        <w:rPr>
          <w:rFonts w:ascii="Times New Roman" w:hAnsi="Times New Roman" w:cs="Times New Roman"/>
          <w:sz w:val="26"/>
          <w:szCs w:val="26"/>
        </w:rPr>
        <w:t>4</w:t>
      </w:r>
    </w:p>
    <w:p w:rsidR="00996314" w:rsidRPr="00996314" w:rsidRDefault="00996314" w:rsidP="00996314">
      <w:pPr>
        <w:pStyle w:val="a5"/>
        <w:ind w:firstLine="709"/>
        <w:jc w:val="right"/>
        <w:rPr>
          <w:rFonts w:ascii="Times New Roman" w:hAnsi="Times New Roman" w:cs="Times New Roman"/>
          <w:sz w:val="26"/>
          <w:szCs w:val="26"/>
        </w:rPr>
      </w:pPr>
      <w:r w:rsidRPr="00996314">
        <w:rPr>
          <w:rFonts w:ascii="Times New Roman" w:hAnsi="Times New Roman" w:cs="Times New Roman"/>
          <w:sz w:val="26"/>
          <w:szCs w:val="26"/>
        </w:rPr>
        <w:t>к постановлению администрации МР «Печора»</w:t>
      </w:r>
    </w:p>
    <w:p w:rsidR="007C7C02" w:rsidRPr="00892C88" w:rsidRDefault="00D64541"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08.07.2026 </w:t>
      </w:r>
      <w:r w:rsidRPr="00B57E3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1135   </w:t>
      </w:r>
      <w:r w:rsidRPr="00B57E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7253DA">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7C7C02" w:rsidRPr="00B57E37">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p>
    <w:p w:rsidR="00996314" w:rsidRDefault="00996314" w:rsidP="00996314">
      <w:pPr>
        <w:pStyle w:val="a5"/>
        <w:ind w:firstLine="709"/>
        <w:jc w:val="right"/>
        <w:rPr>
          <w:rFonts w:ascii="Times New Roman" w:hAnsi="Times New Roman" w:cs="Times New Roman"/>
          <w:sz w:val="26"/>
          <w:szCs w:val="26"/>
        </w:rPr>
      </w:pPr>
    </w:p>
    <w:p w:rsidR="00996314" w:rsidRDefault="00996314" w:rsidP="00996314">
      <w:pPr>
        <w:pStyle w:val="a5"/>
        <w:ind w:firstLine="709"/>
        <w:jc w:val="right"/>
        <w:rPr>
          <w:rFonts w:ascii="Times New Roman" w:hAnsi="Times New Roman" w:cs="Times New Roman"/>
          <w:sz w:val="26"/>
          <w:szCs w:val="26"/>
        </w:rPr>
      </w:pPr>
    </w:p>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96314">
        <w:rPr>
          <w:rFonts w:ascii="Times New Roman" w:eastAsia="Times New Roman" w:hAnsi="Times New Roman" w:cs="Times New Roman"/>
          <w:b/>
          <w:bCs/>
          <w:sz w:val="24"/>
          <w:szCs w:val="24"/>
          <w:lang w:eastAsia="ru-RU"/>
        </w:rPr>
        <w:t>План</w:t>
      </w:r>
    </w:p>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96314">
        <w:rPr>
          <w:rFonts w:ascii="Times New Roman" w:eastAsia="Times New Roman" w:hAnsi="Times New Roman" w:cs="Times New Roman"/>
          <w:b/>
          <w:bCs/>
          <w:sz w:val="24"/>
          <w:szCs w:val="24"/>
          <w:lang w:eastAsia="ru-RU"/>
        </w:rPr>
        <w:t>мероприятий по обеспечению готовности объектов жилищно-коммунального, газового и энергетического комплексов и социальной сферы МР «</w:t>
      </w:r>
      <w:r>
        <w:rPr>
          <w:rFonts w:ascii="Times New Roman" w:eastAsia="Times New Roman" w:hAnsi="Times New Roman" w:cs="Times New Roman"/>
          <w:b/>
          <w:bCs/>
          <w:sz w:val="24"/>
          <w:szCs w:val="24"/>
          <w:lang w:eastAsia="ru-RU"/>
        </w:rPr>
        <w:t>Печора</w:t>
      </w:r>
      <w:r w:rsidRPr="00996314">
        <w:rPr>
          <w:rFonts w:ascii="Times New Roman" w:eastAsia="Times New Roman" w:hAnsi="Times New Roman" w:cs="Times New Roman"/>
          <w:b/>
          <w:bCs/>
          <w:sz w:val="24"/>
          <w:szCs w:val="24"/>
          <w:lang w:eastAsia="ru-RU"/>
        </w:rPr>
        <w:t>» к отопительному периоду 202</w:t>
      </w:r>
      <w:r w:rsidR="007253DA">
        <w:rPr>
          <w:rFonts w:ascii="Times New Roman" w:eastAsia="Times New Roman" w:hAnsi="Times New Roman" w:cs="Times New Roman"/>
          <w:b/>
          <w:bCs/>
          <w:sz w:val="24"/>
          <w:szCs w:val="24"/>
          <w:lang w:eastAsia="ru-RU"/>
        </w:rPr>
        <w:t>6</w:t>
      </w:r>
      <w:r w:rsidRPr="00996314">
        <w:rPr>
          <w:rFonts w:ascii="Times New Roman" w:eastAsia="Times New Roman" w:hAnsi="Times New Roman" w:cs="Times New Roman"/>
          <w:b/>
          <w:bCs/>
          <w:sz w:val="24"/>
          <w:szCs w:val="24"/>
          <w:lang w:eastAsia="ru-RU"/>
        </w:rPr>
        <w:t>-202</w:t>
      </w:r>
      <w:r w:rsidR="007253DA">
        <w:rPr>
          <w:rFonts w:ascii="Times New Roman" w:eastAsia="Times New Roman" w:hAnsi="Times New Roman" w:cs="Times New Roman"/>
          <w:b/>
          <w:bCs/>
          <w:sz w:val="24"/>
          <w:szCs w:val="24"/>
          <w:lang w:eastAsia="ru-RU"/>
        </w:rPr>
        <w:t>7</w:t>
      </w:r>
      <w:r w:rsidRPr="00996314">
        <w:rPr>
          <w:rFonts w:ascii="Times New Roman" w:eastAsia="Times New Roman" w:hAnsi="Times New Roman" w:cs="Times New Roman"/>
          <w:b/>
          <w:bCs/>
          <w:sz w:val="24"/>
          <w:szCs w:val="24"/>
          <w:lang w:eastAsia="ru-RU"/>
        </w:rPr>
        <w:t xml:space="preserve"> годов</w:t>
      </w:r>
    </w:p>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9923" w:type="dxa"/>
        <w:tblInd w:w="-214" w:type="dxa"/>
        <w:tblLayout w:type="fixed"/>
        <w:tblCellMar>
          <w:left w:w="70" w:type="dxa"/>
          <w:right w:w="70" w:type="dxa"/>
        </w:tblCellMar>
        <w:tblLook w:val="04A0" w:firstRow="1" w:lastRow="0" w:firstColumn="1" w:lastColumn="0" w:noHBand="0" w:noVBand="1"/>
      </w:tblPr>
      <w:tblGrid>
        <w:gridCol w:w="709"/>
        <w:gridCol w:w="4111"/>
        <w:gridCol w:w="3118"/>
        <w:gridCol w:w="1985"/>
      </w:tblGrid>
      <w:tr w:rsidR="00996314" w:rsidRPr="00996314" w:rsidTr="00FB1C94">
        <w:trPr>
          <w:cantSplit/>
          <w:trHeight w:val="361"/>
          <w:tblHeader/>
        </w:trPr>
        <w:tc>
          <w:tcPr>
            <w:tcW w:w="709"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п/п</w:t>
            </w:r>
          </w:p>
        </w:tc>
        <w:tc>
          <w:tcPr>
            <w:tcW w:w="4111"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Мероприятие</w:t>
            </w:r>
          </w:p>
        </w:tc>
        <w:tc>
          <w:tcPr>
            <w:tcW w:w="3118"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Срок исполнения</w:t>
            </w:r>
          </w:p>
        </w:tc>
        <w:tc>
          <w:tcPr>
            <w:tcW w:w="1985"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Ответственный исполнитель</w:t>
            </w:r>
          </w:p>
        </w:tc>
      </w:tr>
      <w:tr w:rsidR="00996314" w:rsidRPr="00996314" w:rsidTr="00FB1C94">
        <w:trPr>
          <w:cantSplit/>
          <w:trHeight w:val="841"/>
        </w:trPr>
        <w:tc>
          <w:tcPr>
            <w:tcW w:w="709" w:type="dxa"/>
            <w:tcBorders>
              <w:top w:val="single" w:sz="6" w:space="0" w:color="auto"/>
              <w:left w:val="single" w:sz="6" w:space="0" w:color="auto"/>
              <w:bottom w:val="single" w:sz="6"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Организация работы комиссии </w:t>
            </w:r>
            <w:r w:rsidR="007253DA" w:rsidRPr="007253DA">
              <w:rPr>
                <w:rFonts w:ascii="Times New Roman" w:eastAsia="Times New Roman" w:hAnsi="Times New Roman" w:cs="Times New Roman"/>
                <w:sz w:val="24"/>
                <w:szCs w:val="24"/>
                <w:lang w:eastAsia="ru-RU"/>
              </w:rPr>
              <w:t>по оценке обеспечения готовности организаций,</w:t>
            </w:r>
            <w:r w:rsidR="007253DA">
              <w:rPr>
                <w:rFonts w:ascii="Times New Roman" w:eastAsia="Times New Roman" w:hAnsi="Times New Roman" w:cs="Times New Roman"/>
                <w:sz w:val="24"/>
                <w:szCs w:val="24"/>
                <w:lang w:eastAsia="ru-RU"/>
              </w:rPr>
              <w:t xml:space="preserve"> расположенных на территории му</w:t>
            </w:r>
            <w:r w:rsidR="007253DA" w:rsidRPr="007253DA">
              <w:rPr>
                <w:rFonts w:ascii="Times New Roman" w:eastAsia="Times New Roman" w:hAnsi="Times New Roman" w:cs="Times New Roman"/>
                <w:sz w:val="24"/>
                <w:szCs w:val="24"/>
                <w:lang w:eastAsia="ru-RU"/>
              </w:rPr>
              <w:t>ниципального района «Печора», к отопительному периоду 2026-2027 годов</w:t>
            </w:r>
          </w:p>
        </w:tc>
        <w:tc>
          <w:tcPr>
            <w:tcW w:w="3118" w:type="dxa"/>
            <w:tcBorders>
              <w:top w:val="single" w:sz="6" w:space="0" w:color="auto"/>
              <w:left w:val="single" w:sz="6" w:space="0" w:color="auto"/>
              <w:bottom w:val="single" w:sz="6" w:space="0" w:color="auto"/>
              <w:right w:val="single" w:sz="6" w:space="0" w:color="auto"/>
            </w:tcBorders>
            <w:hideMark/>
          </w:tcPr>
          <w:p w:rsidR="00996314" w:rsidRPr="00996314" w:rsidRDefault="007253DA"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минования надобности</w:t>
            </w:r>
          </w:p>
        </w:tc>
        <w:tc>
          <w:tcPr>
            <w:tcW w:w="1985"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w:t>
            </w:r>
          </w:p>
        </w:tc>
      </w:tr>
      <w:tr w:rsidR="00996314" w:rsidRPr="00996314" w:rsidTr="00FB1C94">
        <w:trPr>
          <w:cantSplit/>
          <w:trHeight w:val="962"/>
        </w:trPr>
        <w:tc>
          <w:tcPr>
            <w:tcW w:w="709" w:type="dxa"/>
            <w:tcBorders>
              <w:top w:val="single" w:sz="4" w:space="0" w:color="auto"/>
              <w:left w:val="single" w:sz="6" w:space="0" w:color="auto"/>
              <w:bottom w:val="single" w:sz="6"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Borders>
              <w:top w:val="single" w:sz="4"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Создание (пополнение) резервов материально-технических ресурсов для оперативного устранения аварий и неисправностей на объектах жилищно-коммунального хозяйства и социальной сферы</w:t>
            </w:r>
          </w:p>
        </w:tc>
        <w:tc>
          <w:tcPr>
            <w:tcW w:w="3118" w:type="dxa"/>
            <w:tcBorders>
              <w:top w:val="single" w:sz="6" w:space="0" w:color="auto"/>
              <w:left w:val="single" w:sz="6" w:space="0" w:color="auto"/>
              <w:bottom w:val="single" w:sz="6" w:space="0" w:color="auto"/>
              <w:right w:val="single" w:sz="6" w:space="0" w:color="auto"/>
            </w:tcBorders>
            <w:hideMark/>
          </w:tcPr>
          <w:p w:rsidR="00996314" w:rsidRPr="00996314" w:rsidRDefault="00996314" w:rsidP="007253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до 01.09.</w:t>
            </w:r>
            <w:r w:rsidR="007253DA">
              <w:rPr>
                <w:rFonts w:ascii="Times New Roman" w:eastAsia="Times New Roman" w:hAnsi="Times New Roman" w:cs="Times New Roman"/>
                <w:sz w:val="24"/>
                <w:szCs w:val="24"/>
                <w:lang w:eastAsia="ru-RU"/>
              </w:rPr>
              <w:t>2026</w:t>
            </w:r>
          </w:p>
        </w:tc>
        <w:tc>
          <w:tcPr>
            <w:tcW w:w="1985" w:type="dxa"/>
            <w:tcBorders>
              <w:top w:val="single" w:sz="6" w:space="0" w:color="auto"/>
              <w:left w:val="single" w:sz="6" w:space="0" w:color="auto"/>
              <w:bottom w:val="single" w:sz="6" w:space="0" w:color="auto"/>
              <w:right w:val="single" w:sz="6" w:space="0" w:color="auto"/>
            </w:tcBorders>
            <w:hideMark/>
          </w:tcPr>
          <w:p w:rsidR="00996314" w:rsidRPr="00996314" w:rsidRDefault="007253DA"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996314" w:rsidRPr="00996314">
              <w:rPr>
                <w:rFonts w:ascii="Times New Roman" w:eastAsia="Times New Roman" w:hAnsi="Times New Roman" w:cs="Times New Roman"/>
                <w:sz w:val="24"/>
                <w:szCs w:val="24"/>
                <w:lang w:eastAsia="ru-RU"/>
              </w:rPr>
              <w:t>уководители организаций.</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Мониторинг задолженности за потребленные жилищно-коммунальные услуги.</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постоянно </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Администрации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организаций.</w:t>
            </w:r>
          </w:p>
        </w:tc>
      </w:tr>
      <w:tr w:rsidR="00996314" w:rsidRPr="00996314" w:rsidTr="00FB1C94">
        <w:trPr>
          <w:cantSplit/>
          <w:trHeight w:val="1262"/>
        </w:trPr>
        <w:tc>
          <w:tcPr>
            <w:tcW w:w="709" w:type="dxa"/>
            <w:tcBorders>
              <w:top w:val="single" w:sz="6" w:space="0" w:color="auto"/>
              <w:left w:val="single" w:sz="6" w:space="0" w:color="auto"/>
              <w:bottom w:val="single" w:sz="4"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11" w:type="dxa"/>
            <w:tcBorders>
              <w:top w:val="single" w:sz="6" w:space="0" w:color="auto"/>
              <w:left w:val="single" w:sz="6" w:space="0" w:color="auto"/>
              <w:bottom w:val="single" w:sz="4" w:space="0" w:color="auto"/>
              <w:right w:val="single" w:sz="6"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Мониторинг по созданию нормативных эксплуатационных запасов твердого и жидкого топлива для отопительных и производственно-отопительных котельных</w:t>
            </w:r>
          </w:p>
        </w:tc>
        <w:tc>
          <w:tcPr>
            <w:tcW w:w="3118" w:type="dxa"/>
            <w:tcBorders>
              <w:top w:val="single" w:sz="6" w:space="0" w:color="auto"/>
              <w:left w:val="single" w:sz="6" w:space="0" w:color="auto"/>
              <w:bottom w:val="single" w:sz="4" w:space="0" w:color="auto"/>
              <w:right w:val="single" w:sz="6" w:space="0" w:color="auto"/>
            </w:tcBorders>
            <w:hideMark/>
          </w:tcPr>
          <w:p w:rsidR="00996314" w:rsidRPr="00996314" w:rsidRDefault="007253DA"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53DA">
              <w:rPr>
                <w:rFonts w:ascii="Times New Roman" w:eastAsia="Times New Roman" w:hAnsi="Times New Roman" w:cs="Times New Roman"/>
                <w:sz w:val="24"/>
                <w:szCs w:val="24"/>
                <w:lang w:eastAsia="ru-RU"/>
              </w:rPr>
              <w:t>до 01.09.2026</w:t>
            </w:r>
          </w:p>
        </w:tc>
        <w:tc>
          <w:tcPr>
            <w:tcW w:w="1985" w:type="dxa"/>
            <w:tcBorders>
              <w:top w:val="single" w:sz="6" w:space="0" w:color="auto"/>
              <w:left w:val="single" w:sz="6" w:space="0" w:color="auto"/>
              <w:bottom w:val="single" w:sz="4" w:space="0" w:color="auto"/>
              <w:right w:val="single" w:sz="6"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теплоснабжающих организаций.</w:t>
            </w:r>
          </w:p>
        </w:tc>
      </w:tr>
      <w:tr w:rsidR="00996314" w:rsidRPr="00996314" w:rsidTr="00FB1C94">
        <w:trPr>
          <w:cantSplit/>
          <w:trHeight w:val="1442"/>
        </w:trPr>
        <w:tc>
          <w:tcPr>
            <w:tcW w:w="709" w:type="dxa"/>
            <w:tcBorders>
              <w:top w:val="single" w:sz="6" w:space="0" w:color="auto"/>
              <w:left w:val="single" w:sz="6" w:space="0" w:color="auto"/>
              <w:bottom w:val="single" w:sz="6"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111"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Организация и проведение мероприятий по подготовке объектов, тепловых энергоустановок, муниципальных образований и предприятий всех форм собственности к работе в зимних условиях</w:t>
            </w:r>
          </w:p>
        </w:tc>
        <w:tc>
          <w:tcPr>
            <w:tcW w:w="3118" w:type="dxa"/>
            <w:tcBorders>
              <w:top w:val="single" w:sz="6" w:space="0" w:color="auto"/>
              <w:left w:val="single" w:sz="6" w:space="0" w:color="auto"/>
              <w:bottom w:val="single" w:sz="6" w:space="0" w:color="auto"/>
              <w:right w:val="single" w:sz="6" w:space="0" w:color="auto"/>
            </w:tcBorders>
            <w:hideMark/>
          </w:tcPr>
          <w:p w:rsidR="00996314" w:rsidRPr="00996314" w:rsidRDefault="007253DA"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53DA">
              <w:rPr>
                <w:rFonts w:ascii="Times New Roman" w:eastAsia="Times New Roman" w:hAnsi="Times New Roman" w:cs="Times New Roman"/>
                <w:sz w:val="24"/>
                <w:szCs w:val="24"/>
                <w:lang w:eastAsia="ru-RU"/>
              </w:rPr>
              <w:t>до 01.09.2026</w:t>
            </w:r>
          </w:p>
        </w:tc>
        <w:tc>
          <w:tcPr>
            <w:tcW w:w="1985"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организаций.</w:t>
            </w:r>
          </w:p>
        </w:tc>
      </w:tr>
      <w:tr w:rsidR="00996314" w:rsidRPr="00996314" w:rsidTr="00FB1C94">
        <w:trPr>
          <w:cantSplit/>
          <w:trHeight w:val="2118"/>
        </w:trPr>
        <w:tc>
          <w:tcPr>
            <w:tcW w:w="709" w:type="dxa"/>
            <w:tcBorders>
              <w:top w:val="single" w:sz="6" w:space="0" w:color="auto"/>
              <w:left w:val="single" w:sz="6" w:space="0" w:color="auto"/>
              <w:bottom w:val="single" w:sz="6"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111"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Разработка (уточнение) плана действий по локализации и ликвидации аварийных ситуаций на объектах жилищно-коммунального комплекса и социальной сферы</w:t>
            </w:r>
          </w:p>
        </w:tc>
        <w:tc>
          <w:tcPr>
            <w:tcW w:w="3118" w:type="dxa"/>
            <w:tcBorders>
              <w:top w:val="single" w:sz="4" w:space="0" w:color="auto"/>
              <w:left w:val="single" w:sz="6" w:space="0" w:color="auto"/>
              <w:bottom w:val="single" w:sz="6" w:space="0" w:color="auto"/>
              <w:right w:val="single" w:sz="6" w:space="0" w:color="auto"/>
            </w:tcBorders>
            <w:hideMark/>
          </w:tcPr>
          <w:p w:rsidR="00996314" w:rsidRPr="00996314" w:rsidRDefault="00996314" w:rsidP="00BB15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до </w:t>
            </w:r>
            <w:r w:rsidR="00BB15BA">
              <w:rPr>
                <w:rFonts w:ascii="Times New Roman" w:eastAsia="Times New Roman" w:hAnsi="Times New Roman" w:cs="Times New Roman"/>
                <w:sz w:val="24"/>
                <w:szCs w:val="24"/>
                <w:lang w:eastAsia="ru-RU"/>
              </w:rPr>
              <w:t>15.02.2026</w:t>
            </w:r>
          </w:p>
        </w:tc>
        <w:tc>
          <w:tcPr>
            <w:tcW w:w="1985"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организаций.</w:t>
            </w:r>
          </w:p>
        </w:tc>
      </w:tr>
      <w:tr w:rsidR="00996314" w:rsidRPr="00996314" w:rsidTr="00FB1C94">
        <w:trPr>
          <w:cantSplit/>
          <w:trHeight w:val="3394"/>
        </w:trPr>
        <w:tc>
          <w:tcPr>
            <w:tcW w:w="709" w:type="dxa"/>
            <w:tcBorders>
              <w:top w:val="single" w:sz="6" w:space="0" w:color="auto"/>
              <w:left w:val="single" w:sz="6" w:space="0" w:color="auto"/>
              <w:bottom w:val="single" w:sz="6" w:space="0" w:color="auto"/>
              <w:right w:val="single" w:sz="6"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4111" w:type="dxa"/>
            <w:tcBorders>
              <w:top w:val="single" w:sz="6" w:space="0" w:color="auto"/>
              <w:left w:val="single" w:sz="6" w:space="0" w:color="auto"/>
              <w:bottom w:val="single" w:sz="6" w:space="0" w:color="auto"/>
              <w:right w:val="single" w:sz="6" w:space="0" w:color="auto"/>
            </w:tcBorders>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Выполнение мероприятий установленные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Постановлением Госстроя РФ от 27 сентября 2003 г. N 170 "Об утверждении Правил и норм технической эксплуатации жилищного фонда".</w:t>
            </w:r>
          </w:p>
        </w:tc>
        <w:tc>
          <w:tcPr>
            <w:tcW w:w="3118" w:type="dxa"/>
            <w:tcBorders>
              <w:top w:val="single" w:sz="6" w:space="0" w:color="auto"/>
              <w:left w:val="single" w:sz="6" w:space="0" w:color="auto"/>
              <w:bottom w:val="single" w:sz="6" w:space="0" w:color="auto"/>
              <w:right w:val="single" w:sz="6"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до </w:t>
            </w:r>
            <w:r w:rsidR="00BB15BA">
              <w:rPr>
                <w:rFonts w:ascii="Times New Roman" w:eastAsia="Times New Roman" w:hAnsi="Times New Roman" w:cs="Times New Roman"/>
                <w:sz w:val="24"/>
                <w:szCs w:val="24"/>
                <w:lang w:eastAsia="ru-RU"/>
              </w:rPr>
              <w:t>10.09.2026</w:t>
            </w:r>
          </w:p>
          <w:p w:rsidR="00996314" w:rsidRDefault="00996314" w:rsidP="009B7CFD">
            <w:pPr>
              <w:spacing w:after="0" w:line="240" w:lineRule="auto"/>
              <w:rPr>
                <w:rFonts w:ascii="Times New Roman" w:eastAsia="Times New Roman" w:hAnsi="Times New Roman" w:cs="Times New Roman"/>
                <w:sz w:val="24"/>
                <w:szCs w:val="24"/>
                <w:lang w:eastAsia="ru-RU"/>
              </w:rPr>
            </w:pPr>
          </w:p>
          <w:p w:rsidR="00BB15BA" w:rsidRDefault="00BB15BA" w:rsidP="009B7CFD">
            <w:pPr>
              <w:spacing w:after="0" w:line="240" w:lineRule="auto"/>
              <w:rPr>
                <w:rFonts w:ascii="Times New Roman" w:eastAsia="Times New Roman" w:hAnsi="Times New Roman" w:cs="Times New Roman"/>
                <w:sz w:val="24"/>
                <w:szCs w:val="24"/>
                <w:lang w:eastAsia="ru-RU"/>
              </w:rPr>
            </w:pPr>
          </w:p>
          <w:p w:rsidR="00BB15BA" w:rsidRDefault="00BB15BA" w:rsidP="009B7CFD">
            <w:pPr>
              <w:spacing w:after="0" w:line="240" w:lineRule="auto"/>
              <w:rPr>
                <w:rFonts w:ascii="Times New Roman" w:eastAsia="Times New Roman" w:hAnsi="Times New Roman" w:cs="Times New Roman"/>
                <w:sz w:val="24"/>
                <w:szCs w:val="24"/>
                <w:lang w:eastAsia="ru-RU"/>
              </w:rPr>
            </w:pPr>
          </w:p>
          <w:p w:rsidR="00BB15BA" w:rsidRDefault="00BB15BA" w:rsidP="009B7CFD">
            <w:pPr>
              <w:spacing w:after="0" w:line="240" w:lineRule="auto"/>
              <w:rPr>
                <w:rFonts w:ascii="Times New Roman" w:eastAsia="Times New Roman" w:hAnsi="Times New Roman" w:cs="Times New Roman"/>
                <w:sz w:val="24"/>
                <w:szCs w:val="24"/>
                <w:lang w:eastAsia="ru-RU"/>
              </w:rPr>
            </w:pPr>
          </w:p>
          <w:p w:rsidR="00BB15BA" w:rsidRDefault="00BB15BA" w:rsidP="00BB15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25.10.2026</w:t>
            </w:r>
          </w:p>
          <w:p w:rsidR="00BB15BA" w:rsidRDefault="00BB15BA" w:rsidP="00BB15BA">
            <w:pPr>
              <w:spacing w:after="0" w:line="240" w:lineRule="auto"/>
              <w:jc w:val="center"/>
              <w:rPr>
                <w:rFonts w:ascii="Times New Roman" w:eastAsia="Times New Roman" w:hAnsi="Times New Roman" w:cs="Times New Roman"/>
                <w:sz w:val="24"/>
                <w:szCs w:val="24"/>
                <w:lang w:eastAsia="ru-RU"/>
              </w:rPr>
            </w:pPr>
          </w:p>
          <w:p w:rsidR="00BB15BA" w:rsidRDefault="00BB15BA" w:rsidP="00BB15BA">
            <w:pPr>
              <w:spacing w:after="0" w:line="240" w:lineRule="auto"/>
              <w:jc w:val="center"/>
              <w:rPr>
                <w:rFonts w:ascii="Times New Roman" w:eastAsia="Times New Roman" w:hAnsi="Times New Roman" w:cs="Times New Roman"/>
                <w:sz w:val="24"/>
                <w:szCs w:val="24"/>
                <w:lang w:eastAsia="ru-RU"/>
              </w:rPr>
            </w:pPr>
          </w:p>
          <w:p w:rsidR="00BB15BA" w:rsidRDefault="00BB15BA" w:rsidP="00BB15BA">
            <w:pPr>
              <w:spacing w:after="0" w:line="240" w:lineRule="auto"/>
              <w:jc w:val="center"/>
              <w:rPr>
                <w:rFonts w:ascii="Times New Roman" w:eastAsia="Times New Roman" w:hAnsi="Times New Roman" w:cs="Times New Roman"/>
                <w:sz w:val="24"/>
                <w:szCs w:val="24"/>
                <w:lang w:eastAsia="ru-RU"/>
              </w:rPr>
            </w:pPr>
          </w:p>
          <w:p w:rsidR="00BB15BA" w:rsidRPr="00996314" w:rsidRDefault="00BB15BA" w:rsidP="00BB15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10.11.2026</w:t>
            </w:r>
          </w:p>
        </w:tc>
        <w:tc>
          <w:tcPr>
            <w:tcW w:w="1985" w:type="dxa"/>
            <w:tcBorders>
              <w:top w:val="single" w:sz="6" w:space="0" w:color="auto"/>
              <w:left w:val="single" w:sz="6" w:space="0" w:color="auto"/>
              <w:bottom w:val="single" w:sz="6" w:space="0" w:color="auto"/>
              <w:right w:val="single" w:sz="6" w:space="0" w:color="auto"/>
            </w:tcBorders>
            <w:hideMark/>
          </w:tcPr>
          <w:p w:rsidR="00996314"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9B7CFD">
              <w:rPr>
                <w:rFonts w:ascii="Times New Roman" w:eastAsia="Times New Roman" w:hAnsi="Times New Roman" w:cs="Times New Roman"/>
                <w:sz w:val="24"/>
                <w:szCs w:val="24"/>
                <w:lang w:eastAsia="ru-RU"/>
              </w:rPr>
              <w:t>правляющие организации, потребители те</w:t>
            </w:r>
            <w:r>
              <w:rPr>
                <w:rFonts w:ascii="Times New Roman" w:eastAsia="Times New Roman" w:hAnsi="Times New Roman" w:cs="Times New Roman"/>
                <w:sz w:val="24"/>
                <w:szCs w:val="24"/>
                <w:lang w:eastAsia="ru-RU"/>
              </w:rPr>
              <w:t>пловой энергии;</w:t>
            </w: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Ресурсоснабжающей организации;</w:t>
            </w: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p w:rsidR="00BB15BA" w:rsidRPr="00996314" w:rsidRDefault="00BB15BA" w:rsidP="0099631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МР «Печора»</w:t>
            </w:r>
          </w:p>
        </w:tc>
      </w:tr>
      <w:tr w:rsidR="00996314" w:rsidRPr="00996314" w:rsidTr="00FB1C94">
        <w:trPr>
          <w:trHeight w:val="850"/>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Актуализировать списки ответственных лиц из оперативного состава ресурсоснабжающих организаций, обслуживающих организаций.</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96314" w:rsidP="00BB15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до 30.08.</w:t>
            </w:r>
            <w:r w:rsidR="00BB15BA">
              <w:rPr>
                <w:rFonts w:ascii="Times New Roman" w:eastAsia="Times New Roman" w:hAnsi="Times New Roman" w:cs="Times New Roman"/>
                <w:sz w:val="24"/>
                <w:szCs w:val="24"/>
                <w:lang w:eastAsia="ru-RU"/>
              </w:rPr>
              <w:t>2026</w:t>
            </w:r>
            <w:r w:rsidRPr="00996314">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Ресурсоснабжающие организации, управляющие организации.</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Организация и проведение проверок готовности аварийных бригад по ликвидации аварий на объектах жилищно-коммунального хозяйства.</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B7CFD"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01</w:t>
            </w:r>
            <w:r w:rsidR="00BB15BA">
              <w:rPr>
                <w:rFonts w:ascii="Times New Roman" w:eastAsia="Times New Roman" w:hAnsi="Times New Roman" w:cs="Times New Roman"/>
                <w:sz w:val="24"/>
                <w:szCs w:val="24"/>
                <w:lang w:eastAsia="ru-RU"/>
              </w:rPr>
              <w:t>.09.2026</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организаций.</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Проведение оценки обеспечения  готовности ресурсоснабжающих организаций к работе в отопительный период с составлением акта и выдачей паспортов готовности к отопительному периоду</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BB15BA"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25.10.2026</w:t>
            </w:r>
          </w:p>
          <w:p w:rsidR="00996314" w:rsidRPr="00996314" w:rsidRDefault="00996314" w:rsidP="0099631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B7CFD">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9B7CFD">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 руководители организаций, Печорское управление Федеральной службы по экологическому, технологическому и атомному надзору.</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BB15BA">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Проведение заседаний </w:t>
            </w:r>
            <w:r w:rsidR="00BB15BA">
              <w:rPr>
                <w:rFonts w:ascii="Times New Roman" w:eastAsia="Times New Roman" w:hAnsi="Times New Roman" w:cs="Times New Roman"/>
                <w:sz w:val="24"/>
                <w:szCs w:val="24"/>
                <w:lang w:eastAsia="ru-RU"/>
              </w:rPr>
              <w:t>Штаба</w:t>
            </w:r>
            <w:r w:rsidRPr="00996314">
              <w:rPr>
                <w:rFonts w:ascii="Times New Roman" w:eastAsia="Times New Roman" w:hAnsi="Times New Roman" w:cs="Times New Roman"/>
                <w:sz w:val="24"/>
                <w:szCs w:val="24"/>
                <w:lang w:eastAsia="ru-RU"/>
              </w:rPr>
              <w:t xml:space="preserve"> по контролю по ходу подготовки жилищно-коммунального комплекса </w:t>
            </w:r>
            <w:r w:rsidR="009B7CFD">
              <w:rPr>
                <w:rFonts w:ascii="Times New Roman" w:eastAsia="Times New Roman" w:hAnsi="Times New Roman" w:cs="Times New Roman"/>
                <w:sz w:val="24"/>
                <w:szCs w:val="24"/>
                <w:lang w:eastAsia="ru-RU"/>
              </w:rPr>
              <w:t>муниципального района «Печора»</w:t>
            </w:r>
            <w:r w:rsidRPr="00996314">
              <w:rPr>
                <w:rFonts w:ascii="Times New Roman" w:eastAsia="Times New Roman" w:hAnsi="Times New Roman" w:cs="Times New Roman"/>
                <w:sz w:val="24"/>
                <w:szCs w:val="24"/>
                <w:lang w:eastAsia="ru-RU"/>
              </w:rPr>
              <w:t xml:space="preserve"> к работе в отопительный период. </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не реже одного раза в месяц до окончания отопительного периода</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B7CFD" w:rsidP="0099631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МР «Печора»</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C7723E">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 xml:space="preserve">Сбор и обработка сведений по подготовке к отопительному сезону по форме 1-ЖКХ. 2 – ЖКХ, 3 - ЖКХ.      </w:t>
            </w:r>
            <w:r w:rsidRPr="00996314">
              <w:rPr>
                <w:rFonts w:ascii="Times New Roman" w:eastAsia="Times New Roman" w:hAnsi="Times New Roman" w:cs="Times New Roman"/>
                <w:sz w:val="24"/>
                <w:szCs w:val="24"/>
                <w:lang w:eastAsia="ru-RU"/>
              </w:rPr>
              <w:br/>
              <w:t>Представление обобщенных сведений в Министерств</w:t>
            </w:r>
            <w:r w:rsidR="00C7723E">
              <w:rPr>
                <w:rFonts w:ascii="Times New Roman" w:eastAsia="Times New Roman" w:hAnsi="Times New Roman" w:cs="Times New Roman"/>
                <w:sz w:val="24"/>
                <w:szCs w:val="24"/>
                <w:lang w:eastAsia="ru-RU"/>
              </w:rPr>
              <w:t>о</w:t>
            </w:r>
            <w:r w:rsidRPr="00996314">
              <w:rPr>
                <w:rFonts w:ascii="Times New Roman" w:eastAsia="Times New Roman" w:hAnsi="Times New Roman" w:cs="Times New Roman"/>
                <w:sz w:val="24"/>
                <w:szCs w:val="24"/>
                <w:lang w:eastAsia="ru-RU"/>
              </w:rPr>
              <w:t xml:space="preserve"> строительства и жилищно-коммунального хозяйства Республик Коми.</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96314" w:rsidP="00BB15B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еженедельно каждый четверг с 01.06.</w:t>
            </w:r>
            <w:r w:rsidR="00BB15BA">
              <w:rPr>
                <w:rFonts w:ascii="Times New Roman" w:eastAsia="Times New Roman" w:hAnsi="Times New Roman" w:cs="Times New Roman"/>
                <w:sz w:val="24"/>
                <w:szCs w:val="24"/>
                <w:lang w:eastAsia="ru-RU"/>
              </w:rPr>
              <w:t>2026 по 01.11.2026</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C7723E">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C7723E">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w:t>
            </w:r>
          </w:p>
        </w:tc>
      </w:tr>
      <w:tr w:rsidR="00996314" w:rsidRPr="00996314" w:rsidTr="00FB1C94">
        <w:trPr>
          <w:cantSplit/>
          <w:trHeight w:val="721"/>
        </w:trPr>
        <w:tc>
          <w:tcPr>
            <w:tcW w:w="709" w:type="dxa"/>
            <w:tcBorders>
              <w:top w:val="single" w:sz="6" w:space="0" w:color="auto"/>
              <w:left w:val="single" w:sz="6" w:space="0" w:color="auto"/>
              <w:bottom w:val="single" w:sz="6" w:space="0" w:color="auto"/>
              <w:right w:val="single" w:sz="4" w:space="0" w:color="auto"/>
            </w:tcBorders>
          </w:tcPr>
          <w:p w:rsidR="00996314" w:rsidRPr="00996314" w:rsidRDefault="00035ACF"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4111"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spacing w:after="0" w:line="240" w:lineRule="auto"/>
              <w:jc w:val="both"/>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Контроль за соблюдением ресурсоснабжающей и управляющими организациями по подаче тепловой энергии (ресурса).</w:t>
            </w:r>
          </w:p>
        </w:tc>
        <w:tc>
          <w:tcPr>
            <w:tcW w:w="3118" w:type="dxa"/>
            <w:tcBorders>
              <w:top w:val="single" w:sz="4" w:space="0" w:color="auto"/>
              <w:left w:val="single" w:sz="4" w:space="0" w:color="auto"/>
              <w:bottom w:val="single" w:sz="4" w:space="0" w:color="auto"/>
              <w:right w:val="single" w:sz="4" w:space="0" w:color="auto"/>
            </w:tcBorders>
            <w:hideMark/>
          </w:tcPr>
          <w:p w:rsidR="00996314" w:rsidRPr="00996314" w:rsidRDefault="00996314" w:rsidP="009963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На постоянной основе.</w:t>
            </w:r>
          </w:p>
        </w:tc>
        <w:tc>
          <w:tcPr>
            <w:tcW w:w="1985" w:type="dxa"/>
            <w:tcBorders>
              <w:top w:val="single" w:sz="4" w:space="0" w:color="auto"/>
              <w:left w:val="single" w:sz="4" w:space="0" w:color="auto"/>
              <w:bottom w:val="single" w:sz="4" w:space="0" w:color="auto"/>
              <w:right w:val="single" w:sz="4" w:space="0" w:color="auto"/>
            </w:tcBorders>
            <w:hideMark/>
          </w:tcPr>
          <w:p w:rsidR="00996314" w:rsidRPr="00996314" w:rsidRDefault="00996314" w:rsidP="00C7723E">
            <w:pPr>
              <w:autoSpaceDE w:val="0"/>
              <w:autoSpaceDN w:val="0"/>
              <w:adjustRightInd w:val="0"/>
              <w:spacing w:after="0" w:line="240" w:lineRule="auto"/>
              <w:rPr>
                <w:rFonts w:ascii="Times New Roman" w:eastAsia="Times New Roman" w:hAnsi="Times New Roman" w:cs="Times New Roman"/>
                <w:sz w:val="24"/>
                <w:szCs w:val="24"/>
                <w:lang w:eastAsia="ru-RU"/>
              </w:rPr>
            </w:pPr>
            <w:r w:rsidRPr="00996314">
              <w:rPr>
                <w:rFonts w:ascii="Times New Roman" w:eastAsia="Times New Roman" w:hAnsi="Times New Roman" w:cs="Times New Roman"/>
                <w:sz w:val="24"/>
                <w:szCs w:val="24"/>
                <w:lang w:eastAsia="ru-RU"/>
              </w:rPr>
              <w:t>Администрация муниципального района «</w:t>
            </w:r>
            <w:r w:rsidR="00C7723E">
              <w:rPr>
                <w:rFonts w:ascii="Times New Roman" w:eastAsia="Times New Roman" w:hAnsi="Times New Roman" w:cs="Times New Roman"/>
                <w:sz w:val="24"/>
                <w:szCs w:val="24"/>
                <w:lang w:eastAsia="ru-RU"/>
              </w:rPr>
              <w:t>Печора</w:t>
            </w:r>
            <w:r w:rsidRPr="00996314">
              <w:rPr>
                <w:rFonts w:ascii="Times New Roman" w:eastAsia="Times New Roman" w:hAnsi="Times New Roman" w:cs="Times New Roman"/>
                <w:sz w:val="24"/>
                <w:szCs w:val="24"/>
                <w:lang w:eastAsia="ru-RU"/>
              </w:rPr>
              <w:t>»</w:t>
            </w:r>
          </w:p>
        </w:tc>
      </w:tr>
    </w:tbl>
    <w:p w:rsidR="00996314" w:rsidRPr="00996314" w:rsidRDefault="00996314" w:rsidP="00996314">
      <w:pPr>
        <w:spacing w:after="0" w:line="240" w:lineRule="auto"/>
        <w:rPr>
          <w:rFonts w:ascii="Times New Roman" w:eastAsia="Times New Roman" w:hAnsi="Times New Roman" w:cs="Times New Roman"/>
          <w:sz w:val="24"/>
          <w:szCs w:val="24"/>
          <w:lang w:eastAsia="ru-RU"/>
        </w:rPr>
      </w:pPr>
    </w:p>
    <w:p w:rsidR="00996314" w:rsidRDefault="00996314" w:rsidP="00996314">
      <w:pPr>
        <w:pStyle w:val="a5"/>
        <w:ind w:firstLine="709"/>
        <w:jc w:val="right"/>
        <w:rPr>
          <w:rFonts w:ascii="Times New Roman" w:hAnsi="Times New Roman" w:cs="Times New Roman"/>
          <w:sz w:val="26"/>
          <w:szCs w:val="26"/>
        </w:rPr>
      </w:pPr>
    </w:p>
    <w:p w:rsidR="00BB15BA" w:rsidRDefault="00BB15BA" w:rsidP="00996314">
      <w:pPr>
        <w:pStyle w:val="a5"/>
        <w:ind w:firstLine="709"/>
        <w:jc w:val="right"/>
        <w:rPr>
          <w:rFonts w:ascii="Times New Roman" w:hAnsi="Times New Roman" w:cs="Times New Roman"/>
          <w:sz w:val="26"/>
          <w:szCs w:val="26"/>
        </w:rPr>
      </w:pPr>
    </w:p>
    <w:p w:rsidR="00BB15BA" w:rsidRDefault="00BB15BA" w:rsidP="00996314">
      <w:pPr>
        <w:pStyle w:val="a5"/>
        <w:ind w:firstLine="709"/>
        <w:jc w:val="right"/>
        <w:rPr>
          <w:rFonts w:ascii="Times New Roman" w:hAnsi="Times New Roman" w:cs="Times New Roman"/>
          <w:sz w:val="26"/>
          <w:szCs w:val="26"/>
        </w:rPr>
      </w:pPr>
    </w:p>
    <w:p w:rsidR="00BB15BA" w:rsidRDefault="00BB15B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7A05CA" w:rsidRDefault="007A05CA" w:rsidP="00996314">
      <w:pPr>
        <w:pStyle w:val="a5"/>
        <w:ind w:firstLine="709"/>
        <w:jc w:val="right"/>
        <w:rPr>
          <w:rFonts w:ascii="Times New Roman" w:hAnsi="Times New Roman" w:cs="Times New Roman"/>
          <w:sz w:val="26"/>
          <w:szCs w:val="26"/>
        </w:rPr>
      </w:pPr>
    </w:p>
    <w:p w:rsidR="00BB15BA" w:rsidRPr="002E44BB" w:rsidRDefault="00BB15BA" w:rsidP="00996314">
      <w:pPr>
        <w:pStyle w:val="a5"/>
        <w:ind w:firstLine="709"/>
        <w:jc w:val="right"/>
        <w:rPr>
          <w:rFonts w:ascii="Times New Roman" w:hAnsi="Times New Roman" w:cs="Times New Roman"/>
          <w:sz w:val="26"/>
          <w:szCs w:val="26"/>
        </w:rPr>
      </w:pPr>
    </w:p>
    <w:p w:rsidR="009D0471" w:rsidRPr="002E44BB" w:rsidRDefault="009D0471" w:rsidP="009D0471">
      <w:pPr>
        <w:pStyle w:val="a5"/>
        <w:ind w:firstLine="709"/>
        <w:jc w:val="right"/>
        <w:rPr>
          <w:rFonts w:ascii="Times New Roman" w:hAnsi="Times New Roman" w:cs="Times New Roman"/>
          <w:sz w:val="26"/>
          <w:szCs w:val="26"/>
        </w:rPr>
      </w:pPr>
      <w:r w:rsidRPr="002E44BB">
        <w:rPr>
          <w:rFonts w:ascii="Times New Roman" w:hAnsi="Times New Roman" w:cs="Times New Roman"/>
          <w:sz w:val="26"/>
          <w:szCs w:val="26"/>
        </w:rPr>
        <w:lastRenderedPageBreak/>
        <w:t>Приложение 5</w:t>
      </w:r>
    </w:p>
    <w:p w:rsidR="009D0471" w:rsidRPr="002E44BB" w:rsidRDefault="009D0471" w:rsidP="009D0471">
      <w:pPr>
        <w:pStyle w:val="a5"/>
        <w:ind w:firstLine="709"/>
        <w:jc w:val="right"/>
        <w:rPr>
          <w:rFonts w:ascii="Times New Roman" w:hAnsi="Times New Roman" w:cs="Times New Roman"/>
          <w:sz w:val="26"/>
          <w:szCs w:val="26"/>
        </w:rPr>
      </w:pPr>
      <w:r w:rsidRPr="002E44BB">
        <w:rPr>
          <w:rFonts w:ascii="Times New Roman" w:hAnsi="Times New Roman" w:cs="Times New Roman"/>
          <w:sz w:val="26"/>
          <w:szCs w:val="26"/>
        </w:rPr>
        <w:t>к постановлению администрации МР «Печора»</w:t>
      </w:r>
    </w:p>
    <w:p w:rsidR="007C7C02" w:rsidRPr="002E44BB" w:rsidRDefault="00D64541"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08.07.2026 </w:t>
      </w:r>
      <w:r w:rsidRPr="00B57E3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1135   </w:t>
      </w:r>
      <w:r w:rsidRPr="00B57E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7C7C02" w:rsidRPr="002E44BB">
        <w:rPr>
          <w:rFonts w:ascii="Times New Roman" w:eastAsia="Times New Roman" w:hAnsi="Times New Roman" w:cs="Times New Roman"/>
          <w:sz w:val="26"/>
          <w:szCs w:val="26"/>
          <w:lang w:eastAsia="ru-RU"/>
        </w:rPr>
        <w:t xml:space="preserve">       </w:t>
      </w:r>
    </w:p>
    <w:p w:rsidR="009D0471" w:rsidRPr="002E44BB" w:rsidRDefault="009D0471" w:rsidP="009D0471">
      <w:pPr>
        <w:pStyle w:val="a5"/>
        <w:ind w:firstLine="709"/>
        <w:jc w:val="right"/>
        <w:rPr>
          <w:rFonts w:ascii="Times New Roman" w:hAnsi="Times New Roman" w:cs="Times New Roman"/>
          <w:sz w:val="26"/>
          <w:szCs w:val="26"/>
        </w:rPr>
      </w:pPr>
    </w:p>
    <w:p w:rsidR="009D0471" w:rsidRPr="002E44BB" w:rsidRDefault="009D0471" w:rsidP="009D0471">
      <w:pPr>
        <w:pStyle w:val="a5"/>
        <w:ind w:firstLine="709"/>
        <w:jc w:val="right"/>
        <w:rPr>
          <w:rFonts w:ascii="Times New Roman" w:hAnsi="Times New Roman" w:cs="Times New Roman"/>
          <w:sz w:val="26"/>
          <w:szCs w:val="26"/>
        </w:rPr>
      </w:pPr>
    </w:p>
    <w:p w:rsidR="009D0471" w:rsidRPr="002E44BB" w:rsidRDefault="009D0471" w:rsidP="009D0471">
      <w:pPr>
        <w:pStyle w:val="2"/>
        <w:rPr>
          <w:sz w:val="26"/>
          <w:szCs w:val="26"/>
        </w:rPr>
      </w:pPr>
      <w:r w:rsidRPr="002E44BB">
        <w:rPr>
          <w:sz w:val="26"/>
          <w:szCs w:val="26"/>
        </w:rPr>
        <w:t>Перечень потребителей, подлежащих проверке готовно</w:t>
      </w:r>
      <w:r w:rsidR="00103E27" w:rsidRPr="002E44BB">
        <w:rPr>
          <w:sz w:val="26"/>
          <w:szCs w:val="26"/>
        </w:rPr>
        <w:t>сти к отопительному периоду 2026-2027</w:t>
      </w:r>
      <w:r w:rsidRPr="002E44BB">
        <w:rPr>
          <w:sz w:val="26"/>
          <w:szCs w:val="26"/>
        </w:rPr>
        <w:t xml:space="preserve"> </w:t>
      </w:r>
      <w:proofErr w:type="spellStart"/>
      <w:r w:rsidRPr="002E44BB">
        <w:rPr>
          <w:sz w:val="26"/>
          <w:szCs w:val="26"/>
        </w:rPr>
        <w:t>г.г</w:t>
      </w:r>
      <w:proofErr w:type="spellEnd"/>
      <w:r w:rsidRPr="002E44BB">
        <w:rPr>
          <w:sz w:val="26"/>
          <w:szCs w:val="26"/>
        </w:rPr>
        <w:t>.</w:t>
      </w:r>
    </w:p>
    <w:p w:rsidR="009D0471" w:rsidRPr="00F57623" w:rsidRDefault="009D0471" w:rsidP="009D0471">
      <w:pPr>
        <w:rPr>
          <w:color w:val="FF0000"/>
          <w:lang w:eastAsia="ru-RU"/>
        </w:rPr>
      </w:pPr>
    </w:p>
    <w:tbl>
      <w:tblPr>
        <w:tblStyle w:val="a7"/>
        <w:tblW w:w="9747" w:type="dxa"/>
        <w:tblLook w:val="04A0" w:firstRow="1" w:lastRow="0" w:firstColumn="1" w:lastColumn="0" w:noHBand="0" w:noVBand="1"/>
      </w:tblPr>
      <w:tblGrid>
        <w:gridCol w:w="576"/>
        <w:gridCol w:w="6336"/>
        <w:gridCol w:w="2835"/>
      </w:tblGrid>
      <w:tr w:rsidR="002E44BB" w:rsidRPr="002E44BB" w:rsidTr="002E44BB">
        <w:tc>
          <w:tcPr>
            <w:tcW w:w="576" w:type="dxa"/>
          </w:tcPr>
          <w:p w:rsidR="002E44BB" w:rsidRPr="002E44BB" w:rsidRDefault="002E44BB" w:rsidP="002E44BB">
            <w:pPr>
              <w:jc w:val="center"/>
              <w:rPr>
                <w:sz w:val="24"/>
                <w:szCs w:val="24"/>
              </w:rPr>
            </w:pPr>
            <w:r w:rsidRPr="002E44BB">
              <w:rPr>
                <w:sz w:val="24"/>
                <w:szCs w:val="24"/>
              </w:rPr>
              <w:t>№</w:t>
            </w:r>
          </w:p>
        </w:tc>
        <w:tc>
          <w:tcPr>
            <w:tcW w:w="6336" w:type="dxa"/>
          </w:tcPr>
          <w:p w:rsidR="002E44BB" w:rsidRPr="002E44BB" w:rsidRDefault="002E44BB" w:rsidP="002E44BB">
            <w:pPr>
              <w:jc w:val="center"/>
              <w:rPr>
                <w:sz w:val="24"/>
                <w:szCs w:val="24"/>
              </w:rPr>
            </w:pPr>
            <w:r w:rsidRPr="002E44BB">
              <w:rPr>
                <w:sz w:val="24"/>
                <w:szCs w:val="24"/>
              </w:rPr>
              <w:t>Наименование потребителя</w:t>
            </w:r>
          </w:p>
        </w:tc>
        <w:tc>
          <w:tcPr>
            <w:tcW w:w="2835" w:type="dxa"/>
          </w:tcPr>
          <w:p w:rsidR="002E44BB" w:rsidRPr="002E44BB" w:rsidRDefault="002E44BB" w:rsidP="002E44BB">
            <w:pPr>
              <w:jc w:val="center"/>
              <w:rPr>
                <w:sz w:val="24"/>
                <w:szCs w:val="24"/>
              </w:rPr>
            </w:pPr>
            <w:r w:rsidRPr="002E44BB">
              <w:rPr>
                <w:sz w:val="24"/>
                <w:szCs w:val="24"/>
              </w:rPr>
              <w:t>Количество объектов</w:t>
            </w:r>
          </w:p>
        </w:tc>
      </w:tr>
      <w:tr w:rsidR="002E44BB" w:rsidRPr="002E44BB" w:rsidTr="002E44BB">
        <w:tc>
          <w:tcPr>
            <w:tcW w:w="576" w:type="dxa"/>
          </w:tcPr>
          <w:p w:rsidR="002E44BB" w:rsidRPr="002E44BB" w:rsidRDefault="002E44BB" w:rsidP="002E44BB">
            <w:pPr>
              <w:rPr>
                <w:sz w:val="24"/>
                <w:szCs w:val="24"/>
              </w:rPr>
            </w:pPr>
            <w:r w:rsidRPr="002E44BB">
              <w:rPr>
                <w:sz w:val="24"/>
                <w:szCs w:val="24"/>
              </w:rPr>
              <w:t>1</w:t>
            </w:r>
          </w:p>
        </w:tc>
        <w:tc>
          <w:tcPr>
            <w:tcW w:w="6336" w:type="dxa"/>
          </w:tcPr>
          <w:p w:rsidR="002E44BB" w:rsidRPr="002E44BB" w:rsidRDefault="002E44BB" w:rsidP="002E44BB">
            <w:pPr>
              <w:rPr>
                <w:sz w:val="24"/>
                <w:szCs w:val="24"/>
              </w:rPr>
            </w:pPr>
            <w:r w:rsidRPr="002E44BB">
              <w:rPr>
                <w:sz w:val="24"/>
                <w:szCs w:val="24"/>
              </w:rPr>
              <w:t>Филиал "Печорская ГРЭС" АО "Интер РАО-Электрогенерация"</w:t>
            </w:r>
          </w:p>
        </w:tc>
        <w:tc>
          <w:tcPr>
            <w:tcW w:w="2835" w:type="dxa"/>
          </w:tcPr>
          <w:p w:rsidR="002E44BB" w:rsidRPr="002E44BB" w:rsidRDefault="002E44BB" w:rsidP="002E44BB">
            <w:pPr>
              <w:jc w:val="center"/>
              <w:rPr>
                <w:sz w:val="24"/>
                <w:szCs w:val="24"/>
                <w:lang w:val="en-US"/>
              </w:rPr>
            </w:pPr>
            <w:r w:rsidRPr="002E44BB">
              <w:rPr>
                <w:sz w:val="24"/>
                <w:szCs w:val="24"/>
                <w:lang w:val="en-US"/>
              </w:rPr>
              <w:t>12</w:t>
            </w:r>
          </w:p>
        </w:tc>
      </w:tr>
      <w:tr w:rsidR="002E44BB" w:rsidRPr="002E44BB" w:rsidTr="002E44BB">
        <w:tc>
          <w:tcPr>
            <w:tcW w:w="576" w:type="dxa"/>
          </w:tcPr>
          <w:p w:rsidR="002E44BB" w:rsidRPr="002E44BB" w:rsidRDefault="002E44BB" w:rsidP="002E44BB">
            <w:pPr>
              <w:rPr>
                <w:sz w:val="24"/>
                <w:szCs w:val="24"/>
              </w:rPr>
            </w:pPr>
            <w:r w:rsidRPr="002E44BB">
              <w:rPr>
                <w:sz w:val="24"/>
                <w:szCs w:val="24"/>
              </w:rPr>
              <w:t>2</w:t>
            </w:r>
          </w:p>
        </w:tc>
        <w:tc>
          <w:tcPr>
            <w:tcW w:w="6336" w:type="dxa"/>
            <w:shd w:val="clear" w:color="auto" w:fill="auto"/>
          </w:tcPr>
          <w:p w:rsidR="002E44BB" w:rsidRPr="002E44BB" w:rsidRDefault="002E44BB" w:rsidP="002E44BB">
            <w:pPr>
              <w:jc w:val="both"/>
              <w:rPr>
                <w:sz w:val="24"/>
                <w:szCs w:val="24"/>
              </w:rPr>
            </w:pPr>
            <w:r w:rsidRPr="002E44BB">
              <w:rPr>
                <w:sz w:val="24"/>
                <w:szCs w:val="24"/>
              </w:rPr>
              <w:t xml:space="preserve">Печорский филиал АО «КТК» </w:t>
            </w:r>
          </w:p>
        </w:tc>
        <w:tc>
          <w:tcPr>
            <w:tcW w:w="2835" w:type="dxa"/>
            <w:shd w:val="clear" w:color="auto" w:fill="auto"/>
          </w:tcPr>
          <w:p w:rsidR="002E44BB" w:rsidRPr="002E44BB" w:rsidRDefault="002E44BB" w:rsidP="002E44BB">
            <w:pPr>
              <w:jc w:val="center"/>
              <w:rPr>
                <w:sz w:val="24"/>
                <w:szCs w:val="24"/>
                <w:lang w:val="en-US"/>
              </w:rPr>
            </w:pPr>
            <w:r w:rsidRPr="002E44BB">
              <w:rPr>
                <w:sz w:val="24"/>
                <w:szCs w:val="24"/>
                <w:lang w:val="en-US"/>
              </w:rPr>
              <w:t>23</w:t>
            </w:r>
          </w:p>
        </w:tc>
      </w:tr>
      <w:tr w:rsidR="002E44BB" w:rsidRPr="002E44BB" w:rsidTr="002E44BB">
        <w:tc>
          <w:tcPr>
            <w:tcW w:w="576" w:type="dxa"/>
          </w:tcPr>
          <w:p w:rsidR="002E44BB" w:rsidRPr="002E44BB" w:rsidRDefault="002E44BB" w:rsidP="002E44BB">
            <w:pPr>
              <w:rPr>
                <w:sz w:val="24"/>
                <w:szCs w:val="24"/>
              </w:rPr>
            </w:pPr>
            <w:r w:rsidRPr="002E44BB">
              <w:rPr>
                <w:sz w:val="24"/>
                <w:szCs w:val="24"/>
              </w:rPr>
              <w:t>3</w:t>
            </w:r>
          </w:p>
        </w:tc>
        <w:tc>
          <w:tcPr>
            <w:tcW w:w="6336" w:type="dxa"/>
            <w:shd w:val="clear" w:color="auto" w:fill="auto"/>
          </w:tcPr>
          <w:p w:rsidR="002E44BB" w:rsidRPr="002E44BB" w:rsidRDefault="002E44BB" w:rsidP="002E44BB">
            <w:pPr>
              <w:jc w:val="both"/>
              <w:rPr>
                <w:sz w:val="24"/>
                <w:szCs w:val="24"/>
              </w:rPr>
            </w:pPr>
            <w:r w:rsidRPr="002E44BB">
              <w:rPr>
                <w:sz w:val="24"/>
                <w:szCs w:val="24"/>
              </w:rPr>
              <w:t>ООО «ТЭК-Печора»</w:t>
            </w:r>
          </w:p>
        </w:tc>
        <w:tc>
          <w:tcPr>
            <w:tcW w:w="2835" w:type="dxa"/>
            <w:shd w:val="clear" w:color="auto" w:fill="auto"/>
          </w:tcPr>
          <w:p w:rsidR="002E44BB" w:rsidRPr="002E44BB" w:rsidRDefault="002E44BB" w:rsidP="002E44BB">
            <w:pPr>
              <w:jc w:val="center"/>
              <w:rPr>
                <w:sz w:val="24"/>
                <w:szCs w:val="24"/>
              </w:rPr>
            </w:pPr>
            <w:r w:rsidRPr="002E44BB">
              <w:rPr>
                <w:sz w:val="24"/>
                <w:szCs w:val="24"/>
              </w:rPr>
              <w:t>8</w:t>
            </w:r>
          </w:p>
        </w:tc>
      </w:tr>
      <w:tr w:rsidR="002E44BB" w:rsidRPr="002E44BB" w:rsidTr="002E44BB">
        <w:tc>
          <w:tcPr>
            <w:tcW w:w="576" w:type="dxa"/>
          </w:tcPr>
          <w:p w:rsidR="002E44BB" w:rsidRPr="002E44BB" w:rsidRDefault="002E44BB" w:rsidP="002E44BB">
            <w:pPr>
              <w:rPr>
                <w:sz w:val="24"/>
                <w:szCs w:val="24"/>
              </w:rPr>
            </w:pPr>
            <w:r w:rsidRPr="002E44BB">
              <w:rPr>
                <w:sz w:val="24"/>
                <w:szCs w:val="24"/>
              </w:rPr>
              <w:t>4</w:t>
            </w:r>
          </w:p>
        </w:tc>
        <w:tc>
          <w:tcPr>
            <w:tcW w:w="6336" w:type="dxa"/>
            <w:shd w:val="clear" w:color="auto" w:fill="auto"/>
          </w:tcPr>
          <w:p w:rsidR="002E44BB" w:rsidRPr="002E44BB" w:rsidRDefault="002E44BB" w:rsidP="002E44BB">
            <w:pPr>
              <w:jc w:val="both"/>
              <w:rPr>
                <w:sz w:val="24"/>
                <w:szCs w:val="24"/>
              </w:rPr>
            </w:pPr>
            <w:r w:rsidRPr="002E44BB">
              <w:rPr>
                <w:sz w:val="24"/>
                <w:szCs w:val="24"/>
              </w:rPr>
              <w:t>ООО «ТЭК города» Печора»</w:t>
            </w:r>
          </w:p>
        </w:tc>
        <w:tc>
          <w:tcPr>
            <w:tcW w:w="2835" w:type="dxa"/>
            <w:shd w:val="clear" w:color="auto" w:fill="auto"/>
          </w:tcPr>
          <w:p w:rsidR="002E44BB" w:rsidRPr="002E44BB" w:rsidRDefault="002E44BB" w:rsidP="002E44BB">
            <w:pPr>
              <w:jc w:val="center"/>
              <w:rPr>
                <w:sz w:val="24"/>
                <w:szCs w:val="24"/>
              </w:rPr>
            </w:pPr>
            <w:r w:rsidRPr="002E44BB">
              <w:rPr>
                <w:sz w:val="24"/>
                <w:szCs w:val="24"/>
              </w:rPr>
              <w:t>52</w:t>
            </w:r>
          </w:p>
        </w:tc>
      </w:tr>
      <w:tr w:rsidR="002E44BB" w:rsidRPr="002E44BB" w:rsidTr="002E44BB">
        <w:tc>
          <w:tcPr>
            <w:tcW w:w="576" w:type="dxa"/>
          </w:tcPr>
          <w:p w:rsidR="002E44BB" w:rsidRPr="002E44BB" w:rsidRDefault="002E44BB" w:rsidP="002E44BB">
            <w:pPr>
              <w:rPr>
                <w:sz w:val="24"/>
                <w:szCs w:val="24"/>
              </w:rPr>
            </w:pPr>
            <w:r w:rsidRPr="002E44BB">
              <w:rPr>
                <w:sz w:val="24"/>
                <w:szCs w:val="24"/>
              </w:rPr>
              <w:t>5</w:t>
            </w:r>
          </w:p>
        </w:tc>
        <w:tc>
          <w:tcPr>
            <w:tcW w:w="6336" w:type="dxa"/>
            <w:shd w:val="clear" w:color="auto" w:fill="auto"/>
          </w:tcPr>
          <w:p w:rsidR="002E44BB" w:rsidRPr="002E44BB" w:rsidRDefault="002E44BB" w:rsidP="002E44BB">
            <w:pPr>
              <w:jc w:val="both"/>
              <w:rPr>
                <w:sz w:val="24"/>
                <w:szCs w:val="24"/>
              </w:rPr>
            </w:pPr>
            <w:r w:rsidRPr="002E44BB">
              <w:rPr>
                <w:sz w:val="24"/>
                <w:szCs w:val="24"/>
              </w:rPr>
              <w:t>ООО «РСК «МОНОЛИТ»</w:t>
            </w:r>
          </w:p>
        </w:tc>
        <w:tc>
          <w:tcPr>
            <w:tcW w:w="2835" w:type="dxa"/>
            <w:shd w:val="clear" w:color="auto" w:fill="auto"/>
          </w:tcPr>
          <w:p w:rsidR="002E44BB" w:rsidRPr="002E44BB" w:rsidRDefault="002E44BB" w:rsidP="002E44BB">
            <w:pPr>
              <w:jc w:val="center"/>
              <w:rPr>
                <w:sz w:val="24"/>
                <w:szCs w:val="24"/>
              </w:rPr>
            </w:pPr>
            <w:r w:rsidRPr="002E44BB">
              <w:rPr>
                <w:sz w:val="24"/>
                <w:szCs w:val="24"/>
              </w:rPr>
              <w:t>26</w:t>
            </w:r>
          </w:p>
        </w:tc>
      </w:tr>
      <w:tr w:rsidR="002E44BB" w:rsidRPr="002E44BB" w:rsidTr="002E44BB">
        <w:tc>
          <w:tcPr>
            <w:tcW w:w="576" w:type="dxa"/>
          </w:tcPr>
          <w:p w:rsidR="002E44BB" w:rsidRPr="002E44BB" w:rsidRDefault="002E44BB" w:rsidP="002E44BB">
            <w:pPr>
              <w:rPr>
                <w:sz w:val="24"/>
                <w:szCs w:val="24"/>
              </w:rPr>
            </w:pPr>
            <w:r w:rsidRPr="002E44BB">
              <w:rPr>
                <w:sz w:val="24"/>
                <w:szCs w:val="24"/>
              </w:rPr>
              <w:t>6</w:t>
            </w:r>
          </w:p>
        </w:tc>
        <w:tc>
          <w:tcPr>
            <w:tcW w:w="6336" w:type="dxa"/>
            <w:shd w:val="clear" w:color="auto" w:fill="auto"/>
          </w:tcPr>
          <w:p w:rsidR="002E44BB" w:rsidRPr="002E44BB" w:rsidRDefault="002E44BB" w:rsidP="002E44BB">
            <w:pPr>
              <w:jc w:val="both"/>
              <w:rPr>
                <w:sz w:val="24"/>
                <w:szCs w:val="24"/>
              </w:rPr>
            </w:pPr>
            <w:r w:rsidRPr="002E44BB">
              <w:rPr>
                <w:sz w:val="24"/>
                <w:szCs w:val="24"/>
              </w:rPr>
              <w:t>ООО «Импульс»</w:t>
            </w:r>
          </w:p>
        </w:tc>
        <w:tc>
          <w:tcPr>
            <w:tcW w:w="2835" w:type="dxa"/>
            <w:shd w:val="clear" w:color="auto" w:fill="auto"/>
          </w:tcPr>
          <w:p w:rsidR="002E44BB" w:rsidRPr="002E44BB" w:rsidRDefault="002E44BB" w:rsidP="002E44BB">
            <w:pPr>
              <w:jc w:val="center"/>
              <w:rPr>
                <w:sz w:val="24"/>
                <w:szCs w:val="24"/>
              </w:rPr>
            </w:pPr>
            <w:r w:rsidRPr="002E44BB">
              <w:rPr>
                <w:sz w:val="24"/>
                <w:szCs w:val="24"/>
              </w:rPr>
              <w:t>23</w:t>
            </w:r>
          </w:p>
        </w:tc>
      </w:tr>
      <w:tr w:rsidR="002E44BB" w:rsidRPr="002E44BB" w:rsidTr="002E44BB">
        <w:tc>
          <w:tcPr>
            <w:tcW w:w="576" w:type="dxa"/>
          </w:tcPr>
          <w:p w:rsidR="002E44BB" w:rsidRPr="002E44BB" w:rsidRDefault="002E44BB" w:rsidP="002E44BB">
            <w:pPr>
              <w:rPr>
                <w:sz w:val="24"/>
                <w:szCs w:val="24"/>
              </w:rPr>
            </w:pPr>
            <w:r w:rsidRPr="002E44BB">
              <w:rPr>
                <w:sz w:val="24"/>
                <w:szCs w:val="24"/>
              </w:rPr>
              <w:t>7</w:t>
            </w:r>
          </w:p>
        </w:tc>
        <w:tc>
          <w:tcPr>
            <w:tcW w:w="6336" w:type="dxa"/>
            <w:shd w:val="clear" w:color="auto" w:fill="auto"/>
          </w:tcPr>
          <w:p w:rsidR="002E44BB" w:rsidRPr="002E44BB" w:rsidRDefault="002E44BB" w:rsidP="002E44BB">
            <w:pPr>
              <w:jc w:val="both"/>
              <w:rPr>
                <w:sz w:val="24"/>
                <w:szCs w:val="24"/>
              </w:rPr>
            </w:pPr>
            <w:r w:rsidRPr="002E44BB">
              <w:rPr>
                <w:sz w:val="24"/>
                <w:szCs w:val="24"/>
              </w:rPr>
              <w:t>ООО «Жилкомстрой-жильё»</w:t>
            </w:r>
          </w:p>
        </w:tc>
        <w:tc>
          <w:tcPr>
            <w:tcW w:w="2835" w:type="dxa"/>
            <w:shd w:val="clear" w:color="auto" w:fill="auto"/>
          </w:tcPr>
          <w:p w:rsidR="002E44BB" w:rsidRPr="002E44BB" w:rsidRDefault="002E44BB" w:rsidP="002E44BB">
            <w:pPr>
              <w:jc w:val="center"/>
              <w:rPr>
                <w:sz w:val="24"/>
                <w:szCs w:val="24"/>
              </w:rPr>
            </w:pPr>
            <w:r w:rsidRPr="002E44BB">
              <w:rPr>
                <w:sz w:val="24"/>
                <w:szCs w:val="24"/>
              </w:rPr>
              <w:t>25</w:t>
            </w:r>
          </w:p>
        </w:tc>
      </w:tr>
      <w:tr w:rsidR="002E44BB" w:rsidRPr="002E44BB" w:rsidTr="002E44BB">
        <w:tc>
          <w:tcPr>
            <w:tcW w:w="576" w:type="dxa"/>
          </w:tcPr>
          <w:p w:rsidR="002E44BB" w:rsidRPr="002E44BB" w:rsidRDefault="002E44BB" w:rsidP="002E44BB">
            <w:pPr>
              <w:rPr>
                <w:sz w:val="24"/>
                <w:szCs w:val="24"/>
              </w:rPr>
            </w:pPr>
            <w:r w:rsidRPr="002E44BB">
              <w:rPr>
                <w:sz w:val="24"/>
                <w:szCs w:val="24"/>
              </w:rPr>
              <w:t>8</w:t>
            </w:r>
          </w:p>
        </w:tc>
        <w:tc>
          <w:tcPr>
            <w:tcW w:w="6336" w:type="dxa"/>
            <w:shd w:val="clear" w:color="auto" w:fill="auto"/>
          </w:tcPr>
          <w:p w:rsidR="002E44BB" w:rsidRPr="002E44BB" w:rsidRDefault="002E44BB" w:rsidP="002E44BB">
            <w:pPr>
              <w:jc w:val="both"/>
              <w:rPr>
                <w:sz w:val="24"/>
                <w:szCs w:val="24"/>
              </w:rPr>
            </w:pPr>
            <w:r w:rsidRPr="002E44BB">
              <w:rPr>
                <w:sz w:val="24"/>
                <w:szCs w:val="24"/>
              </w:rPr>
              <w:t>ООО «Респект Дом»</w:t>
            </w:r>
          </w:p>
        </w:tc>
        <w:tc>
          <w:tcPr>
            <w:tcW w:w="2835" w:type="dxa"/>
            <w:shd w:val="clear" w:color="auto" w:fill="auto"/>
          </w:tcPr>
          <w:p w:rsidR="002E44BB" w:rsidRPr="002E44BB" w:rsidRDefault="002E44BB" w:rsidP="002E44BB">
            <w:pPr>
              <w:jc w:val="center"/>
              <w:rPr>
                <w:sz w:val="24"/>
                <w:szCs w:val="24"/>
              </w:rPr>
            </w:pPr>
            <w:r w:rsidRPr="002E44BB">
              <w:rPr>
                <w:sz w:val="24"/>
                <w:szCs w:val="24"/>
              </w:rPr>
              <w:t>54</w:t>
            </w:r>
          </w:p>
        </w:tc>
      </w:tr>
      <w:tr w:rsidR="002E44BB" w:rsidRPr="002E44BB" w:rsidTr="002E44BB">
        <w:tc>
          <w:tcPr>
            <w:tcW w:w="576" w:type="dxa"/>
          </w:tcPr>
          <w:p w:rsidR="002E44BB" w:rsidRPr="002E44BB" w:rsidRDefault="002E44BB" w:rsidP="002E44BB">
            <w:pPr>
              <w:rPr>
                <w:sz w:val="24"/>
                <w:szCs w:val="24"/>
              </w:rPr>
            </w:pPr>
            <w:r w:rsidRPr="002E44BB">
              <w:rPr>
                <w:sz w:val="24"/>
                <w:szCs w:val="24"/>
              </w:rPr>
              <w:t>9</w:t>
            </w:r>
          </w:p>
        </w:tc>
        <w:tc>
          <w:tcPr>
            <w:tcW w:w="6336" w:type="dxa"/>
            <w:shd w:val="clear" w:color="auto" w:fill="auto"/>
          </w:tcPr>
          <w:p w:rsidR="002E44BB" w:rsidRPr="002E44BB" w:rsidRDefault="002E44BB" w:rsidP="002E44BB">
            <w:pPr>
              <w:jc w:val="both"/>
              <w:rPr>
                <w:sz w:val="24"/>
                <w:szCs w:val="24"/>
              </w:rPr>
            </w:pPr>
            <w:r w:rsidRPr="002E44BB">
              <w:rPr>
                <w:sz w:val="24"/>
                <w:szCs w:val="24"/>
              </w:rPr>
              <w:t>ООО «ГарантМастер»</w:t>
            </w:r>
          </w:p>
        </w:tc>
        <w:tc>
          <w:tcPr>
            <w:tcW w:w="2835" w:type="dxa"/>
            <w:shd w:val="clear" w:color="auto" w:fill="auto"/>
          </w:tcPr>
          <w:p w:rsidR="002E44BB" w:rsidRPr="002E44BB" w:rsidRDefault="002E44BB" w:rsidP="002E44BB">
            <w:pPr>
              <w:jc w:val="center"/>
              <w:rPr>
                <w:sz w:val="24"/>
                <w:szCs w:val="24"/>
              </w:rPr>
            </w:pPr>
            <w:r w:rsidRPr="002E44BB">
              <w:rPr>
                <w:sz w:val="24"/>
                <w:szCs w:val="24"/>
              </w:rPr>
              <w:t>14</w:t>
            </w:r>
          </w:p>
        </w:tc>
      </w:tr>
      <w:tr w:rsidR="002E44BB" w:rsidRPr="002E44BB" w:rsidTr="002E44BB">
        <w:tc>
          <w:tcPr>
            <w:tcW w:w="576" w:type="dxa"/>
          </w:tcPr>
          <w:p w:rsidR="002E44BB" w:rsidRPr="002E44BB" w:rsidRDefault="002E44BB" w:rsidP="002E44BB">
            <w:pPr>
              <w:rPr>
                <w:sz w:val="24"/>
                <w:szCs w:val="24"/>
              </w:rPr>
            </w:pPr>
            <w:r w:rsidRPr="002E44BB">
              <w:rPr>
                <w:sz w:val="24"/>
                <w:szCs w:val="24"/>
              </w:rPr>
              <w:t>10</w:t>
            </w:r>
          </w:p>
        </w:tc>
        <w:tc>
          <w:tcPr>
            <w:tcW w:w="6336" w:type="dxa"/>
            <w:shd w:val="clear" w:color="auto" w:fill="auto"/>
          </w:tcPr>
          <w:p w:rsidR="002E44BB" w:rsidRPr="002E44BB" w:rsidRDefault="002E44BB" w:rsidP="002E44BB">
            <w:pPr>
              <w:jc w:val="both"/>
              <w:rPr>
                <w:sz w:val="24"/>
                <w:szCs w:val="24"/>
              </w:rPr>
            </w:pPr>
            <w:r w:rsidRPr="002E44BB">
              <w:rPr>
                <w:sz w:val="24"/>
                <w:szCs w:val="24"/>
              </w:rPr>
              <w:t>ООО «Гелиос»</w:t>
            </w:r>
          </w:p>
        </w:tc>
        <w:tc>
          <w:tcPr>
            <w:tcW w:w="2835" w:type="dxa"/>
            <w:shd w:val="clear" w:color="auto" w:fill="auto"/>
          </w:tcPr>
          <w:p w:rsidR="002E44BB" w:rsidRPr="002E44BB" w:rsidRDefault="002E44BB" w:rsidP="002E44BB">
            <w:pPr>
              <w:jc w:val="center"/>
              <w:rPr>
                <w:color w:val="FF0000"/>
                <w:sz w:val="24"/>
                <w:szCs w:val="24"/>
              </w:rPr>
            </w:pPr>
            <w:r w:rsidRPr="002E44BB">
              <w:rPr>
                <w:sz w:val="24"/>
                <w:szCs w:val="24"/>
              </w:rPr>
              <w:t>6</w:t>
            </w:r>
          </w:p>
        </w:tc>
      </w:tr>
      <w:tr w:rsidR="002E44BB" w:rsidRPr="002E44BB" w:rsidTr="002E44BB">
        <w:tc>
          <w:tcPr>
            <w:tcW w:w="576" w:type="dxa"/>
          </w:tcPr>
          <w:p w:rsidR="002E44BB" w:rsidRPr="002E44BB" w:rsidRDefault="002E44BB" w:rsidP="002E44BB">
            <w:pPr>
              <w:rPr>
                <w:sz w:val="24"/>
                <w:szCs w:val="24"/>
              </w:rPr>
            </w:pPr>
            <w:r w:rsidRPr="002E44BB">
              <w:rPr>
                <w:sz w:val="24"/>
                <w:szCs w:val="24"/>
              </w:rPr>
              <w:t>11</w:t>
            </w:r>
          </w:p>
        </w:tc>
        <w:tc>
          <w:tcPr>
            <w:tcW w:w="6336" w:type="dxa"/>
            <w:shd w:val="clear" w:color="auto" w:fill="auto"/>
          </w:tcPr>
          <w:p w:rsidR="002E44BB" w:rsidRPr="002E44BB" w:rsidRDefault="002E44BB" w:rsidP="002E44BB">
            <w:pPr>
              <w:jc w:val="both"/>
              <w:rPr>
                <w:sz w:val="24"/>
                <w:szCs w:val="24"/>
              </w:rPr>
            </w:pPr>
            <w:r w:rsidRPr="002E44BB">
              <w:rPr>
                <w:sz w:val="24"/>
                <w:szCs w:val="24"/>
              </w:rPr>
              <w:t>ООО «РСК Гелиос»</w:t>
            </w:r>
          </w:p>
        </w:tc>
        <w:tc>
          <w:tcPr>
            <w:tcW w:w="2835" w:type="dxa"/>
            <w:shd w:val="clear" w:color="auto" w:fill="auto"/>
          </w:tcPr>
          <w:p w:rsidR="002E44BB" w:rsidRPr="002E44BB" w:rsidRDefault="002E44BB" w:rsidP="002E44BB">
            <w:pPr>
              <w:jc w:val="center"/>
              <w:rPr>
                <w:sz w:val="24"/>
                <w:szCs w:val="24"/>
              </w:rPr>
            </w:pPr>
            <w:r w:rsidRPr="002E44BB">
              <w:rPr>
                <w:sz w:val="24"/>
                <w:szCs w:val="24"/>
              </w:rPr>
              <w:t>36</w:t>
            </w:r>
          </w:p>
        </w:tc>
      </w:tr>
      <w:tr w:rsidR="002E44BB" w:rsidRPr="002E44BB" w:rsidTr="002E44BB">
        <w:tc>
          <w:tcPr>
            <w:tcW w:w="576" w:type="dxa"/>
          </w:tcPr>
          <w:p w:rsidR="002E44BB" w:rsidRPr="002E44BB" w:rsidRDefault="002E44BB" w:rsidP="002E44BB">
            <w:pPr>
              <w:rPr>
                <w:sz w:val="24"/>
                <w:szCs w:val="24"/>
              </w:rPr>
            </w:pPr>
            <w:r w:rsidRPr="002E44BB">
              <w:rPr>
                <w:sz w:val="24"/>
                <w:szCs w:val="24"/>
              </w:rPr>
              <w:t>12</w:t>
            </w:r>
          </w:p>
        </w:tc>
        <w:tc>
          <w:tcPr>
            <w:tcW w:w="6336" w:type="dxa"/>
            <w:shd w:val="clear" w:color="auto" w:fill="auto"/>
          </w:tcPr>
          <w:p w:rsidR="002E44BB" w:rsidRPr="002E44BB" w:rsidRDefault="002E44BB" w:rsidP="002E44BB">
            <w:pPr>
              <w:jc w:val="both"/>
              <w:rPr>
                <w:sz w:val="24"/>
                <w:szCs w:val="24"/>
              </w:rPr>
            </w:pPr>
            <w:r w:rsidRPr="002E44BB">
              <w:rPr>
                <w:sz w:val="24"/>
                <w:szCs w:val="24"/>
              </w:rPr>
              <w:t>ООО «ВМ Кристалл»</w:t>
            </w:r>
          </w:p>
        </w:tc>
        <w:tc>
          <w:tcPr>
            <w:tcW w:w="2835" w:type="dxa"/>
            <w:shd w:val="clear" w:color="auto" w:fill="auto"/>
          </w:tcPr>
          <w:p w:rsidR="002E44BB" w:rsidRPr="002E44BB" w:rsidRDefault="002E44BB" w:rsidP="002E44BB">
            <w:pPr>
              <w:jc w:val="center"/>
              <w:rPr>
                <w:sz w:val="24"/>
                <w:szCs w:val="24"/>
              </w:rPr>
            </w:pPr>
            <w:r w:rsidRPr="002E44BB">
              <w:rPr>
                <w:sz w:val="24"/>
                <w:szCs w:val="24"/>
              </w:rPr>
              <w:t>14</w:t>
            </w:r>
          </w:p>
        </w:tc>
      </w:tr>
      <w:tr w:rsidR="002E44BB" w:rsidRPr="002E44BB" w:rsidTr="002E44BB">
        <w:tc>
          <w:tcPr>
            <w:tcW w:w="576" w:type="dxa"/>
          </w:tcPr>
          <w:p w:rsidR="002E44BB" w:rsidRPr="002E44BB" w:rsidRDefault="002E44BB" w:rsidP="002E44BB">
            <w:pPr>
              <w:rPr>
                <w:sz w:val="24"/>
                <w:szCs w:val="24"/>
              </w:rPr>
            </w:pPr>
            <w:r w:rsidRPr="002E44BB">
              <w:rPr>
                <w:sz w:val="24"/>
                <w:szCs w:val="24"/>
              </w:rPr>
              <w:t>13</w:t>
            </w:r>
          </w:p>
        </w:tc>
        <w:tc>
          <w:tcPr>
            <w:tcW w:w="6336" w:type="dxa"/>
            <w:shd w:val="clear" w:color="auto" w:fill="auto"/>
          </w:tcPr>
          <w:p w:rsidR="002E44BB" w:rsidRPr="002E44BB" w:rsidRDefault="002E44BB" w:rsidP="002E44BB">
            <w:pPr>
              <w:jc w:val="both"/>
              <w:rPr>
                <w:sz w:val="24"/>
                <w:szCs w:val="24"/>
              </w:rPr>
            </w:pPr>
            <w:r w:rsidRPr="002E44BB">
              <w:rPr>
                <w:sz w:val="24"/>
                <w:szCs w:val="24"/>
              </w:rPr>
              <w:t>ООО «УК «Проспект»</w:t>
            </w:r>
          </w:p>
        </w:tc>
        <w:tc>
          <w:tcPr>
            <w:tcW w:w="2835" w:type="dxa"/>
            <w:shd w:val="clear" w:color="auto" w:fill="auto"/>
          </w:tcPr>
          <w:p w:rsidR="002E44BB" w:rsidRPr="002E44BB" w:rsidRDefault="002E44BB" w:rsidP="002E44BB">
            <w:pPr>
              <w:jc w:val="center"/>
              <w:rPr>
                <w:sz w:val="24"/>
                <w:szCs w:val="24"/>
              </w:rPr>
            </w:pPr>
            <w:r w:rsidRPr="002E44BB">
              <w:rPr>
                <w:sz w:val="24"/>
                <w:szCs w:val="24"/>
              </w:rPr>
              <w:t>7</w:t>
            </w:r>
          </w:p>
        </w:tc>
      </w:tr>
      <w:tr w:rsidR="002E44BB" w:rsidRPr="002E44BB" w:rsidTr="002E44BB">
        <w:tc>
          <w:tcPr>
            <w:tcW w:w="576" w:type="dxa"/>
          </w:tcPr>
          <w:p w:rsidR="002E44BB" w:rsidRPr="002E44BB" w:rsidRDefault="002E44BB" w:rsidP="002E44BB">
            <w:pPr>
              <w:rPr>
                <w:sz w:val="24"/>
                <w:szCs w:val="24"/>
              </w:rPr>
            </w:pPr>
            <w:r w:rsidRPr="002E44BB">
              <w:rPr>
                <w:sz w:val="24"/>
                <w:szCs w:val="24"/>
              </w:rPr>
              <w:t>14</w:t>
            </w:r>
          </w:p>
        </w:tc>
        <w:tc>
          <w:tcPr>
            <w:tcW w:w="6336" w:type="dxa"/>
            <w:shd w:val="clear" w:color="auto" w:fill="auto"/>
          </w:tcPr>
          <w:p w:rsidR="002E44BB" w:rsidRPr="002E44BB" w:rsidRDefault="002E44BB" w:rsidP="002E44BB">
            <w:pPr>
              <w:jc w:val="both"/>
              <w:rPr>
                <w:sz w:val="24"/>
                <w:szCs w:val="24"/>
              </w:rPr>
            </w:pPr>
            <w:r w:rsidRPr="002E44BB">
              <w:rPr>
                <w:sz w:val="24"/>
                <w:szCs w:val="24"/>
              </w:rPr>
              <w:t>ООО «Север-Дом»</w:t>
            </w:r>
          </w:p>
        </w:tc>
        <w:tc>
          <w:tcPr>
            <w:tcW w:w="2835" w:type="dxa"/>
            <w:shd w:val="clear" w:color="auto" w:fill="auto"/>
          </w:tcPr>
          <w:p w:rsidR="002E44BB" w:rsidRPr="002E44BB" w:rsidRDefault="002E44BB" w:rsidP="002E44BB">
            <w:pPr>
              <w:jc w:val="center"/>
              <w:rPr>
                <w:sz w:val="24"/>
                <w:szCs w:val="24"/>
              </w:rPr>
            </w:pPr>
            <w:r w:rsidRPr="002E44BB">
              <w:rPr>
                <w:sz w:val="24"/>
                <w:szCs w:val="24"/>
              </w:rPr>
              <w:t>11</w:t>
            </w:r>
          </w:p>
        </w:tc>
      </w:tr>
      <w:tr w:rsidR="002E44BB" w:rsidRPr="002E44BB" w:rsidTr="002E44BB">
        <w:tc>
          <w:tcPr>
            <w:tcW w:w="576" w:type="dxa"/>
          </w:tcPr>
          <w:p w:rsidR="002E44BB" w:rsidRPr="002E44BB" w:rsidRDefault="002E44BB" w:rsidP="002E44BB">
            <w:pPr>
              <w:rPr>
                <w:sz w:val="24"/>
                <w:szCs w:val="24"/>
              </w:rPr>
            </w:pPr>
            <w:r w:rsidRPr="002E44BB">
              <w:rPr>
                <w:sz w:val="24"/>
                <w:szCs w:val="24"/>
              </w:rPr>
              <w:t>15</w:t>
            </w:r>
          </w:p>
        </w:tc>
        <w:tc>
          <w:tcPr>
            <w:tcW w:w="6336" w:type="dxa"/>
            <w:shd w:val="clear" w:color="auto" w:fill="auto"/>
          </w:tcPr>
          <w:p w:rsidR="002E44BB" w:rsidRPr="002E44BB" w:rsidRDefault="002E44BB" w:rsidP="002E44BB">
            <w:pPr>
              <w:tabs>
                <w:tab w:val="left" w:pos="975"/>
              </w:tabs>
              <w:jc w:val="both"/>
              <w:rPr>
                <w:sz w:val="24"/>
                <w:szCs w:val="24"/>
              </w:rPr>
            </w:pPr>
            <w:r w:rsidRPr="002E44BB">
              <w:rPr>
                <w:sz w:val="24"/>
                <w:szCs w:val="24"/>
              </w:rPr>
              <w:t>ООО «Содействие»</w:t>
            </w:r>
          </w:p>
        </w:tc>
        <w:tc>
          <w:tcPr>
            <w:tcW w:w="2835" w:type="dxa"/>
            <w:shd w:val="clear" w:color="auto" w:fill="auto"/>
          </w:tcPr>
          <w:p w:rsidR="002E44BB" w:rsidRPr="002E44BB" w:rsidRDefault="002E44BB" w:rsidP="002E44BB">
            <w:pPr>
              <w:jc w:val="center"/>
              <w:rPr>
                <w:sz w:val="24"/>
                <w:szCs w:val="24"/>
              </w:rPr>
            </w:pPr>
            <w:r w:rsidRPr="002E44BB">
              <w:rPr>
                <w:sz w:val="24"/>
                <w:szCs w:val="24"/>
              </w:rPr>
              <w:t>140</w:t>
            </w:r>
          </w:p>
        </w:tc>
      </w:tr>
      <w:tr w:rsidR="002E44BB" w:rsidRPr="002E44BB" w:rsidTr="002E44BB">
        <w:tc>
          <w:tcPr>
            <w:tcW w:w="576" w:type="dxa"/>
          </w:tcPr>
          <w:p w:rsidR="002E44BB" w:rsidRPr="002E44BB" w:rsidRDefault="002E44BB" w:rsidP="002E44BB">
            <w:pPr>
              <w:rPr>
                <w:sz w:val="24"/>
                <w:szCs w:val="24"/>
              </w:rPr>
            </w:pPr>
            <w:r w:rsidRPr="002E44BB">
              <w:rPr>
                <w:sz w:val="24"/>
                <w:szCs w:val="24"/>
              </w:rPr>
              <w:t>16</w:t>
            </w:r>
          </w:p>
        </w:tc>
        <w:tc>
          <w:tcPr>
            <w:tcW w:w="6336" w:type="dxa"/>
            <w:shd w:val="clear" w:color="auto" w:fill="auto"/>
          </w:tcPr>
          <w:p w:rsidR="002E44BB" w:rsidRPr="002E44BB" w:rsidRDefault="002E44BB" w:rsidP="002E44BB">
            <w:pPr>
              <w:jc w:val="both"/>
              <w:rPr>
                <w:sz w:val="24"/>
                <w:szCs w:val="24"/>
              </w:rPr>
            </w:pPr>
            <w:r w:rsidRPr="002E44BB">
              <w:rPr>
                <w:sz w:val="24"/>
                <w:szCs w:val="24"/>
              </w:rPr>
              <w:t>ООО «ИНСТРОЙСЕРВИС»</w:t>
            </w:r>
          </w:p>
        </w:tc>
        <w:tc>
          <w:tcPr>
            <w:tcW w:w="2835" w:type="dxa"/>
            <w:shd w:val="clear" w:color="auto" w:fill="auto"/>
          </w:tcPr>
          <w:p w:rsidR="002E44BB" w:rsidRPr="002E44BB" w:rsidRDefault="002E44BB" w:rsidP="002E44BB">
            <w:pPr>
              <w:jc w:val="center"/>
              <w:rPr>
                <w:sz w:val="24"/>
                <w:szCs w:val="24"/>
              </w:rPr>
            </w:pPr>
            <w:r w:rsidRPr="002E44BB">
              <w:rPr>
                <w:sz w:val="24"/>
                <w:szCs w:val="24"/>
              </w:rPr>
              <w:t>6</w:t>
            </w:r>
          </w:p>
        </w:tc>
      </w:tr>
      <w:tr w:rsidR="002E44BB" w:rsidRPr="002E44BB" w:rsidTr="002E44BB">
        <w:tc>
          <w:tcPr>
            <w:tcW w:w="576" w:type="dxa"/>
          </w:tcPr>
          <w:p w:rsidR="002E44BB" w:rsidRPr="002E44BB" w:rsidRDefault="002E44BB" w:rsidP="002E44BB">
            <w:pPr>
              <w:rPr>
                <w:sz w:val="24"/>
                <w:szCs w:val="24"/>
              </w:rPr>
            </w:pPr>
            <w:r w:rsidRPr="002E44BB">
              <w:rPr>
                <w:sz w:val="24"/>
                <w:szCs w:val="24"/>
              </w:rPr>
              <w:t>17</w:t>
            </w:r>
          </w:p>
        </w:tc>
        <w:tc>
          <w:tcPr>
            <w:tcW w:w="6336" w:type="dxa"/>
            <w:shd w:val="clear" w:color="auto" w:fill="auto"/>
          </w:tcPr>
          <w:p w:rsidR="002E44BB" w:rsidRPr="002E44BB" w:rsidRDefault="002E44BB" w:rsidP="002E44BB">
            <w:pPr>
              <w:tabs>
                <w:tab w:val="left" w:pos="1410"/>
              </w:tabs>
              <w:jc w:val="both"/>
              <w:rPr>
                <w:sz w:val="24"/>
                <w:szCs w:val="24"/>
              </w:rPr>
            </w:pPr>
            <w:r w:rsidRPr="002E44BB">
              <w:rPr>
                <w:sz w:val="24"/>
                <w:szCs w:val="24"/>
              </w:rPr>
              <w:t>ТСН «Строительная 20 корпус 3»</w:t>
            </w:r>
          </w:p>
        </w:tc>
        <w:tc>
          <w:tcPr>
            <w:tcW w:w="2835" w:type="dxa"/>
            <w:shd w:val="clear" w:color="auto" w:fill="auto"/>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18</w:t>
            </w:r>
          </w:p>
        </w:tc>
        <w:tc>
          <w:tcPr>
            <w:tcW w:w="6336" w:type="dxa"/>
            <w:shd w:val="clear" w:color="auto" w:fill="auto"/>
          </w:tcPr>
          <w:p w:rsidR="002E44BB" w:rsidRPr="002E44BB" w:rsidRDefault="002E44BB" w:rsidP="002E44BB">
            <w:pPr>
              <w:tabs>
                <w:tab w:val="left" w:pos="1620"/>
              </w:tabs>
              <w:jc w:val="both"/>
              <w:rPr>
                <w:sz w:val="24"/>
                <w:szCs w:val="24"/>
              </w:rPr>
            </w:pPr>
            <w:r w:rsidRPr="002E44BB">
              <w:rPr>
                <w:sz w:val="24"/>
                <w:szCs w:val="24"/>
              </w:rPr>
              <w:t>ООО «ТСК ЭНЕРГЕТИК»</w:t>
            </w:r>
          </w:p>
        </w:tc>
        <w:tc>
          <w:tcPr>
            <w:tcW w:w="2835" w:type="dxa"/>
            <w:shd w:val="clear" w:color="auto" w:fill="auto"/>
          </w:tcPr>
          <w:p w:rsidR="002E44BB" w:rsidRPr="002E44BB" w:rsidRDefault="002E44BB" w:rsidP="002E44BB">
            <w:pPr>
              <w:jc w:val="center"/>
              <w:rPr>
                <w:sz w:val="24"/>
                <w:szCs w:val="24"/>
              </w:rPr>
            </w:pPr>
            <w:r w:rsidRPr="002E44BB">
              <w:rPr>
                <w:sz w:val="24"/>
                <w:szCs w:val="24"/>
              </w:rPr>
              <w:t>63</w:t>
            </w:r>
          </w:p>
        </w:tc>
      </w:tr>
      <w:tr w:rsidR="002E44BB" w:rsidRPr="002E44BB" w:rsidTr="002E44BB">
        <w:tc>
          <w:tcPr>
            <w:tcW w:w="576" w:type="dxa"/>
          </w:tcPr>
          <w:p w:rsidR="002E44BB" w:rsidRPr="002E44BB" w:rsidRDefault="002E44BB" w:rsidP="002E44BB">
            <w:pPr>
              <w:rPr>
                <w:sz w:val="24"/>
                <w:szCs w:val="24"/>
              </w:rPr>
            </w:pPr>
            <w:r w:rsidRPr="002E44BB">
              <w:rPr>
                <w:sz w:val="24"/>
                <w:szCs w:val="24"/>
              </w:rPr>
              <w:t>19</w:t>
            </w:r>
          </w:p>
        </w:tc>
        <w:tc>
          <w:tcPr>
            <w:tcW w:w="6336" w:type="dxa"/>
            <w:shd w:val="clear" w:color="auto" w:fill="auto"/>
          </w:tcPr>
          <w:p w:rsidR="002E44BB" w:rsidRPr="002E44BB" w:rsidRDefault="002E44BB" w:rsidP="002E44BB">
            <w:pPr>
              <w:jc w:val="both"/>
              <w:rPr>
                <w:sz w:val="24"/>
                <w:szCs w:val="24"/>
              </w:rPr>
            </w:pPr>
            <w:r w:rsidRPr="002E44BB">
              <w:rPr>
                <w:sz w:val="24"/>
                <w:szCs w:val="24"/>
              </w:rPr>
              <w:t>ГСК «Энергетик»</w:t>
            </w:r>
          </w:p>
        </w:tc>
        <w:tc>
          <w:tcPr>
            <w:tcW w:w="2835" w:type="dxa"/>
            <w:shd w:val="clear" w:color="auto" w:fill="auto"/>
          </w:tcPr>
          <w:p w:rsidR="002E44BB" w:rsidRPr="002E44BB" w:rsidRDefault="002E44BB" w:rsidP="002E44BB">
            <w:pPr>
              <w:jc w:val="center"/>
              <w:rPr>
                <w:sz w:val="24"/>
                <w:szCs w:val="24"/>
                <w:lang w:val="en-US"/>
              </w:rPr>
            </w:pPr>
            <w:r w:rsidRPr="002E44BB">
              <w:rPr>
                <w:sz w:val="24"/>
                <w:szCs w:val="24"/>
                <w:lang w:val="en-US"/>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20</w:t>
            </w:r>
          </w:p>
        </w:tc>
        <w:tc>
          <w:tcPr>
            <w:tcW w:w="6336" w:type="dxa"/>
          </w:tcPr>
          <w:p w:rsidR="002E44BB" w:rsidRPr="002E44BB" w:rsidRDefault="002E44BB" w:rsidP="002E44BB">
            <w:pPr>
              <w:rPr>
                <w:sz w:val="24"/>
                <w:szCs w:val="24"/>
              </w:rPr>
            </w:pPr>
            <w:r w:rsidRPr="002E44BB">
              <w:rPr>
                <w:sz w:val="24"/>
                <w:szCs w:val="24"/>
              </w:rPr>
              <w:t xml:space="preserve">Печорский филиал ГБУЗ РК </w:t>
            </w:r>
            <w:proofErr w:type="spellStart"/>
            <w:r w:rsidRPr="002E44BB">
              <w:rPr>
                <w:sz w:val="24"/>
                <w:szCs w:val="24"/>
              </w:rPr>
              <w:t>РК</w:t>
            </w:r>
            <w:proofErr w:type="spellEnd"/>
            <w:r w:rsidRPr="002E44BB">
              <w:rPr>
                <w:sz w:val="24"/>
                <w:szCs w:val="24"/>
              </w:rPr>
              <w:t xml:space="preserve"> </w:t>
            </w:r>
          </w:p>
          <w:p w:rsidR="002E44BB" w:rsidRPr="002E44BB" w:rsidRDefault="002E44BB" w:rsidP="002E44BB">
            <w:pPr>
              <w:rPr>
                <w:sz w:val="24"/>
                <w:szCs w:val="24"/>
              </w:rPr>
            </w:pPr>
            <w:r w:rsidRPr="002E44BB">
              <w:rPr>
                <w:sz w:val="24"/>
                <w:szCs w:val="24"/>
              </w:rPr>
              <w:t>"</w:t>
            </w:r>
            <w:proofErr w:type="spellStart"/>
            <w:r w:rsidRPr="002E44BB">
              <w:rPr>
                <w:sz w:val="24"/>
                <w:szCs w:val="24"/>
              </w:rPr>
              <w:t>Ренспубликанский</w:t>
            </w:r>
            <w:proofErr w:type="spellEnd"/>
            <w:r w:rsidRPr="002E44BB">
              <w:rPr>
                <w:sz w:val="24"/>
                <w:szCs w:val="24"/>
              </w:rPr>
              <w:t xml:space="preserve"> противотуберкулезный диспансер"</w:t>
            </w:r>
          </w:p>
        </w:tc>
        <w:tc>
          <w:tcPr>
            <w:tcW w:w="2835" w:type="dxa"/>
          </w:tcPr>
          <w:p w:rsidR="002E44BB" w:rsidRPr="002E44BB" w:rsidRDefault="002E44BB" w:rsidP="002E44BB">
            <w:pPr>
              <w:jc w:val="center"/>
              <w:rPr>
                <w:sz w:val="24"/>
                <w:szCs w:val="24"/>
                <w:lang w:val="en-US"/>
              </w:rPr>
            </w:pPr>
            <w:r w:rsidRPr="002E44BB">
              <w:rPr>
                <w:sz w:val="24"/>
                <w:szCs w:val="24"/>
                <w:lang w:val="en-US"/>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21</w:t>
            </w:r>
          </w:p>
        </w:tc>
        <w:tc>
          <w:tcPr>
            <w:tcW w:w="6336" w:type="dxa"/>
          </w:tcPr>
          <w:p w:rsidR="002E44BB" w:rsidRPr="002E44BB" w:rsidRDefault="002E44BB" w:rsidP="002E44BB">
            <w:pPr>
              <w:rPr>
                <w:sz w:val="24"/>
                <w:szCs w:val="24"/>
              </w:rPr>
            </w:pPr>
            <w:r w:rsidRPr="002E44BB">
              <w:rPr>
                <w:sz w:val="24"/>
                <w:szCs w:val="24"/>
              </w:rPr>
              <w:t>ООО «</w:t>
            </w:r>
            <w:proofErr w:type="spellStart"/>
            <w:r w:rsidRPr="002E44BB">
              <w:rPr>
                <w:sz w:val="24"/>
                <w:szCs w:val="24"/>
              </w:rPr>
              <w:t>Спецэнергомонтаж</w:t>
            </w:r>
            <w:proofErr w:type="spellEnd"/>
            <w:r w:rsidRPr="002E44BB">
              <w:rPr>
                <w:sz w:val="24"/>
                <w:szCs w:val="24"/>
              </w:rPr>
              <w:t>»</w:t>
            </w:r>
          </w:p>
        </w:tc>
        <w:tc>
          <w:tcPr>
            <w:tcW w:w="2835" w:type="dxa"/>
          </w:tcPr>
          <w:p w:rsidR="002E44BB" w:rsidRPr="002E44BB" w:rsidRDefault="002E44BB" w:rsidP="002E44BB">
            <w:pPr>
              <w:jc w:val="center"/>
              <w:rPr>
                <w:sz w:val="24"/>
                <w:szCs w:val="24"/>
                <w:lang w:val="en-US"/>
              </w:rPr>
            </w:pPr>
            <w:r w:rsidRPr="002E44BB">
              <w:rPr>
                <w:sz w:val="24"/>
                <w:szCs w:val="24"/>
                <w:lang w:val="en-US"/>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22</w:t>
            </w:r>
          </w:p>
        </w:tc>
        <w:tc>
          <w:tcPr>
            <w:tcW w:w="6336" w:type="dxa"/>
          </w:tcPr>
          <w:p w:rsidR="002E44BB" w:rsidRPr="002E44BB" w:rsidRDefault="002E44BB" w:rsidP="002E44BB">
            <w:pPr>
              <w:rPr>
                <w:sz w:val="24"/>
                <w:szCs w:val="24"/>
              </w:rPr>
            </w:pPr>
            <w:r w:rsidRPr="002E44BB">
              <w:rPr>
                <w:sz w:val="24"/>
                <w:szCs w:val="24"/>
              </w:rPr>
              <w:t>ООО «Меркурий»</w:t>
            </w:r>
          </w:p>
        </w:tc>
        <w:tc>
          <w:tcPr>
            <w:tcW w:w="2835" w:type="dxa"/>
          </w:tcPr>
          <w:p w:rsidR="002E44BB" w:rsidRPr="002E44BB" w:rsidRDefault="002E44BB" w:rsidP="002E44BB">
            <w:pPr>
              <w:jc w:val="center"/>
              <w:rPr>
                <w:sz w:val="24"/>
                <w:szCs w:val="24"/>
                <w:lang w:val="en-US"/>
              </w:rPr>
            </w:pPr>
            <w:r w:rsidRPr="002E44BB">
              <w:rPr>
                <w:sz w:val="24"/>
                <w:szCs w:val="24"/>
                <w:lang w:val="en-US"/>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23</w:t>
            </w:r>
          </w:p>
        </w:tc>
        <w:tc>
          <w:tcPr>
            <w:tcW w:w="6336" w:type="dxa"/>
          </w:tcPr>
          <w:p w:rsidR="002E44BB" w:rsidRPr="002E44BB" w:rsidRDefault="002E44BB" w:rsidP="002E44BB">
            <w:pPr>
              <w:rPr>
                <w:sz w:val="24"/>
                <w:szCs w:val="24"/>
              </w:rPr>
            </w:pPr>
            <w:r w:rsidRPr="002E44BB">
              <w:rPr>
                <w:sz w:val="24"/>
                <w:szCs w:val="24"/>
              </w:rPr>
              <w:t>ГБУЗ РК «Печорская центральная районная больница»</w:t>
            </w:r>
          </w:p>
        </w:tc>
        <w:tc>
          <w:tcPr>
            <w:tcW w:w="2835" w:type="dxa"/>
          </w:tcPr>
          <w:p w:rsidR="002E44BB" w:rsidRPr="002E44BB" w:rsidRDefault="002E44BB" w:rsidP="002E44BB">
            <w:pPr>
              <w:jc w:val="center"/>
              <w:rPr>
                <w:sz w:val="24"/>
                <w:szCs w:val="24"/>
                <w:lang w:val="en-US"/>
              </w:rPr>
            </w:pPr>
            <w:r w:rsidRPr="002E44BB">
              <w:rPr>
                <w:sz w:val="24"/>
                <w:szCs w:val="24"/>
                <w:lang w:val="en-US"/>
              </w:rPr>
              <w:t>22</w:t>
            </w:r>
          </w:p>
        </w:tc>
      </w:tr>
      <w:tr w:rsidR="002E44BB" w:rsidRPr="002E44BB" w:rsidTr="002E44BB">
        <w:tc>
          <w:tcPr>
            <w:tcW w:w="576" w:type="dxa"/>
          </w:tcPr>
          <w:p w:rsidR="002E44BB" w:rsidRPr="002E44BB" w:rsidRDefault="002E44BB" w:rsidP="002E44BB">
            <w:pPr>
              <w:rPr>
                <w:sz w:val="24"/>
                <w:szCs w:val="24"/>
              </w:rPr>
            </w:pPr>
            <w:r w:rsidRPr="002E44BB">
              <w:rPr>
                <w:sz w:val="24"/>
                <w:szCs w:val="24"/>
              </w:rPr>
              <w:t>24</w:t>
            </w:r>
          </w:p>
        </w:tc>
        <w:tc>
          <w:tcPr>
            <w:tcW w:w="6336" w:type="dxa"/>
          </w:tcPr>
          <w:p w:rsidR="002E44BB" w:rsidRPr="002E44BB" w:rsidRDefault="002E44BB" w:rsidP="002E44BB">
            <w:pPr>
              <w:rPr>
                <w:sz w:val="24"/>
                <w:szCs w:val="24"/>
              </w:rPr>
            </w:pPr>
            <w:r w:rsidRPr="002E44BB">
              <w:rPr>
                <w:sz w:val="24"/>
                <w:szCs w:val="24"/>
              </w:rPr>
              <w:t>"ПКВД" - филиал ГБУЗ РК "РКВД"</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25</w:t>
            </w:r>
          </w:p>
        </w:tc>
        <w:tc>
          <w:tcPr>
            <w:tcW w:w="6336" w:type="dxa"/>
          </w:tcPr>
          <w:p w:rsidR="002E44BB" w:rsidRPr="002E44BB" w:rsidRDefault="002E44BB" w:rsidP="002E44BB">
            <w:pPr>
              <w:rPr>
                <w:sz w:val="24"/>
                <w:szCs w:val="24"/>
              </w:rPr>
            </w:pPr>
            <w:r w:rsidRPr="002E44BB">
              <w:rPr>
                <w:sz w:val="24"/>
                <w:szCs w:val="24"/>
              </w:rPr>
              <w:t>Администрация ГП «Путеец»</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26</w:t>
            </w:r>
          </w:p>
        </w:tc>
        <w:tc>
          <w:tcPr>
            <w:tcW w:w="6336" w:type="dxa"/>
          </w:tcPr>
          <w:p w:rsidR="002E44BB" w:rsidRPr="002E44BB" w:rsidRDefault="002E44BB" w:rsidP="002E44BB">
            <w:pPr>
              <w:rPr>
                <w:sz w:val="24"/>
                <w:szCs w:val="24"/>
              </w:rPr>
            </w:pPr>
            <w:r w:rsidRPr="002E44BB">
              <w:rPr>
                <w:sz w:val="24"/>
                <w:szCs w:val="24"/>
              </w:rPr>
              <w:t>МАУ «Кинотеатр»</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27</w:t>
            </w:r>
          </w:p>
        </w:tc>
        <w:tc>
          <w:tcPr>
            <w:tcW w:w="6336" w:type="dxa"/>
          </w:tcPr>
          <w:p w:rsidR="002E44BB" w:rsidRPr="002E44BB" w:rsidRDefault="002E44BB" w:rsidP="002E44BB">
            <w:pPr>
              <w:rPr>
                <w:sz w:val="24"/>
                <w:szCs w:val="24"/>
              </w:rPr>
            </w:pPr>
            <w:r w:rsidRPr="002E44BB">
              <w:rPr>
                <w:sz w:val="24"/>
                <w:szCs w:val="24"/>
              </w:rPr>
              <w:t>ГБУ РК «Центр социальной защиты населения г. Печоры»</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28</w:t>
            </w:r>
          </w:p>
        </w:tc>
        <w:tc>
          <w:tcPr>
            <w:tcW w:w="6336" w:type="dxa"/>
          </w:tcPr>
          <w:p w:rsidR="002E44BB" w:rsidRPr="002E44BB" w:rsidRDefault="002E44BB" w:rsidP="002E44BB">
            <w:pPr>
              <w:rPr>
                <w:sz w:val="24"/>
                <w:szCs w:val="24"/>
              </w:rPr>
            </w:pPr>
            <w:r w:rsidRPr="002E44BB">
              <w:rPr>
                <w:sz w:val="24"/>
                <w:szCs w:val="24"/>
              </w:rPr>
              <w:t>ГПОУ «ППЭТ»</w:t>
            </w:r>
          </w:p>
        </w:tc>
        <w:tc>
          <w:tcPr>
            <w:tcW w:w="2835" w:type="dxa"/>
          </w:tcPr>
          <w:p w:rsidR="002E44BB" w:rsidRPr="002E44BB" w:rsidRDefault="002E44BB" w:rsidP="002E44BB">
            <w:pPr>
              <w:jc w:val="center"/>
              <w:rPr>
                <w:sz w:val="24"/>
                <w:szCs w:val="24"/>
              </w:rPr>
            </w:pPr>
            <w:r w:rsidRPr="002E44BB">
              <w:rPr>
                <w:sz w:val="24"/>
                <w:szCs w:val="24"/>
              </w:rPr>
              <w:t>4</w:t>
            </w:r>
          </w:p>
        </w:tc>
      </w:tr>
      <w:tr w:rsidR="002E44BB" w:rsidRPr="002E44BB" w:rsidTr="002E44BB">
        <w:tc>
          <w:tcPr>
            <w:tcW w:w="576" w:type="dxa"/>
          </w:tcPr>
          <w:p w:rsidR="002E44BB" w:rsidRPr="002E44BB" w:rsidRDefault="002E44BB" w:rsidP="002E44BB">
            <w:pPr>
              <w:rPr>
                <w:sz w:val="24"/>
                <w:szCs w:val="24"/>
              </w:rPr>
            </w:pPr>
            <w:r w:rsidRPr="002E44BB">
              <w:rPr>
                <w:sz w:val="24"/>
                <w:szCs w:val="24"/>
              </w:rPr>
              <w:t>29</w:t>
            </w:r>
          </w:p>
        </w:tc>
        <w:tc>
          <w:tcPr>
            <w:tcW w:w="6336" w:type="dxa"/>
          </w:tcPr>
          <w:p w:rsidR="002E44BB" w:rsidRPr="002E44BB" w:rsidRDefault="002E44BB" w:rsidP="002E44BB">
            <w:pPr>
              <w:rPr>
                <w:sz w:val="24"/>
                <w:szCs w:val="24"/>
              </w:rPr>
            </w:pPr>
            <w:r w:rsidRPr="002E44BB">
              <w:rPr>
                <w:sz w:val="24"/>
                <w:szCs w:val="24"/>
              </w:rPr>
              <w:t>МБУ ГО «Досуг»</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30</w:t>
            </w:r>
          </w:p>
        </w:tc>
        <w:tc>
          <w:tcPr>
            <w:tcW w:w="6336" w:type="dxa"/>
          </w:tcPr>
          <w:p w:rsidR="002E44BB" w:rsidRPr="002E44BB" w:rsidRDefault="002E44BB" w:rsidP="002E44BB">
            <w:pPr>
              <w:rPr>
                <w:sz w:val="24"/>
                <w:szCs w:val="24"/>
              </w:rPr>
            </w:pPr>
            <w:r w:rsidRPr="002E44BB">
              <w:rPr>
                <w:sz w:val="24"/>
                <w:szCs w:val="24"/>
              </w:rPr>
              <w:t>ЧУЗ "РЖД-Медицина"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31</w:t>
            </w:r>
          </w:p>
        </w:tc>
        <w:tc>
          <w:tcPr>
            <w:tcW w:w="6336" w:type="dxa"/>
          </w:tcPr>
          <w:p w:rsidR="002E44BB" w:rsidRPr="002E44BB" w:rsidRDefault="002E44BB" w:rsidP="002E44BB">
            <w:pPr>
              <w:rPr>
                <w:sz w:val="24"/>
                <w:szCs w:val="24"/>
              </w:rPr>
            </w:pPr>
            <w:r w:rsidRPr="002E44BB">
              <w:rPr>
                <w:sz w:val="24"/>
                <w:szCs w:val="24"/>
              </w:rPr>
              <w:t xml:space="preserve">МБУ «Печорский </w:t>
            </w:r>
            <w:proofErr w:type="spellStart"/>
            <w:r w:rsidRPr="002E44BB">
              <w:rPr>
                <w:sz w:val="24"/>
                <w:szCs w:val="24"/>
              </w:rPr>
              <w:t>историко</w:t>
            </w:r>
            <w:proofErr w:type="spellEnd"/>
            <w:r w:rsidRPr="002E44BB">
              <w:rPr>
                <w:sz w:val="24"/>
                <w:szCs w:val="24"/>
              </w:rPr>
              <w:t xml:space="preserve"> –краеведческий музей»</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32</w:t>
            </w:r>
          </w:p>
        </w:tc>
        <w:tc>
          <w:tcPr>
            <w:tcW w:w="6336" w:type="dxa"/>
          </w:tcPr>
          <w:p w:rsidR="002E44BB" w:rsidRPr="002E44BB" w:rsidRDefault="002E44BB" w:rsidP="002E44BB">
            <w:pPr>
              <w:rPr>
                <w:sz w:val="24"/>
                <w:szCs w:val="24"/>
              </w:rPr>
            </w:pPr>
            <w:r w:rsidRPr="002E44BB">
              <w:rPr>
                <w:sz w:val="24"/>
                <w:szCs w:val="24"/>
              </w:rPr>
              <w:t>ИП «</w:t>
            </w:r>
            <w:proofErr w:type="spellStart"/>
            <w:r w:rsidRPr="002E44BB">
              <w:rPr>
                <w:sz w:val="24"/>
                <w:szCs w:val="24"/>
              </w:rPr>
              <w:t>Чатинян</w:t>
            </w:r>
            <w:proofErr w:type="spellEnd"/>
            <w:r w:rsidRPr="002E44BB">
              <w:rPr>
                <w:sz w:val="24"/>
                <w:szCs w:val="24"/>
              </w:rPr>
              <w:t>»</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33</w:t>
            </w:r>
          </w:p>
        </w:tc>
        <w:tc>
          <w:tcPr>
            <w:tcW w:w="6336" w:type="dxa"/>
          </w:tcPr>
          <w:p w:rsidR="002E44BB" w:rsidRPr="002E44BB" w:rsidRDefault="002E44BB" w:rsidP="002E44BB">
            <w:pPr>
              <w:rPr>
                <w:sz w:val="24"/>
                <w:szCs w:val="24"/>
              </w:rPr>
            </w:pPr>
            <w:r w:rsidRPr="002E44BB">
              <w:rPr>
                <w:sz w:val="24"/>
                <w:szCs w:val="24"/>
              </w:rPr>
              <w:t>ИП «</w:t>
            </w:r>
            <w:proofErr w:type="spellStart"/>
            <w:r w:rsidRPr="002E44BB">
              <w:rPr>
                <w:sz w:val="24"/>
                <w:szCs w:val="24"/>
              </w:rPr>
              <w:t>Цицилкин</w:t>
            </w:r>
            <w:proofErr w:type="spellEnd"/>
            <w:r w:rsidRPr="002E44BB">
              <w:rPr>
                <w:sz w:val="24"/>
                <w:szCs w:val="24"/>
              </w:rPr>
              <w:t>»</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34</w:t>
            </w:r>
          </w:p>
        </w:tc>
        <w:tc>
          <w:tcPr>
            <w:tcW w:w="6336" w:type="dxa"/>
          </w:tcPr>
          <w:p w:rsidR="002E44BB" w:rsidRPr="002E44BB" w:rsidRDefault="002E44BB" w:rsidP="002E44BB">
            <w:pPr>
              <w:rPr>
                <w:sz w:val="24"/>
                <w:szCs w:val="24"/>
              </w:rPr>
            </w:pPr>
            <w:r w:rsidRPr="002E44BB">
              <w:rPr>
                <w:sz w:val="24"/>
                <w:szCs w:val="24"/>
              </w:rPr>
              <w:t>ИП «Родинцев»</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35</w:t>
            </w:r>
          </w:p>
        </w:tc>
        <w:tc>
          <w:tcPr>
            <w:tcW w:w="6336" w:type="dxa"/>
          </w:tcPr>
          <w:p w:rsidR="002E44BB" w:rsidRPr="002E44BB" w:rsidRDefault="002E44BB" w:rsidP="002E44BB">
            <w:pPr>
              <w:rPr>
                <w:sz w:val="24"/>
                <w:szCs w:val="24"/>
              </w:rPr>
            </w:pPr>
            <w:r w:rsidRPr="002E44BB">
              <w:rPr>
                <w:sz w:val="24"/>
                <w:szCs w:val="24"/>
              </w:rPr>
              <w:t>МОУ «Гимназия № 1»</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36</w:t>
            </w:r>
          </w:p>
        </w:tc>
        <w:tc>
          <w:tcPr>
            <w:tcW w:w="6336" w:type="dxa"/>
          </w:tcPr>
          <w:p w:rsidR="002E44BB" w:rsidRPr="002E44BB" w:rsidRDefault="002E44BB" w:rsidP="002E44BB">
            <w:pPr>
              <w:rPr>
                <w:sz w:val="24"/>
                <w:szCs w:val="24"/>
              </w:rPr>
            </w:pPr>
            <w:r w:rsidRPr="002E44BB">
              <w:rPr>
                <w:sz w:val="24"/>
                <w:szCs w:val="24"/>
              </w:rPr>
              <w:t>МАДОУ "Детский сад № 11"</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37</w:t>
            </w:r>
          </w:p>
        </w:tc>
        <w:tc>
          <w:tcPr>
            <w:tcW w:w="6336" w:type="dxa"/>
          </w:tcPr>
          <w:p w:rsidR="002E44BB" w:rsidRPr="002E44BB" w:rsidRDefault="002E44BB" w:rsidP="002E44BB">
            <w:pPr>
              <w:rPr>
                <w:sz w:val="24"/>
                <w:szCs w:val="24"/>
              </w:rPr>
            </w:pPr>
            <w:r w:rsidRPr="002E44BB">
              <w:rPr>
                <w:sz w:val="24"/>
                <w:szCs w:val="24"/>
              </w:rPr>
              <w:t>МАДОУ "Детский сад № 16"</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38</w:t>
            </w:r>
          </w:p>
        </w:tc>
        <w:tc>
          <w:tcPr>
            <w:tcW w:w="6336" w:type="dxa"/>
          </w:tcPr>
          <w:p w:rsidR="002E44BB" w:rsidRPr="002E44BB" w:rsidRDefault="002E44BB" w:rsidP="002E44BB">
            <w:pPr>
              <w:rPr>
                <w:sz w:val="24"/>
                <w:szCs w:val="24"/>
              </w:rPr>
            </w:pPr>
            <w:r w:rsidRPr="002E44BB">
              <w:rPr>
                <w:sz w:val="24"/>
                <w:szCs w:val="24"/>
              </w:rPr>
              <w:t>МАДОУ "Детский сад № 18"</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lastRenderedPageBreak/>
              <w:t>39</w:t>
            </w:r>
          </w:p>
        </w:tc>
        <w:tc>
          <w:tcPr>
            <w:tcW w:w="6336" w:type="dxa"/>
          </w:tcPr>
          <w:p w:rsidR="002E44BB" w:rsidRPr="002E44BB" w:rsidRDefault="002E44BB" w:rsidP="002E44BB">
            <w:pPr>
              <w:rPr>
                <w:sz w:val="24"/>
                <w:szCs w:val="24"/>
              </w:rPr>
            </w:pPr>
            <w:r w:rsidRPr="002E44BB">
              <w:rPr>
                <w:sz w:val="24"/>
                <w:szCs w:val="24"/>
              </w:rPr>
              <w:t>МАДОУ "Детский сад № 22"</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40</w:t>
            </w:r>
          </w:p>
        </w:tc>
        <w:tc>
          <w:tcPr>
            <w:tcW w:w="6336" w:type="dxa"/>
          </w:tcPr>
          <w:p w:rsidR="002E44BB" w:rsidRPr="002E44BB" w:rsidRDefault="002E44BB" w:rsidP="002E44BB">
            <w:pPr>
              <w:rPr>
                <w:sz w:val="24"/>
                <w:szCs w:val="24"/>
              </w:rPr>
            </w:pPr>
            <w:r w:rsidRPr="002E44BB">
              <w:rPr>
                <w:sz w:val="24"/>
                <w:szCs w:val="24"/>
              </w:rPr>
              <w:t>МАДОУ "Детский сад № 3 общеразвивающего вида"</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41</w:t>
            </w:r>
          </w:p>
        </w:tc>
        <w:tc>
          <w:tcPr>
            <w:tcW w:w="6336" w:type="dxa"/>
          </w:tcPr>
          <w:p w:rsidR="002E44BB" w:rsidRPr="002E44BB" w:rsidRDefault="002E44BB" w:rsidP="002E44BB">
            <w:pPr>
              <w:rPr>
                <w:sz w:val="24"/>
                <w:szCs w:val="24"/>
              </w:rPr>
            </w:pPr>
            <w:r w:rsidRPr="002E44BB">
              <w:rPr>
                <w:sz w:val="24"/>
                <w:szCs w:val="24"/>
              </w:rPr>
              <w:t>МАДОУ "Детский сад № 36 общеразвивающего вида"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42</w:t>
            </w:r>
          </w:p>
        </w:tc>
        <w:tc>
          <w:tcPr>
            <w:tcW w:w="6336" w:type="dxa"/>
          </w:tcPr>
          <w:p w:rsidR="002E44BB" w:rsidRPr="002E44BB" w:rsidRDefault="002E44BB" w:rsidP="002E44BB">
            <w:pPr>
              <w:rPr>
                <w:sz w:val="24"/>
                <w:szCs w:val="24"/>
              </w:rPr>
            </w:pPr>
            <w:r w:rsidRPr="002E44BB">
              <w:rPr>
                <w:sz w:val="24"/>
                <w:szCs w:val="24"/>
              </w:rPr>
              <w:t>ОСФР по Республике Коми</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43</w:t>
            </w:r>
          </w:p>
        </w:tc>
        <w:tc>
          <w:tcPr>
            <w:tcW w:w="6336" w:type="dxa"/>
          </w:tcPr>
          <w:p w:rsidR="002E44BB" w:rsidRPr="002E44BB" w:rsidRDefault="002E44BB" w:rsidP="002E44BB">
            <w:pPr>
              <w:rPr>
                <w:sz w:val="24"/>
                <w:szCs w:val="24"/>
              </w:rPr>
            </w:pPr>
            <w:r w:rsidRPr="002E44BB">
              <w:rPr>
                <w:sz w:val="24"/>
                <w:szCs w:val="24"/>
              </w:rPr>
              <w:t>Администрация МР «Печора»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44</w:t>
            </w:r>
          </w:p>
        </w:tc>
        <w:tc>
          <w:tcPr>
            <w:tcW w:w="6336" w:type="dxa"/>
          </w:tcPr>
          <w:p w:rsidR="002E44BB" w:rsidRPr="002E44BB" w:rsidRDefault="002E44BB" w:rsidP="002E44BB">
            <w:pPr>
              <w:rPr>
                <w:sz w:val="24"/>
                <w:szCs w:val="24"/>
              </w:rPr>
            </w:pPr>
            <w:r w:rsidRPr="002E44BB">
              <w:rPr>
                <w:sz w:val="24"/>
                <w:szCs w:val="24"/>
              </w:rPr>
              <w:t>МАУ ДО «Дом детского творчества»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45</w:t>
            </w:r>
          </w:p>
        </w:tc>
        <w:tc>
          <w:tcPr>
            <w:tcW w:w="6336" w:type="dxa"/>
          </w:tcPr>
          <w:p w:rsidR="002E44BB" w:rsidRPr="002E44BB" w:rsidRDefault="002E44BB" w:rsidP="002E44BB">
            <w:pPr>
              <w:rPr>
                <w:sz w:val="24"/>
                <w:szCs w:val="24"/>
              </w:rPr>
            </w:pPr>
            <w:r w:rsidRPr="002E44BB">
              <w:rPr>
                <w:sz w:val="24"/>
                <w:szCs w:val="24"/>
              </w:rPr>
              <w:t>МАУДО "Детская школа искусств г. Печоры</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46</w:t>
            </w:r>
          </w:p>
        </w:tc>
        <w:tc>
          <w:tcPr>
            <w:tcW w:w="6336" w:type="dxa"/>
          </w:tcPr>
          <w:p w:rsidR="002E44BB" w:rsidRPr="002E44BB" w:rsidRDefault="002E44BB" w:rsidP="002E44BB">
            <w:pPr>
              <w:rPr>
                <w:sz w:val="24"/>
                <w:szCs w:val="24"/>
              </w:rPr>
            </w:pPr>
            <w:r w:rsidRPr="002E44BB">
              <w:rPr>
                <w:sz w:val="24"/>
                <w:szCs w:val="24"/>
              </w:rPr>
              <w:t>МОУ «СОШ № 2»</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47</w:t>
            </w:r>
          </w:p>
        </w:tc>
        <w:tc>
          <w:tcPr>
            <w:tcW w:w="6336" w:type="dxa"/>
          </w:tcPr>
          <w:p w:rsidR="002E44BB" w:rsidRPr="002E44BB" w:rsidRDefault="002E44BB" w:rsidP="002E44BB">
            <w:pPr>
              <w:rPr>
                <w:sz w:val="24"/>
                <w:szCs w:val="24"/>
              </w:rPr>
            </w:pPr>
            <w:r w:rsidRPr="002E44BB">
              <w:rPr>
                <w:sz w:val="24"/>
                <w:szCs w:val="24"/>
              </w:rPr>
              <w:t>МОУ «СОШ № 3»</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48</w:t>
            </w:r>
          </w:p>
        </w:tc>
        <w:tc>
          <w:tcPr>
            <w:tcW w:w="6336" w:type="dxa"/>
          </w:tcPr>
          <w:p w:rsidR="002E44BB" w:rsidRPr="002E44BB" w:rsidRDefault="002E44BB" w:rsidP="002E44BB">
            <w:pPr>
              <w:rPr>
                <w:sz w:val="24"/>
                <w:szCs w:val="24"/>
              </w:rPr>
            </w:pPr>
            <w:r w:rsidRPr="002E44BB">
              <w:rPr>
                <w:sz w:val="24"/>
                <w:szCs w:val="24"/>
              </w:rPr>
              <w:t>МОУ «СОШ № 10»</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49</w:t>
            </w:r>
          </w:p>
        </w:tc>
        <w:tc>
          <w:tcPr>
            <w:tcW w:w="6336" w:type="dxa"/>
          </w:tcPr>
          <w:p w:rsidR="002E44BB" w:rsidRPr="002E44BB" w:rsidRDefault="002E44BB" w:rsidP="002E44BB">
            <w:pPr>
              <w:rPr>
                <w:sz w:val="24"/>
                <w:szCs w:val="24"/>
              </w:rPr>
            </w:pPr>
            <w:r w:rsidRPr="002E44BB">
              <w:rPr>
                <w:sz w:val="24"/>
                <w:szCs w:val="24"/>
              </w:rPr>
              <w:t>МОУ «СОШ № 9»</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50</w:t>
            </w:r>
          </w:p>
        </w:tc>
        <w:tc>
          <w:tcPr>
            <w:tcW w:w="6336" w:type="dxa"/>
          </w:tcPr>
          <w:p w:rsidR="002E44BB" w:rsidRPr="002E44BB" w:rsidRDefault="002E44BB" w:rsidP="002E44BB">
            <w:pPr>
              <w:rPr>
                <w:sz w:val="24"/>
                <w:szCs w:val="24"/>
              </w:rPr>
            </w:pPr>
            <w:r w:rsidRPr="002E44BB">
              <w:rPr>
                <w:sz w:val="24"/>
                <w:szCs w:val="24"/>
              </w:rPr>
              <w:t>МОУ «СОШ № 49»</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51</w:t>
            </w:r>
          </w:p>
        </w:tc>
        <w:tc>
          <w:tcPr>
            <w:tcW w:w="6336" w:type="dxa"/>
          </w:tcPr>
          <w:p w:rsidR="002E44BB" w:rsidRPr="002E44BB" w:rsidRDefault="002E44BB" w:rsidP="002E44BB">
            <w:pPr>
              <w:rPr>
                <w:sz w:val="24"/>
                <w:szCs w:val="24"/>
              </w:rPr>
            </w:pPr>
            <w:r w:rsidRPr="002E44BB">
              <w:rPr>
                <w:sz w:val="24"/>
                <w:szCs w:val="24"/>
              </w:rPr>
              <w:t>МОУ «СОШ № 83»</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52</w:t>
            </w:r>
          </w:p>
        </w:tc>
        <w:tc>
          <w:tcPr>
            <w:tcW w:w="6336" w:type="dxa"/>
          </w:tcPr>
          <w:p w:rsidR="002E44BB" w:rsidRPr="002E44BB" w:rsidRDefault="002E44BB" w:rsidP="002E44BB">
            <w:pPr>
              <w:rPr>
                <w:sz w:val="24"/>
                <w:szCs w:val="24"/>
              </w:rPr>
            </w:pPr>
            <w:r w:rsidRPr="002E44BB">
              <w:rPr>
                <w:sz w:val="24"/>
                <w:szCs w:val="24"/>
              </w:rPr>
              <w:t>МОУ «СОШ п. Каджером»</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53</w:t>
            </w:r>
          </w:p>
        </w:tc>
        <w:tc>
          <w:tcPr>
            <w:tcW w:w="6336" w:type="dxa"/>
          </w:tcPr>
          <w:p w:rsidR="002E44BB" w:rsidRPr="002E44BB" w:rsidRDefault="002E44BB" w:rsidP="002E44BB">
            <w:pPr>
              <w:rPr>
                <w:sz w:val="24"/>
                <w:szCs w:val="24"/>
              </w:rPr>
            </w:pPr>
            <w:r w:rsidRPr="002E44BB">
              <w:rPr>
                <w:sz w:val="24"/>
                <w:szCs w:val="24"/>
              </w:rPr>
              <w:t>МАУ ДО «Спортивная школа г. Печора»</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54</w:t>
            </w:r>
          </w:p>
        </w:tc>
        <w:tc>
          <w:tcPr>
            <w:tcW w:w="6336" w:type="dxa"/>
          </w:tcPr>
          <w:p w:rsidR="002E44BB" w:rsidRPr="002E44BB" w:rsidRDefault="002E44BB" w:rsidP="002E44BB">
            <w:pPr>
              <w:rPr>
                <w:sz w:val="24"/>
                <w:szCs w:val="24"/>
              </w:rPr>
            </w:pPr>
            <w:r w:rsidRPr="002E44BB">
              <w:rPr>
                <w:sz w:val="24"/>
                <w:szCs w:val="24"/>
              </w:rPr>
              <w:t>МОУ «СОШ» пгт. Кожва</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55</w:t>
            </w:r>
          </w:p>
        </w:tc>
        <w:tc>
          <w:tcPr>
            <w:tcW w:w="6336" w:type="dxa"/>
          </w:tcPr>
          <w:p w:rsidR="002E44BB" w:rsidRPr="002E44BB" w:rsidRDefault="002E44BB" w:rsidP="002E44BB">
            <w:pPr>
              <w:rPr>
                <w:sz w:val="24"/>
                <w:szCs w:val="24"/>
              </w:rPr>
            </w:pPr>
            <w:r w:rsidRPr="002E44BB">
              <w:rPr>
                <w:sz w:val="24"/>
                <w:szCs w:val="24"/>
              </w:rPr>
              <w:t>МОУ «СОШ» пгт. Изъяю</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56</w:t>
            </w:r>
          </w:p>
        </w:tc>
        <w:tc>
          <w:tcPr>
            <w:tcW w:w="6336" w:type="dxa"/>
          </w:tcPr>
          <w:p w:rsidR="002E44BB" w:rsidRPr="002E44BB" w:rsidRDefault="002E44BB" w:rsidP="002E44BB">
            <w:pPr>
              <w:rPr>
                <w:sz w:val="24"/>
                <w:szCs w:val="24"/>
              </w:rPr>
            </w:pPr>
            <w:r w:rsidRPr="002E44BB">
              <w:rPr>
                <w:sz w:val="24"/>
                <w:szCs w:val="24"/>
              </w:rPr>
              <w:t>МОУ «ООШ п. Луговой»</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57</w:t>
            </w:r>
          </w:p>
        </w:tc>
        <w:tc>
          <w:tcPr>
            <w:tcW w:w="6336" w:type="dxa"/>
          </w:tcPr>
          <w:p w:rsidR="002E44BB" w:rsidRPr="002E44BB" w:rsidRDefault="002E44BB" w:rsidP="002E44BB">
            <w:pPr>
              <w:rPr>
                <w:sz w:val="24"/>
                <w:szCs w:val="24"/>
              </w:rPr>
            </w:pPr>
            <w:r w:rsidRPr="002E44BB">
              <w:rPr>
                <w:sz w:val="24"/>
                <w:szCs w:val="24"/>
              </w:rPr>
              <w:t>МАДОУ "Детский сад № 83"</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58</w:t>
            </w:r>
          </w:p>
        </w:tc>
        <w:tc>
          <w:tcPr>
            <w:tcW w:w="6336" w:type="dxa"/>
          </w:tcPr>
          <w:p w:rsidR="002E44BB" w:rsidRPr="002E44BB" w:rsidRDefault="002E44BB" w:rsidP="002E44BB">
            <w:pPr>
              <w:rPr>
                <w:sz w:val="24"/>
                <w:szCs w:val="24"/>
              </w:rPr>
            </w:pPr>
            <w:r w:rsidRPr="002E44BB">
              <w:rPr>
                <w:sz w:val="24"/>
                <w:szCs w:val="24"/>
              </w:rPr>
              <w:t>МДОУ "Детский сад" п. Каджером</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59</w:t>
            </w:r>
          </w:p>
        </w:tc>
        <w:tc>
          <w:tcPr>
            <w:tcW w:w="6336" w:type="dxa"/>
          </w:tcPr>
          <w:p w:rsidR="002E44BB" w:rsidRPr="002E44BB" w:rsidRDefault="002E44BB" w:rsidP="002E44BB">
            <w:pPr>
              <w:rPr>
                <w:sz w:val="24"/>
                <w:szCs w:val="24"/>
              </w:rPr>
            </w:pPr>
            <w:r w:rsidRPr="002E44BB">
              <w:rPr>
                <w:sz w:val="24"/>
                <w:szCs w:val="24"/>
              </w:rPr>
              <w:t>МДОУ "Детский сад" п. Кожва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60</w:t>
            </w:r>
          </w:p>
        </w:tc>
        <w:tc>
          <w:tcPr>
            <w:tcW w:w="6336" w:type="dxa"/>
          </w:tcPr>
          <w:p w:rsidR="002E44BB" w:rsidRPr="002E44BB" w:rsidRDefault="002E44BB" w:rsidP="002E44BB">
            <w:pPr>
              <w:rPr>
                <w:sz w:val="24"/>
                <w:szCs w:val="24"/>
              </w:rPr>
            </w:pPr>
            <w:r w:rsidRPr="002E44BB">
              <w:rPr>
                <w:sz w:val="24"/>
                <w:szCs w:val="24"/>
              </w:rPr>
              <w:t>МДОУ "Детский сад" пгт. Путеец</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61</w:t>
            </w:r>
          </w:p>
        </w:tc>
        <w:tc>
          <w:tcPr>
            <w:tcW w:w="6336" w:type="dxa"/>
          </w:tcPr>
          <w:p w:rsidR="002E44BB" w:rsidRPr="002E44BB" w:rsidRDefault="002E44BB" w:rsidP="002E44BB">
            <w:pPr>
              <w:rPr>
                <w:sz w:val="24"/>
                <w:szCs w:val="24"/>
              </w:rPr>
            </w:pPr>
            <w:r w:rsidRPr="002E44BB">
              <w:rPr>
                <w:sz w:val="24"/>
                <w:szCs w:val="24"/>
              </w:rPr>
              <w:t>Управление образования МР «Печора»</w:t>
            </w:r>
          </w:p>
        </w:tc>
        <w:tc>
          <w:tcPr>
            <w:tcW w:w="2835" w:type="dxa"/>
          </w:tcPr>
          <w:p w:rsidR="002E44BB" w:rsidRPr="002E44BB" w:rsidRDefault="002E44BB" w:rsidP="002E44BB">
            <w:pPr>
              <w:jc w:val="center"/>
              <w:rPr>
                <w:sz w:val="24"/>
                <w:szCs w:val="24"/>
              </w:rPr>
            </w:pPr>
            <w:r w:rsidRPr="002E44BB">
              <w:rPr>
                <w:sz w:val="24"/>
                <w:szCs w:val="24"/>
              </w:rPr>
              <w:t>4</w:t>
            </w:r>
          </w:p>
        </w:tc>
      </w:tr>
      <w:tr w:rsidR="002E44BB" w:rsidRPr="002E44BB" w:rsidTr="002E44BB">
        <w:tc>
          <w:tcPr>
            <w:tcW w:w="576" w:type="dxa"/>
          </w:tcPr>
          <w:p w:rsidR="002E44BB" w:rsidRPr="002E44BB" w:rsidRDefault="002E44BB" w:rsidP="002E44BB">
            <w:pPr>
              <w:rPr>
                <w:sz w:val="24"/>
                <w:szCs w:val="24"/>
              </w:rPr>
            </w:pPr>
            <w:r w:rsidRPr="002E44BB">
              <w:rPr>
                <w:sz w:val="24"/>
                <w:szCs w:val="24"/>
              </w:rPr>
              <w:t>62</w:t>
            </w:r>
          </w:p>
        </w:tc>
        <w:tc>
          <w:tcPr>
            <w:tcW w:w="6336" w:type="dxa"/>
          </w:tcPr>
          <w:p w:rsidR="002E44BB" w:rsidRPr="002E44BB" w:rsidRDefault="002E44BB" w:rsidP="002E44BB">
            <w:pPr>
              <w:rPr>
                <w:sz w:val="24"/>
                <w:szCs w:val="24"/>
              </w:rPr>
            </w:pPr>
            <w:r w:rsidRPr="002E44BB">
              <w:rPr>
                <w:sz w:val="24"/>
                <w:szCs w:val="24"/>
              </w:rPr>
              <w:t>СОК «Сияние севера»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63</w:t>
            </w:r>
          </w:p>
        </w:tc>
        <w:tc>
          <w:tcPr>
            <w:tcW w:w="6336" w:type="dxa"/>
          </w:tcPr>
          <w:p w:rsidR="002E44BB" w:rsidRPr="002E44BB" w:rsidRDefault="002E44BB" w:rsidP="002E44BB">
            <w:pPr>
              <w:rPr>
                <w:sz w:val="24"/>
                <w:szCs w:val="24"/>
              </w:rPr>
            </w:pPr>
            <w:r w:rsidRPr="002E44BB">
              <w:rPr>
                <w:sz w:val="24"/>
                <w:szCs w:val="24"/>
              </w:rPr>
              <w:t>ЧУЗ "РЖД-Медицина"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64</w:t>
            </w:r>
          </w:p>
        </w:tc>
        <w:tc>
          <w:tcPr>
            <w:tcW w:w="6336" w:type="dxa"/>
          </w:tcPr>
          <w:p w:rsidR="002E44BB" w:rsidRPr="002E44BB" w:rsidRDefault="002E44BB" w:rsidP="002E44BB">
            <w:pPr>
              <w:rPr>
                <w:sz w:val="24"/>
                <w:szCs w:val="24"/>
              </w:rPr>
            </w:pPr>
            <w:r w:rsidRPr="002E44BB">
              <w:rPr>
                <w:sz w:val="24"/>
                <w:szCs w:val="24"/>
              </w:rPr>
              <w:t>УФНС России по Республике Коми</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65</w:t>
            </w:r>
          </w:p>
        </w:tc>
        <w:tc>
          <w:tcPr>
            <w:tcW w:w="6336" w:type="dxa"/>
          </w:tcPr>
          <w:p w:rsidR="002E44BB" w:rsidRPr="002E44BB" w:rsidRDefault="002E44BB" w:rsidP="002E44BB">
            <w:pPr>
              <w:rPr>
                <w:sz w:val="24"/>
                <w:szCs w:val="24"/>
              </w:rPr>
            </w:pPr>
            <w:r w:rsidRPr="002E44BB">
              <w:rPr>
                <w:sz w:val="24"/>
                <w:szCs w:val="24"/>
              </w:rPr>
              <w:t>ГСК «Пионер-2»</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66</w:t>
            </w:r>
          </w:p>
        </w:tc>
        <w:tc>
          <w:tcPr>
            <w:tcW w:w="6336" w:type="dxa"/>
          </w:tcPr>
          <w:p w:rsidR="002E44BB" w:rsidRPr="002E44BB" w:rsidRDefault="002E44BB" w:rsidP="002E44BB">
            <w:pPr>
              <w:rPr>
                <w:sz w:val="24"/>
                <w:szCs w:val="24"/>
              </w:rPr>
            </w:pPr>
            <w:r w:rsidRPr="002E44BB">
              <w:rPr>
                <w:sz w:val="24"/>
                <w:szCs w:val="24"/>
              </w:rPr>
              <w:t>ООО «Сазонов»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67</w:t>
            </w:r>
          </w:p>
        </w:tc>
        <w:tc>
          <w:tcPr>
            <w:tcW w:w="6336" w:type="dxa"/>
          </w:tcPr>
          <w:p w:rsidR="002E44BB" w:rsidRPr="002E44BB" w:rsidRDefault="002E44BB" w:rsidP="002E44BB">
            <w:pPr>
              <w:rPr>
                <w:sz w:val="24"/>
                <w:szCs w:val="24"/>
              </w:rPr>
            </w:pPr>
            <w:r w:rsidRPr="002E44BB">
              <w:rPr>
                <w:sz w:val="24"/>
                <w:szCs w:val="24"/>
              </w:rPr>
              <w:t>АО «Тандер»</w:t>
            </w:r>
          </w:p>
        </w:tc>
        <w:tc>
          <w:tcPr>
            <w:tcW w:w="2835" w:type="dxa"/>
          </w:tcPr>
          <w:p w:rsidR="002E44BB" w:rsidRPr="002E44BB" w:rsidRDefault="002E44BB" w:rsidP="002E44BB">
            <w:pPr>
              <w:jc w:val="center"/>
              <w:rPr>
                <w:sz w:val="24"/>
                <w:szCs w:val="24"/>
              </w:rPr>
            </w:pPr>
            <w:r w:rsidRPr="002E44BB">
              <w:rPr>
                <w:sz w:val="24"/>
                <w:szCs w:val="24"/>
              </w:rPr>
              <w:t>9</w:t>
            </w:r>
          </w:p>
        </w:tc>
      </w:tr>
      <w:tr w:rsidR="002E44BB" w:rsidRPr="002E44BB" w:rsidTr="002E44BB">
        <w:tc>
          <w:tcPr>
            <w:tcW w:w="576" w:type="dxa"/>
          </w:tcPr>
          <w:p w:rsidR="002E44BB" w:rsidRPr="002E44BB" w:rsidRDefault="002E44BB" w:rsidP="002E44BB">
            <w:pPr>
              <w:rPr>
                <w:sz w:val="24"/>
                <w:szCs w:val="24"/>
              </w:rPr>
            </w:pPr>
            <w:r w:rsidRPr="002E44BB">
              <w:rPr>
                <w:sz w:val="24"/>
                <w:szCs w:val="24"/>
              </w:rPr>
              <w:t>68</w:t>
            </w:r>
          </w:p>
        </w:tc>
        <w:tc>
          <w:tcPr>
            <w:tcW w:w="6336" w:type="dxa"/>
          </w:tcPr>
          <w:p w:rsidR="002E44BB" w:rsidRPr="002E44BB" w:rsidRDefault="002E44BB" w:rsidP="002E44BB">
            <w:pPr>
              <w:rPr>
                <w:sz w:val="24"/>
                <w:szCs w:val="24"/>
              </w:rPr>
            </w:pPr>
            <w:r w:rsidRPr="002E44BB">
              <w:rPr>
                <w:sz w:val="24"/>
                <w:szCs w:val="24"/>
              </w:rPr>
              <w:t>ОВО по г. Печоре-филиал ФГКУ «УВО ВНГ России по Республике Коми»</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69</w:t>
            </w:r>
          </w:p>
        </w:tc>
        <w:tc>
          <w:tcPr>
            <w:tcW w:w="6336" w:type="dxa"/>
          </w:tcPr>
          <w:p w:rsidR="002E44BB" w:rsidRPr="002E44BB" w:rsidRDefault="002E44BB" w:rsidP="002E44BB">
            <w:pPr>
              <w:rPr>
                <w:sz w:val="24"/>
                <w:szCs w:val="24"/>
              </w:rPr>
            </w:pPr>
            <w:r w:rsidRPr="002E44BB">
              <w:rPr>
                <w:sz w:val="24"/>
                <w:szCs w:val="24"/>
              </w:rPr>
              <w:t>ПЧ -206 отряда ППС РК № 20 ГКУ РК "Управления ППС и ГЗ"</w:t>
            </w:r>
          </w:p>
        </w:tc>
        <w:tc>
          <w:tcPr>
            <w:tcW w:w="2835" w:type="dxa"/>
          </w:tcPr>
          <w:p w:rsidR="002E44BB" w:rsidRPr="002E44BB" w:rsidRDefault="002E44BB" w:rsidP="002E44BB">
            <w:pPr>
              <w:jc w:val="center"/>
              <w:rPr>
                <w:sz w:val="24"/>
                <w:szCs w:val="24"/>
              </w:rPr>
            </w:pPr>
            <w:r w:rsidRPr="002E44BB">
              <w:rPr>
                <w:sz w:val="24"/>
                <w:szCs w:val="24"/>
              </w:rPr>
              <w:t>4</w:t>
            </w:r>
          </w:p>
        </w:tc>
      </w:tr>
      <w:tr w:rsidR="002E44BB" w:rsidRPr="002E44BB" w:rsidTr="002E44BB">
        <w:tc>
          <w:tcPr>
            <w:tcW w:w="576" w:type="dxa"/>
          </w:tcPr>
          <w:p w:rsidR="002E44BB" w:rsidRPr="002E44BB" w:rsidRDefault="002E44BB" w:rsidP="002E44BB">
            <w:pPr>
              <w:rPr>
                <w:sz w:val="24"/>
                <w:szCs w:val="24"/>
              </w:rPr>
            </w:pPr>
            <w:r w:rsidRPr="002E44BB">
              <w:rPr>
                <w:sz w:val="24"/>
                <w:szCs w:val="24"/>
              </w:rPr>
              <w:t>70</w:t>
            </w:r>
          </w:p>
        </w:tc>
        <w:tc>
          <w:tcPr>
            <w:tcW w:w="6336" w:type="dxa"/>
          </w:tcPr>
          <w:p w:rsidR="002E44BB" w:rsidRPr="002E44BB" w:rsidRDefault="002E44BB" w:rsidP="002E44BB">
            <w:pPr>
              <w:rPr>
                <w:sz w:val="24"/>
                <w:szCs w:val="24"/>
              </w:rPr>
            </w:pPr>
            <w:r w:rsidRPr="002E44BB">
              <w:rPr>
                <w:sz w:val="24"/>
                <w:szCs w:val="24"/>
              </w:rPr>
              <w:t>МБУ «МКО Меридиан»</w:t>
            </w:r>
          </w:p>
        </w:tc>
        <w:tc>
          <w:tcPr>
            <w:tcW w:w="2835" w:type="dxa"/>
          </w:tcPr>
          <w:p w:rsidR="002E44BB" w:rsidRPr="002E44BB" w:rsidRDefault="002E44BB" w:rsidP="002E44BB">
            <w:pPr>
              <w:jc w:val="center"/>
              <w:rPr>
                <w:sz w:val="24"/>
                <w:szCs w:val="24"/>
              </w:rPr>
            </w:pPr>
            <w:r w:rsidRPr="002E44BB">
              <w:rPr>
                <w:sz w:val="24"/>
                <w:szCs w:val="24"/>
              </w:rPr>
              <w:t>9</w:t>
            </w:r>
          </w:p>
        </w:tc>
      </w:tr>
      <w:tr w:rsidR="002E44BB" w:rsidRPr="002E44BB" w:rsidTr="002E44BB">
        <w:tc>
          <w:tcPr>
            <w:tcW w:w="576" w:type="dxa"/>
          </w:tcPr>
          <w:p w:rsidR="002E44BB" w:rsidRPr="002E44BB" w:rsidRDefault="002E44BB" w:rsidP="002E44BB">
            <w:pPr>
              <w:rPr>
                <w:sz w:val="24"/>
                <w:szCs w:val="24"/>
              </w:rPr>
            </w:pPr>
            <w:r w:rsidRPr="002E44BB">
              <w:rPr>
                <w:sz w:val="24"/>
                <w:szCs w:val="24"/>
              </w:rPr>
              <w:t>71</w:t>
            </w:r>
          </w:p>
        </w:tc>
        <w:tc>
          <w:tcPr>
            <w:tcW w:w="6336" w:type="dxa"/>
          </w:tcPr>
          <w:p w:rsidR="002E44BB" w:rsidRPr="002E44BB" w:rsidRDefault="002E44BB" w:rsidP="002E44BB">
            <w:pPr>
              <w:rPr>
                <w:sz w:val="24"/>
                <w:szCs w:val="24"/>
              </w:rPr>
            </w:pPr>
            <w:r w:rsidRPr="002E44BB">
              <w:rPr>
                <w:sz w:val="24"/>
                <w:szCs w:val="24"/>
              </w:rPr>
              <w:t>ГБУ РК «Печорский дом-интернат для престарелых и инвалидов»</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72</w:t>
            </w:r>
          </w:p>
        </w:tc>
        <w:tc>
          <w:tcPr>
            <w:tcW w:w="6336" w:type="dxa"/>
          </w:tcPr>
          <w:p w:rsidR="002E44BB" w:rsidRPr="002E44BB" w:rsidRDefault="002E44BB" w:rsidP="002E44BB">
            <w:pPr>
              <w:rPr>
                <w:sz w:val="24"/>
                <w:szCs w:val="24"/>
              </w:rPr>
            </w:pPr>
            <w:r w:rsidRPr="002E44BB">
              <w:rPr>
                <w:sz w:val="24"/>
                <w:szCs w:val="24"/>
              </w:rPr>
              <w:t>ИП «Киселенко А.А.»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73</w:t>
            </w:r>
          </w:p>
        </w:tc>
        <w:tc>
          <w:tcPr>
            <w:tcW w:w="6336" w:type="dxa"/>
          </w:tcPr>
          <w:p w:rsidR="002E44BB" w:rsidRPr="002E44BB" w:rsidRDefault="002E44BB" w:rsidP="002E44BB">
            <w:pPr>
              <w:rPr>
                <w:sz w:val="24"/>
                <w:szCs w:val="24"/>
              </w:rPr>
            </w:pPr>
            <w:r w:rsidRPr="002E44BB">
              <w:rPr>
                <w:sz w:val="24"/>
                <w:szCs w:val="24"/>
              </w:rPr>
              <w:t>Филиал ПАО "</w:t>
            </w:r>
            <w:proofErr w:type="spellStart"/>
            <w:r w:rsidRPr="002E44BB">
              <w:rPr>
                <w:sz w:val="24"/>
                <w:szCs w:val="24"/>
              </w:rPr>
              <w:t>Россети</w:t>
            </w:r>
            <w:proofErr w:type="spellEnd"/>
            <w:r w:rsidRPr="002E44BB">
              <w:rPr>
                <w:sz w:val="24"/>
                <w:szCs w:val="24"/>
              </w:rPr>
              <w:t>" - Северное ПМЭС</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74</w:t>
            </w:r>
          </w:p>
        </w:tc>
        <w:tc>
          <w:tcPr>
            <w:tcW w:w="6336" w:type="dxa"/>
          </w:tcPr>
          <w:p w:rsidR="002E44BB" w:rsidRPr="002E44BB" w:rsidRDefault="002E44BB" w:rsidP="002E44BB">
            <w:pPr>
              <w:rPr>
                <w:sz w:val="24"/>
                <w:szCs w:val="24"/>
              </w:rPr>
            </w:pPr>
            <w:r w:rsidRPr="002E44BB">
              <w:rPr>
                <w:sz w:val="24"/>
                <w:szCs w:val="24"/>
              </w:rPr>
              <w:t>ИП «Мелихов М.В.»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75</w:t>
            </w:r>
          </w:p>
        </w:tc>
        <w:tc>
          <w:tcPr>
            <w:tcW w:w="6336" w:type="dxa"/>
          </w:tcPr>
          <w:p w:rsidR="002E44BB" w:rsidRPr="002E44BB" w:rsidRDefault="002E44BB" w:rsidP="002E44BB">
            <w:pPr>
              <w:rPr>
                <w:sz w:val="24"/>
                <w:szCs w:val="24"/>
              </w:rPr>
            </w:pPr>
            <w:r w:rsidRPr="002E44BB">
              <w:rPr>
                <w:sz w:val="24"/>
                <w:szCs w:val="24"/>
              </w:rPr>
              <w:t>ООО "Печорское речное пароходство"</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76</w:t>
            </w:r>
          </w:p>
        </w:tc>
        <w:tc>
          <w:tcPr>
            <w:tcW w:w="6336" w:type="dxa"/>
          </w:tcPr>
          <w:p w:rsidR="002E44BB" w:rsidRPr="002E44BB" w:rsidRDefault="002E44BB" w:rsidP="002E44BB">
            <w:pPr>
              <w:rPr>
                <w:sz w:val="24"/>
                <w:szCs w:val="24"/>
              </w:rPr>
            </w:pPr>
            <w:r w:rsidRPr="002E44BB">
              <w:rPr>
                <w:sz w:val="24"/>
                <w:szCs w:val="24"/>
              </w:rPr>
              <w:t>ПО «Печорские электрические сети» филиала ПАО «</w:t>
            </w:r>
            <w:proofErr w:type="spellStart"/>
            <w:r w:rsidRPr="002E44BB">
              <w:rPr>
                <w:sz w:val="24"/>
                <w:szCs w:val="24"/>
              </w:rPr>
              <w:t>Россети</w:t>
            </w:r>
            <w:proofErr w:type="spellEnd"/>
            <w:r w:rsidRPr="002E44BB">
              <w:rPr>
                <w:sz w:val="24"/>
                <w:szCs w:val="24"/>
              </w:rPr>
              <w:t xml:space="preserve"> Северо-Запад» Республики Коми</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77</w:t>
            </w:r>
          </w:p>
        </w:tc>
        <w:tc>
          <w:tcPr>
            <w:tcW w:w="6336" w:type="dxa"/>
          </w:tcPr>
          <w:p w:rsidR="002E44BB" w:rsidRPr="002E44BB" w:rsidRDefault="002E44BB" w:rsidP="002E44BB">
            <w:pPr>
              <w:rPr>
                <w:sz w:val="24"/>
                <w:szCs w:val="24"/>
              </w:rPr>
            </w:pPr>
            <w:r w:rsidRPr="002E44BB">
              <w:rPr>
                <w:sz w:val="24"/>
                <w:szCs w:val="24"/>
              </w:rPr>
              <w:t>ИП «</w:t>
            </w:r>
            <w:proofErr w:type="spellStart"/>
            <w:r w:rsidRPr="002E44BB">
              <w:rPr>
                <w:sz w:val="24"/>
                <w:szCs w:val="24"/>
              </w:rPr>
              <w:t>Вакарик</w:t>
            </w:r>
            <w:proofErr w:type="spellEnd"/>
            <w:r w:rsidRPr="002E44BB">
              <w:rPr>
                <w:sz w:val="24"/>
                <w:szCs w:val="24"/>
              </w:rPr>
              <w:t xml:space="preserve"> В.В.»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78</w:t>
            </w:r>
          </w:p>
        </w:tc>
        <w:tc>
          <w:tcPr>
            <w:tcW w:w="6336" w:type="dxa"/>
          </w:tcPr>
          <w:p w:rsidR="002E44BB" w:rsidRPr="002E44BB" w:rsidRDefault="002E44BB" w:rsidP="002E44BB">
            <w:pPr>
              <w:rPr>
                <w:sz w:val="24"/>
                <w:szCs w:val="24"/>
              </w:rPr>
            </w:pPr>
            <w:r w:rsidRPr="002E44BB">
              <w:rPr>
                <w:sz w:val="24"/>
                <w:szCs w:val="24"/>
              </w:rPr>
              <w:t>Печорский филиал АО "Коми энергосбытовая компания"</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79</w:t>
            </w:r>
          </w:p>
        </w:tc>
        <w:tc>
          <w:tcPr>
            <w:tcW w:w="6336" w:type="dxa"/>
          </w:tcPr>
          <w:p w:rsidR="002E44BB" w:rsidRPr="002E44BB" w:rsidRDefault="002E44BB" w:rsidP="002E44BB">
            <w:pPr>
              <w:rPr>
                <w:sz w:val="24"/>
                <w:szCs w:val="24"/>
              </w:rPr>
            </w:pPr>
            <w:proofErr w:type="spellStart"/>
            <w:r w:rsidRPr="002E44BB">
              <w:rPr>
                <w:sz w:val="24"/>
                <w:szCs w:val="24"/>
              </w:rPr>
              <w:t>Сосногорская</w:t>
            </w:r>
            <w:proofErr w:type="spellEnd"/>
            <w:r w:rsidRPr="002E44BB">
              <w:rPr>
                <w:sz w:val="24"/>
                <w:szCs w:val="24"/>
              </w:rPr>
              <w:t xml:space="preserve"> дистанция гражданских сооружений ОАО "РЖД"</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80</w:t>
            </w:r>
          </w:p>
        </w:tc>
        <w:tc>
          <w:tcPr>
            <w:tcW w:w="6336" w:type="dxa"/>
          </w:tcPr>
          <w:p w:rsidR="002E44BB" w:rsidRPr="002E44BB" w:rsidRDefault="002E44BB" w:rsidP="002E44BB">
            <w:pPr>
              <w:rPr>
                <w:sz w:val="24"/>
                <w:szCs w:val="24"/>
              </w:rPr>
            </w:pPr>
            <w:r w:rsidRPr="002E44BB">
              <w:rPr>
                <w:sz w:val="24"/>
                <w:szCs w:val="24"/>
              </w:rPr>
              <w:t>Администрация ГП «Кожва»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81</w:t>
            </w:r>
          </w:p>
        </w:tc>
        <w:tc>
          <w:tcPr>
            <w:tcW w:w="6336" w:type="dxa"/>
          </w:tcPr>
          <w:p w:rsidR="002E44BB" w:rsidRPr="002E44BB" w:rsidRDefault="002E44BB" w:rsidP="002E44BB">
            <w:pPr>
              <w:rPr>
                <w:sz w:val="24"/>
                <w:szCs w:val="24"/>
              </w:rPr>
            </w:pPr>
            <w:r w:rsidRPr="002E44BB">
              <w:rPr>
                <w:sz w:val="24"/>
                <w:szCs w:val="24"/>
              </w:rPr>
              <w:t>МУП «</w:t>
            </w:r>
            <w:proofErr w:type="spellStart"/>
            <w:r w:rsidRPr="002E44BB">
              <w:rPr>
                <w:sz w:val="24"/>
                <w:szCs w:val="24"/>
              </w:rPr>
              <w:t>Говодоканал</w:t>
            </w:r>
            <w:proofErr w:type="spellEnd"/>
            <w:r w:rsidRPr="002E44BB">
              <w:rPr>
                <w:sz w:val="24"/>
                <w:szCs w:val="24"/>
              </w:rPr>
              <w:t>»</w:t>
            </w:r>
          </w:p>
        </w:tc>
        <w:tc>
          <w:tcPr>
            <w:tcW w:w="2835" w:type="dxa"/>
          </w:tcPr>
          <w:p w:rsidR="002E44BB" w:rsidRPr="002E44BB" w:rsidRDefault="002E44BB" w:rsidP="002E44BB">
            <w:pPr>
              <w:jc w:val="center"/>
              <w:rPr>
                <w:sz w:val="24"/>
                <w:szCs w:val="24"/>
              </w:rPr>
            </w:pPr>
            <w:r w:rsidRPr="002E44BB">
              <w:rPr>
                <w:sz w:val="24"/>
                <w:szCs w:val="24"/>
              </w:rPr>
              <w:t>17</w:t>
            </w:r>
          </w:p>
        </w:tc>
      </w:tr>
      <w:tr w:rsidR="002E44BB" w:rsidRPr="002E44BB" w:rsidTr="002E44BB">
        <w:tc>
          <w:tcPr>
            <w:tcW w:w="576" w:type="dxa"/>
          </w:tcPr>
          <w:p w:rsidR="002E44BB" w:rsidRPr="002E44BB" w:rsidRDefault="002E44BB" w:rsidP="002E44BB">
            <w:pPr>
              <w:rPr>
                <w:sz w:val="24"/>
                <w:szCs w:val="24"/>
              </w:rPr>
            </w:pPr>
            <w:r w:rsidRPr="002E44BB">
              <w:rPr>
                <w:sz w:val="24"/>
                <w:szCs w:val="24"/>
              </w:rPr>
              <w:t>82</w:t>
            </w:r>
          </w:p>
        </w:tc>
        <w:tc>
          <w:tcPr>
            <w:tcW w:w="6336" w:type="dxa"/>
          </w:tcPr>
          <w:p w:rsidR="002E44BB" w:rsidRPr="002E44BB" w:rsidRDefault="002E44BB" w:rsidP="002E44BB">
            <w:pPr>
              <w:rPr>
                <w:sz w:val="24"/>
                <w:szCs w:val="24"/>
              </w:rPr>
            </w:pPr>
            <w:r w:rsidRPr="002E44BB">
              <w:rPr>
                <w:sz w:val="24"/>
                <w:szCs w:val="24"/>
              </w:rPr>
              <w:t>ООО «РСК ВМ Кристалл»</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83</w:t>
            </w:r>
          </w:p>
        </w:tc>
        <w:tc>
          <w:tcPr>
            <w:tcW w:w="6336" w:type="dxa"/>
          </w:tcPr>
          <w:p w:rsidR="002E44BB" w:rsidRPr="002E44BB" w:rsidRDefault="002E44BB" w:rsidP="002E44BB">
            <w:pPr>
              <w:rPr>
                <w:sz w:val="24"/>
                <w:szCs w:val="24"/>
              </w:rPr>
            </w:pPr>
            <w:r w:rsidRPr="002E44BB">
              <w:rPr>
                <w:sz w:val="24"/>
                <w:szCs w:val="24"/>
              </w:rPr>
              <w:t>ГСК «Данька-Ель»</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84</w:t>
            </w:r>
          </w:p>
        </w:tc>
        <w:tc>
          <w:tcPr>
            <w:tcW w:w="6336" w:type="dxa"/>
          </w:tcPr>
          <w:p w:rsidR="002E44BB" w:rsidRPr="002E44BB" w:rsidRDefault="002E44BB" w:rsidP="002E44BB">
            <w:pPr>
              <w:rPr>
                <w:sz w:val="24"/>
                <w:szCs w:val="24"/>
              </w:rPr>
            </w:pPr>
            <w:r w:rsidRPr="002E44BB">
              <w:rPr>
                <w:sz w:val="24"/>
                <w:szCs w:val="24"/>
              </w:rPr>
              <w:t>Филиал "Печорская ГРЭС" АО "Интер РАО - Электроге</w:t>
            </w:r>
            <w:r w:rsidRPr="002E44BB">
              <w:rPr>
                <w:sz w:val="24"/>
                <w:szCs w:val="24"/>
              </w:rPr>
              <w:lastRenderedPageBreak/>
              <w:t>нерация"</w:t>
            </w:r>
          </w:p>
        </w:tc>
        <w:tc>
          <w:tcPr>
            <w:tcW w:w="2835" w:type="dxa"/>
          </w:tcPr>
          <w:p w:rsidR="002E44BB" w:rsidRPr="002E44BB" w:rsidRDefault="002E44BB" w:rsidP="002E44BB">
            <w:pPr>
              <w:jc w:val="center"/>
              <w:rPr>
                <w:sz w:val="24"/>
                <w:szCs w:val="24"/>
              </w:rPr>
            </w:pPr>
            <w:r w:rsidRPr="002E44BB">
              <w:rPr>
                <w:sz w:val="24"/>
                <w:szCs w:val="24"/>
              </w:rPr>
              <w:lastRenderedPageBreak/>
              <w:t>12</w:t>
            </w:r>
          </w:p>
        </w:tc>
      </w:tr>
      <w:tr w:rsidR="002E44BB" w:rsidRPr="002E44BB" w:rsidTr="002E44BB">
        <w:tc>
          <w:tcPr>
            <w:tcW w:w="576" w:type="dxa"/>
          </w:tcPr>
          <w:p w:rsidR="002E44BB" w:rsidRPr="002E44BB" w:rsidRDefault="002E44BB" w:rsidP="002E44BB">
            <w:pPr>
              <w:rPr>
                <w:sz w:val="24"/>
                <w:szCs w:val="24"/>
              </w:rPr>
            </w:pPr>
            <w:r w:rsidRPr="002E44BB">
              <w:rPr>
                <w:sz w:val="24"/>
                <w:szCs w:val="24"/>
              </w:rPr>
              <w:t>85</w:t>
            </w:r>
          </w:p>
        </w:tc>
        <w:tc>
          <w:tcPr>
            <w:tcW w:w="6336" w:type="dxa"/>
          </w:tcPr>
          <w:p w:rsidR="002E44BB" w:rsidRPr="002E44BB" w:rsidRDefault="002E44BB" w:rsidP="002E44BB">
            <w:pPr>
              <w:rPr>
                <w:sz w:val="24"/>
                <w:szCs w:val="24"/>
              </w:rPr>
            </w:pPr>
            <w:r w:rsidRPr="002E44BB">
              <w:rPr>
                <w:sz w:val="24"/>
                <w:szCs w:val="24"/>
              </w:rPr>
              <w:t>Печорский филиал АО «КТК»</w:t>
            </w:r>
          </w:p>
        </w:tc>
        <w:tc>
          <w:tcPr>
            <w:tcW w:w="2835" w:type="dxa"/>
          </w:tcPr>
          <w:p w:rsidR="002E44BB" w:rsidRPr="002E44BB" w:rsidRDefault="002E44BB" w:rsidP="002E44BB">
            <w:pPr>
              <w:jc w:val="center"/>
              <w:rPr>
                <w:sz w:val="24"/>
                <w:szCs w:val="24"/>
              </w:rPr>
            </w:pPr>
            <w:r w:rsidRPr="002E44BB">
              <w:rPr>
                <w:sz w:val="24"/>
                <w:szCs w:val="24"/>
              </w:rPr>
              <w:t>23</w:t>
            </w:r>
          </w:p>
        </w:tc>
      </w:tr>
      <w:tr w:rsidR="002E44BB" w:rsidRPr="002E44BB" w:rsidTr="002E44BB">
        <w:tc>
          <w:tcPr>
            <w:tcW w:w="576" w:type="dxa"/>
          </w:tcPr>
          <w:p w:rsidR="002E44BB" w:rsidRPr="002E44BB" w:rsidRDefault="002E44BB" w:rsidP="002E44BB">
            <w:pPr>
              <w:rPr>
                <w:sz w:val="24"/>
                <w:szCs w:val="24"/>
              </w:rPr>
            </w:pPr>
            <w:r w:rsidRPr="002E44BB">
              <w:rPr>
                <w:sz w:val="24"/>
                <w:szCs w:val="24"/>
              </w:rPr>
              <w:t>86</w:t>
            </w:r>
          </w:p>
        </w:tc>
        <w:tc>
          <w:tcPr>
            <w:tcW w:w="6336" w:type="dxa"/>
          </w:tcPr>
          <w:p w:rsidR="002E44BB" w:rsidRPr="002E44BB" w:rsidRDefault="002E44BB" w:rsidP="002E44BB">
            <w:pPr>
              <w:rPr>
                <w:sz w:val="24"/>
                <w:szCs w:val="24"/>
              </w:rPr>
            </w:pPr>
            <w:r w:rsidRPr="002E44BB">
              <w:rPr>
                <w:sz w:val="24"/>
                <w:szCs w:val="24"/>
              </w:rPr>
              <w:t>ООО «</w:t>
            </w:r>
            <w:proofErr w:type="spellStart"/>
            <w:r w:rsidRPr="002E44BB">
              <w:rPr>
                <w:sz w:val="24"/>
                <w:szCs w:val="24"/>
              </w:rPr>
              <w:t>Алма</w:t>
            </w:r>
            <w:proofErr w:type="spellEnd"/>
            <w:r w:rsidRPr="002E44BB">
              <w:rPr>
                <w:sz w:val="24"/>
                <w:szCs w:val="24"/>
              </w:rPr>
              <w:t>»</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87</w:t>
            </w:r>
          </w:p>
        </w:tc>
        <w:tc>
          <w:tcPr>
            <w:tcW w:w="6336" w:type="dxa"/>
          </w:tcPr>
          <w:p w:rsidR="002E44BB" w:rsidRPr="002E44BB" w:rsidRDefault="002E44BB" w:rsidP="002E44BB">
            <w:pPr>
              <w:rPr>
                <w:sz w:val="24"/>
                <w:szCs w:val="24"/>
              </w:rPr>
            </w:pPr>
            <w:r w:rsidRPr="002E44BB">
              <w:rPr>
                <w:sz w:val="24"/>
                <w:szCs w:val="24"/>
              </w:rPr>
              <w:t>ФБУЗ "Центр гигиены"</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88</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Аликин</w:t>
            </w:r>
            <w:proofErr w:type="spellEnd"/>
            <w:r w:rsidRPr="002E44BB">
              <w:rPr>
                <w:sz w:val="24"/>
                <w:szCs w:val="24"/>
              </w:rPr>
              <w:t xml:space="preserve"> Ю.А.</w:t>
            </w:r>
          </w:p>
        </w:tc>
        <w:tc>
          <w:tcPr>
            <w:tcW w:w="2835" w:type="dxa"/>
          </w:tcPr>
          <w:p w:rsidR="002E44BB" w:rsidRPr="002E44BB" w:rsidRDefault="002E44BB" w:rsidP="002E44BB">
            <w:pPr>
              <w:jc w:val="center"/>
              <w:rPr>
                <w:sz w:val="24"/>
                <w:szCs w:val="24"/>
              </w:rPr>
            </w:pPr>
            <w:r w:rsidRPr="002E44BB">
              <w:rPr>
                <w:sz w:val="24"/>
                <w:szCs w:val="24"/>
              </w:rPr>
              <w:t>3</w:t>
            </w:r>
          </w:p>
        </w:tc>
      </w:tr>
      <w:tr w:rsidR="002E44BB" w:rsidRPr="002E44BB" w:rsidTr="002E44BB">
        <w:tc>
          <w:tcPr>
            <w:tcW w:w="576" w:type="dxa"/>
          </w:tcPr>
          <w:p w:rsidR="002E44BB" w:rsidRPr="002E44BB" w:rsidRDefault="002E44BB" w:rsidP="002E44BB">
            <w:pPr>
              <w:rPr>
                <w:sz w:val="24"/>
                <w:szCs w:val="24"/>
              </w:rPr>
            </w:pPr>
            <w:r w:rsidRPr="002E44BB">
              <w:rPr>
                <w:sz w:val="24"/>
                <w:szCs w:val="24"/>
              </w:rPr>
              <w:t>89</w:t>
            </w:r>
          </w:p>
        </w:tc>
        <w:tc>
          <w:tcPr>
            <w:tcW w:w="6336" w:type="dxa"/>
          </w:tcPr>
          <w:p w:rsidR="002E44BB" w:rsidRPr="002E44BB" w:rsidRDefault="002E44BB" w:rsidP="002E44BB">
            <w:pPr>
              <w:rPr>
                <w:sz w:val="24"/>
                <w:szCs w:val="24"/>
              </w:rPr>
            </w:pPr>
            <w:r w:rsidRPr="002E44BB">
              <w:rPr>
                <w:sz w:val="24"/>
                <w:szCs w:val="24"/>
              </w:rPr>
              <w:t>ИП Алиев Д.Д.</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90</w:t>
            </w:r>
          </w:p>
        </w:tc>
        <w:tc>
          <w:tcPr>
            <w:tcW w:w="6336" w:type="dxa"/>
          </w:tcPr>
          <w:p w:rsidR="002E44BB" w:rsidRPr="002E44BB" w:rsidRDefault="002E44BB" w:rsidP="002E44BB">
            <w:pPr>
              <w:rPr>
                <w:sz w:val="24"/>
                <w:szCs w:val="24"/>
              </w:rPr>
            </w:pPr>
            <w:proofErr w:type="spellStart"/>
            <w:r w:rsidRPr="002E44BB">
              <w:rPr>
                <w:sz w:val="24"/>
                <w:szCs w:val="24"/>
              </w:rPr>
              <w:t>Баранюк</w:t>
            </w:r>
            <w:proofErr w:type="spellEnd"/>
            <w:r w:rsidRPr="002E44BB">
              <w:rPr>
                <w:sz w:val="24"/>
                <w:szCs w:val="24"/>
              </w:rPr>
              <w:t xml:space="preserve"> И.Ю.</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91</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Бачуринский</w:t>
            </w:r>
            <w:proofErr w:type="spellEnd"/>
            <w:r w:rsidRPr="002E44BB">
              <w:rPr>
                <w:sz w:val="24"/>
                <w:szCs w:val="24"/>
              </w:rPr>
              <w:t xml:space="preserve"> С.В.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92</w:t>
            </w:r>
          </w:p>
        </w:tc>
        <w:tc>
          <w:tcPr>
            <w:tcW w:w="6336" w:type="dxa"/>
          </w:tcPr>
          <w:p w:rsidR="002E44BB" w:rsidRPr="002E44BB" w:rsidRDefault="002E44BB" w:rsidP="002E44BB">
            <w:pPr>
              <w:rPr>
                <w:sz w:val="24"/>
                <w:szCs w:val="24"/>
              </w:rPr>
            </w:pPr>
            <w:r w:rsidRPr="002E44BB">
              <w:rPr>
                <w:sz w:val="24"/>
                <w:szCs w:val="24"/>
              </w:rPr>
              <w:t>ИП Большаков Д.Д.</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93</w:t>
            </w:r>
          </w:p>
        </w:tc>
        <w:tc>
          <w:tcPr>
            <w:tcW w:w="6336" w:type="dxa"/>
          </w:tcPr>
          <w:p w:rsidR="002E44BB" w:rsidRPr="002E44BB" w:rsidRDefault="002E44BB" w:rsidP="002E44BB">
            <w:pPr>
              <w:rPr>
                <w:sz w:val="24"/>
                <w:szCs w:val="24"/>
              </w:rPr>
            </w:pPr>
            <w:r w:rsidRPr="002E44BB">
              <w:rPr>
                <w:sz w:val="24"/>
                <w:szCs w:val="24"/>
              </w:rPr>
              <w:t>Внедорожник, ГК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94</w:t>
            </w:r>
          </w:p>
        </w:tc>
        <w:tc>
          <w:tcPr>
            <w:tcW w:w="6336" w:type="dxa"/>
          </w:tcPr>
          <w:p w:rsidR="002E44BB" w:rsidRPr="002E44BB" w:rsidRDefault="002E44BB" w:rsidP="002E44BB">
            <w:pPr>
              <w:rPr>
                <w:sz w:val="24"/>
                <w:szCs w:val="24"/>
              </w:rPr>
            </w:pPr>
            <w:r w:rsidRPr="002E44BB">
              <w:rPr>
                <w:sz w:val="24"/>
                <w:szCs w:val="24"/>
              </w:rPr>
              <w:t>ООО «Восток»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95</w:t>
            </w:r>
          </w:p>
        </w:tc>
        <w:tc>
          <w:tcPr>
            <w:tcW w:w="6336" w:type="dxa"/>
          </w:tcPr>
          <w:p w:rsidR="002E44BB" w:rsidRPr="002E44BB" w:rsidRDefault="002E44BB" w:rsidP="002E44BB">
            <w:pPr>
              <w:rPr>
                <w:sz w:val="24"/>
                <w:szCs w:val="24"/>
              </w:rPr>
            </w:pPr>
            <w:r w:rsidRPr="002E44BB">
              <w:rPr>
                <w:sz w:val="24"/>
                <w:szCs w:val="24"/>
              </w:rPr>
              <w:t>ИП Головко Н.Е.</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96</w:t>
            </w:r>
          </w:p>
        </w:tc>
        <w:tc>
          <w:tcPr>
            <w:tcW w:w="6336" w:type="dxa"/>
          </w:tcPr>
          <w:p w:rsidR="002E44BB" w:rsidRPr="002E44BB" w:rsidRDefault="002E44BB" w:rsidP="002E44BB">
            <w:pPr>
              <w:rPr>
                <w:sz w:val="24"/>
                <w:szCs w:val="24"/>
              </w:rPr>
            </w:pPr>
            <w:r w:rsidRPr="002E44BB">
              <w:rPr>
                <w:sz w:val="24"/>
                <w:szCs w:val="24"/>
              </w:rPr>
              <w:t>ИП Денисов В.В.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97</w:t>
            </w:r>
          </w:p>
        </w:tc>
        <w:tc>
          <w:tcPr>
            <w:tcW w:w="6336" w:type="dxa"/>
          </w:tcPr>
          <w:p w:rsidR="002E44BB" w:rsidRPr="002E44BB" w:rsidRDefault="002E44BB" w:rsidP="002E44BB">
            <w:pPr>
              <w:rPr>
                <w:sz w:val="24"/>
                <w:szCs w:val="24"/>
              </w:rPr>
            </w:pPr>
            <w:r w:rsidRPr="002E44BB">
              <w:rPr>
                <w:sz w:val="24"/>
                <w:szCs w:val="24"/>
              </w:rPr>
              <w:t>Дистанция (филиал ОАО РЖД)</w:t>
            </w:r>
          </w:p>
        </w:tc>
        <w:tc>
          <w:tcPr>
            <w:tcW w:w="2835" w:type="dxa"/>
          </w:tcPr>
          <w:p w:rsidR="002E44BB" w:rsidRPr="002E44BB" w:rsidRDefault="002E44BB" w:rsidP="002E44BB">
            <w:pPr>
              <w:jc w:val="center"/>
              <w:rPr>
                <w:sz w:val="24"/>
                <w:szCs w:val="24"/>
              </w:rPr>
            </w:pPr>
            <w:r w:rsidRPr="002E44BB">
              <w:rPr>
                <w:sz w:val="24"/>
                <w:szCs w:val="24"/>
              </w:rPr>
              <w:t>11</w:t>
            </w:r>
          </w:p>
        </w:tc>
      </w:tr>
      <w:tr w:rsidR="002E44BB" w:rsidRPr="002E44BB" w:rsidTr="002E44BB">
        <w:tc>
          <w:tcPr>
            <w:tcW w:w="576" w:type="dxa"/>
          </w:tcPr>
          <w:p w:rsidR="002E44BB" w:rsidRPr="002E44BB" w:rsidRDefault="002E44BB" w:rsidP="002E44BB">
            <w:pPr>
              <w:rPr>
                <w:sz w:val="24"/>
                <w:szCs w:val="24"/>
              </w:rPr>
            </w:pPr>
            <w:r w:rsidRPr="002E44BB">
              <w:rPr>
                <w:sz w:val="24"/>
                <w:szCs w:val="24"/>
              </w:rPr>
              <w:t>98</w:t>
            </w:r>
          </w:p>
        </w:tc>
        <w:tc>
          <w:tcPr>
            <w:tcW w:w="6336" w:type="dxa"/>
          </w:tcPr>
          <w:p w:rsidR="002E44BB" w:rsidRPr="002E44BB" w:rsidRDefault="002E44BB" w:rsidP="002E44BB">
            <w:pPr>
              <w:rPr>
                <w:sz w:val="24"/>
                <w:szCs w:val="24"/>
              </w:rPr>
            </w:pPr>
            <w:r w:rsidRPr="002E44BB">
              <w:rPr>
                <w:sz w:val="24"/>
                <w:szCs w:val="24"/>
              </w:rPr>
              <w:t>Канин плюс</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99</w:t>
            </w:r>
          </w:p>
        </w:tc>
        <w:tc>
          <w:tcPr>
            <w:tcW w:w="6336" w:type="dxa"/>
          </w:tcPr>
          <w:p w:rsidR="002E44BB" w:rsidRPr="002E44BB" w:rsidRDefault="002E44BB" w:rsidP="002E44BB">
            <w:pPr>
              <w:rPr>
                <w:sz w:val="24"/>
                <w:szCs w:val="24"/>
              </w:rPr>
            </w:pPr>
            <w:proofErr w:type="spellStart"/>
            <w:r w:rsidRPr="002E44BB">
              <w:rPr>
                <w:sz w:val="24"/>
                <w:szCs w:val="24"/>
              </w:rPr>
              <w:t>Котлаский</w:t>
            </w:r>
            <w:proofErr w:type="spellEnd"/>
            <w:r w:rsidRPr="002E44BB">
              <w:rPr>
                <w:sz w:val="24"/>
                <w:szCs w:val="24"/>
              </w:rPr>
              <w:t xml:space="preserve"> отряд</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100</w:t>
            </w:r>
          </w:p>
        </w:tc>
        <w:tc>
          <w:tcPr>
            <w:tcW w:w="6336" w:type="dxa"/>
          </w:tcPr>
          <w:p w:rsidR="002E44BB" w:rsidRPr="002E44BB" w:rsidRDefault="002E44BB" w:rsidP="002E44BB">
            <w:pPr>
              <w:rPr>
                <w:sz w:val="24"/>
                <w:szCs w:val="24"/>
              </w:rPr>
            </w:pPr>
            <w:r w:rsidRPr="002E44BB">
              <w:rPr>
                <w:sz w:val="24"/>
                <w:szCs w:val="24"/>
              </w:rPr>
              <w:t>Лебедев А.А.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101</w:t>
            </w:r>
          </w:p>
        </w:tc>
        <w:tc>
          <w:tcPr>
            <w:tcW w:w="6336" w:type="dxa"/>
          </w:tcPr>
          <w:p w:rsidR="002E44BB" w:rsidRPr="002E44BB" w:rsidRDefault="002E44BB" w:rsidP="002E44BB">
            <w:pPr>
              <w:rPr>
                <w:sz w:val="24"/>
                <w:szCs w:val="24"/>
              </w:rPr>
            </w:pPr>
            <w:r w:rsidRPr="002E44BB">
              <w:rPr>
                <w:sz w:val="24"/>
                <w:szCs w:val="24"/>
              </w:rPr>
              <w:t>ИП Лихачев В.Н.</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102</w:t>
            </w:r>
          </w:p>
        </w:tc>
        <w:tc>
          <w:tcPr>
            <w:tcW w:w="6336" w:type="dxa"/>
          </w:tcPr>
          <w:p w:rsidR="002E44BB" w:rsidRPr="002E44BB" w:rsidRDefault="002E44BB" w:rsidP="002E44BB">
            <w:pPr>
              <w:rPr>
                <w:sz w:val="24"/>
                <w:szCs w:val="24"/>
              </w:rPr>
            </w:pPr>
            <w:r w:rsidRPr="002E44BB">
              <w:rPr>
                <w:sz w:val="24"/>
                <w:szCs w:val="24"/>
              </w:rPr>
              <w:t>Лысенков А.В.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103</w:t>
            </w:r>
          </w:p>
        </w:tc>
        <w:tc>
          <w:tcPr>
            <w:tcW w:w="6336" w:type="dxa"/>
          </w:tcPr>
          <w:p w:rsidR="002E44BB" w:rsidRPr="002E44BB" w:rsidRDefault="002E44BB" w:rsidP="002E44BB">
            <w:pPr>
              <w:rPr>
                <w:sz w:val="24"/>
                <w:szCs w:val="24"/>
              </w:rPr>
            </w:pPr>
            <w:r w:rsidRPr="002E44BB">
              <w:rPr>
                <w:sz w:val="24"/>
                <w:szCs w:val="24"/>
              </w:rPr>
              <w:t>ИП Максименко О.А.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104</w:t>
            </w:r>
          </w:p>
        </w:tc>
        <w:tc>
          <w:tcPr>
            <w:tcW w:w="6336" w:type="dxa"/>
          </w:tcPr>
          <w:p w:rsidR="002E44BB" w:rsidRPr="002E44BB" w:rsidRDefault="002E44BB" w:rsidP="002E44BB">
            <w:pPr>
              <w:rPr>
                <w:sz w:val="24"/>
                <w:szCs w:val="24"/>
              </w:rPr>
            </w:pPr>
            <w:r w:rsidRPr="002E44BB">
              <w:rPr>
                <w:sz w:val="24"/>
                <w:szCs w:val="24"/>
              </w:rPr>
              <w:t>ИП Меркурьев В.Ю</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105</w:t>
            </w:r>
          </w:p>
        </w:tc>
        <w:tc>
          <w:tcPr>
            <w:tcW w:w="6336" w:type="dxa"/>
          </w:tcPr>
          <w:p w:rsidR="002E44BB" w:rsidRPr="002E44BB" w:rsidRDefault="002E44BB" w:rsidP="002E44BB">
            <w:pPr>
              <w:rPr>
                <w:sz w:val="24"/>
                <w:szCs w:val="24"/>
              </w:rPr>
            </w:pPr>
            <w:r w:rsidRPr="002E44BB">
              <w:rPr>
                <w:sz w:val="24"/>
                <w:szCs w:val="24"/>
              </w:rPr>
              <w:t>ООО "Меркурий"</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106</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bottom"/>
          </w:tcPr>
          <w:p w:rsidR="002E44BB" w:rsidRPr="002E44BB" w:rsidRDefault="002E44BB" w:rsidP="002E44BB">
            <w:pPr>
              <w:rPr>
                <w:color w:val="000000"/>
                <w:sz w:val="24"/>
                <w:szCs w:val="24"/>
              </w:rPr>
            </w:pPr>
            <w:r w:rsidRPr="002E44BB">
              <w:rPr>
                <w:color w:val="000000"/>
                <w:sz w:val="24"/>
                <w:szCs w:val="24"/>
              </w:rPr>
              <w:t>Михайлова С.Р.</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107</w:t>
            </w:r>
          </w:p>
        </w:tc>
        <w:tc>
          <w:tcPr>
            <w:tcW w:w="6336" w:type="dxa"/>
            <w:tcBorders>
              <w:top w:val="nil"/>
              <w:left w:val="single" w:sz="4" w:space="0" w:color="auto"/>
              <w:bottom w:val="single" w:sz="4" w:space="0" w:color="auto"/>
              <w:right w:val="single" w:sz="4" w:space="0" w:color="auto"/>
            </w:tcBorders>
            <w:shd w:val="clear" w:color="auto" w:fill="auto"/>
            <w:vAlign w:val="bottom"/>
          </w:tcPr>
          <w:p w:rsidR="002E44BB" w:rsidRPr="002E44BB" w:rsidRDefault="002E44BB" w:rsidP="002E44BB">
            <w:pPr>
              <w:rPr>
                <w:color w:val="000000"/>
                <w:sz w:val="24"/>
                <w:szCs w:val="24"/>
              </w:rPr>
            </w:pPr>
            <w:r w:rsidRPr="002E44BB">
              <w:rPr>
                <w:color w:val="000000"/>
                <w:sz w:val="24"/>
                <w:szCs w:val="24"/>
              </w:rPr>
              <w:t>Монолит-эксперт</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108</w:t>
            </w:r>
          </w:p>
        </w:tc>
        <w:tc>
          <w:tcPr>
            <w:tcW w:w="6336" w:type="dxa"/>
          </w:tcPr>
          <w:p w:rsidR="002E44BB" w:rsidRPr="002E44BB" w:rsidRDefault="002E44BB" w:rsidP="002E44BB">
            <w:pPr>
              <w:rPr>
                <w:sz w:val="24"/>
                <w:szCs w:val="24"/>
              </w:rPr>
            </w:pPr>
            <w:r w:rsidRPr="002E44BB">
              <w:rPr>
                <w:sz w:val="24"/>
                <w:szCs w:val="24"/>
              </w:rPr>
              <w:t>МКП Содействие МР Печора</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109</w:t>
            </w:r>
          </w:p>
        </w:tc>
        <w:tc>
          <w:tcPr>
            <w:tcW w:w="6336" w:type="dxa"/>
          </w:tcPr>
          <w:p w:rsidR="002E44BB" w:rsidRPr="002E44BB" w:rsidRDefault="002E44BB" w:rsidP="002E44BB">
            <w:pPr>
              <w:rPr>
                <w:sz w:val="24"/>
                <w:szCs w:val="24"/>
              </w:rPr>
            </w:pPr>
            <w:r w:rsidRPr="002E44BB">
              <w:rPr>
                <w:sz w:val="24"/>
                <w:szCs w:val="24"/>
              </w:rPr>
              <w:t>Нива, ГСК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110</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Папидзе</w:t>
            </w:r>
            <w:proofErr w:type="spellEnd"/>
            <w:r w:rsidRPr="002E44BB">
              <w:rPr>
                <w:sz w:val="24"/>
                <w:szCs w:val="24"/>
              </w:rPr>
              <w:t xml:space="preserve"> Л.</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111</w:t>
            </w:r>
          </w:p>
        </w:tc>
        <w:tc>
          <w:tcPr>
            <w:tcW w:w="6336" w:type="dxa"/>
          </w:tcPr>
          <w:p w:rsidR="002E44BB" w:rsidRPr="002E44BB" w:rsidRDefault="002E44BB" w:rsidP="002E44BB">
            <w:pPr>
              <w:rPr>
                <w:sz w:val="24"/>
                <w:szCs w:val="24"/>
              </w:rPr>
            </w:pPr>
            <w:proofErr w:type="spellStart"/>
            <w:r w:rsidRPr="002E44BB">
              <w:rPr>
                <w:sz w:val="24"/>
                <w:szCs w:val="24"/>
              </w:rPr>
              <w:t>Печораторгсервис</w:t>
            </w:r>
            <w:proofErr w:type="spellEnd"/>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112</w:t>
            </w:r>
          </w:p>
        </w:tc>
        <w:tc>
          <w:tcPr>
            <w:tcW w:w="6336" w:type="dxa"/>
          </w:tcPr>
          <w:p w:rsidR="002E44BB" w:rsidRPr="002E44BB" w:rsidRDefault="002E44BB" w:rsidP="002E44BB">
            <w:pPr>
              <w:rPr>
                <w:sz w:val="24"/>
                <w:szCs w:val="24"/>
              </w:rPr>
            </w:pPr>
            <w:proofErr w:type="spellStart"/>
            <w:r w:rsidRPr="002E44BB">
              <w:rPr>
                <w:sz w:val="24"/>
                <w:szCs w:val="24"/>
              </w:rPr>
              <w:t>Почтамп</w:t>
            </w:r>
            <w:proofErr w:type="spellEnd"/>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113</w:t>
            </w:r>
          </w:p>
        </w:tc>
        <w:tc>
          <w:tcPr>
            <w:tcW w:w="6336" w:type="dxa"/>
          </w:tcPr>
          <w:p w:rsidR="002E44BB" w:rsidRPr="002E44BB" w:rsidRDefault="002E44BB" w:rsidP="002E44BB">
            <w:pPr>
              <w:rPr>
                <w:sz w:val="24"/>
                <w:szCs w:val="24"/>
              </w:rPr>
            </w:pPr>
            <w:r w:rsidRPr="002E44BB">
              <w:rPr>
                <w:sz w:val="24"/>
                <w:szCs w:val="24"/>
              </w:rPr>
              <w:t>ГСК Радар</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114</w:t>
            </w:r>
          </w:p>
        </w:tc>
        <w:tc>
          <w:tcPr>
            <w:tcW w:w="6336" w:type="dxa"/>
          </w:tcPr>
          <w:p w:rsidR="002E44BB" w:rsidRPr="002E44BB" w:rsidRDefault="002E44BB" w:rsidP="002E44BB">
            <w:pPr>
              <w:rPr>
                <w:sz w:val="24"/>
                <w:szCs w:val="24"/>
              </w:rPr>
            </w:pPr>
            <w:r w:rsidRPr="002E44BB">
              <w:rPr>
                <w:sz w:val="24"/>
                <w:szCs w:val="24"/>
              </w:rPr>
              <w:t>Ростелеком</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115</w:t>
            </w:r>
          </w:p>
        </w:tc>
        <w:tc>
          <w:tcPr>
            <w:tcW w:w="6336" w:type="dxa"/>
          </w:tcPr>
          <w:p w:rsidR="002E44BB" w:rsidRPr="002E44BB" w:rsidRDefault="002E44BB" w:rsidP="002E44BB">
            <w:pPr>
              <w:rPr>
                <w:sz w:val="24"/>
                <w:szCs w:val="24"/>
              </w:rPr>
            </w:pPr>
            <w:r w:rsidRPr="002E44BB">
              <w:rPr>
                <w:sz w:val="24"/>
                <w:szCs w:val="24"/>
              </w:rPr>
              <w:t>Север-2, ГСК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116</w:t>
            </w:r>
          </w:p>
        </w:tc>
        <w:tc>
          <w:tcPr>
            <w:tcW w:w="6336" w:type="dxa"/>
          </w:tcPr>
          <w:p w:rsidR="002E44BB" w:rsidRPr="002E44BB" w:rsidRDefault="002E44BB" w:rsidP="002E44BB">
            <w:pPr>
              <w:rPr>
                <w:sz w:val="24"/>
                <w:szCs w:val="24"/>
              </w:rPr>
            </w:pPr>
            <w:r w:rsidRPr="002E44BB">
              <w:rPr>
                <w:sz w:val="24"/>
                <w:szCs w:val="24"/>
              </w:rPr>
              <w:t xml:space="preserve">Северная дирекция </w:t>
            </w:r>
            <w:proofErr w:type="spellStart"/>
            <w:r w:rsidRPr="002E44BB">
              <w:rPr>
                <w:sz w:val="24"/>
                <w:szCs w:val="24"/>
              </w:rPr>
              <w:t>железн</w:t>
            </w:r>
            <w:proofErr w:type="spellEnd"/>
            <w:r w:rsidRPr="002E44BB">
              <w:rPr>
                <w:sz w:val="24"/>
                <w:szCs w:val="24"/>
              </w:rPr>
              <w:t>. Вокзалов Вокзал</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117</w:t>
            </w:r>
          </w:p>
        </w:tc>
        <w:tc>
          <w:tcPr>
            <w:tcW w:w="6336" w:type="dxa"/>
          </w:tcPr>
          <w:p w:rsidR="002E44BB" w:rsidRPr="002E44BB" w:rsidRDefault="002E44BB" w:rsidP="002E44BB">
            <w:pPr>
              <w:rPr>
                <w:sz w:val="24"/>
                <w:szCs w:val="24"/>
              </w:rPr>
            </w:pPr>
            <w:r w:rsidRPr="002E44BB">
              <w:rPr>
                <w:sz w:val="24"/>
                <w:szCs w:val="24"/>
              </w:rPr>
              <w:t>Сказка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118</w:t>
            </w:r>
          </w:p>
        </w:tc>
        <w:tc>
          <w:tcPr>
            <w:tcW w:w="6336" w:type="dxa"/>
          </w:tcPr>
          <w:p w:rsidR="002E44BB" w:rsidRPr="002E44BB" w:rsidRDefault="002E44BB" w:rsidP="002E44BB">
            <w:pPr>
              <w:rPr>
                <w:sz w:val="24"/>
                <w:szCs w:val="24"/>
              </w:rPr>
            </w:pPr>
            <w:r w:rsidRPr="002E44BB">
              <w:rPr>
                <w:sz w:val="24"/>
                <w:szCs w:val="24"/>
              </w:rPr>
              <w:t>Теплосеть</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119</w:t>
            </w:r>
          </w:p>
        </w:tc>
        <w:tc>
          <w:tcPr>
            <w:tcW w:w="6336" w:type="dxa"/>
          </w:tcPr>
          <w:p w:rsidR="002E44BB" w:rsidRPr="002E44BB" w:rsidRDefault="002E44BB" w:rsidP="002E44BB">
            <w:pPr>
              <w:rPr>
                <w:sz w:val="24"/>
                <w:szCs w:val="24"/>
              </w:rPr>
            </w:pPr>
            <w:proofErr w:type="spellStart"/>
            <w:r w:rsidRPr="002E44BB">
              <w:rPr>
                <w:sz w:val="24"/>
                <w:szCs w:val="24"/>
              </w:rPr>
              <w:t>Уляшов</w:t>
            </w:r>
            <w:proofErr w:type="spellEnd"/>
            <w:r w:rsidRPr="002E44BB">
              <w:rPr>
                <w:sz w:val="24"/>
                <w:szCs w:val="24"/>
              </w:rPr>
              <w:t xml:space="preserve"> В.А.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120</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Федосьин</w:t>
            </w:r>
            <w:proofErr w:type="spellEnd"/>
            <w:r w:rsidRPr="002E44BB">
              <w:rPr>
                <w:sz w:val="24"/>
                <w:szCs w:val="24"/>
              </w:rPr>
              <w:t xml:space="preserve"> И.Р.</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121</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Хайбуллин</w:t>
            </w:r>
            <w:proofErr w:type="spellEnd"/>
            <w:r w:rsidRPr="002E44BB">
              <w:rPr>
                <w:sz w:val="24"/>
                <w:szCs w:val="24"/>
              </w:rPr>
              <w:t xml:space="preserve"> З.А.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122</w:t>
            </w:r>
          </w:p>
        </w:tc>
        <w:tc>
          <w:tcPr>
            <w:tcW w:w="6336" w:type="dxa"/>
          </w:tcPr>
          <w:p w:rsidR="002E44BB" w:rsidRPr="002E44BB" w:rsidRDefault="002E44BB" w:rsidP="002E44BB">
            <w:pPr>
              <w:rPr>
                <w:sz w:val="24"/>
                <w:szCs w:val="24"/>
              </w:rPr>
            </w:pPr>
            <w:r w:rsidRPr="002E44BB">
              <w:rPr>
                <w:sz w:val="24"/>
                <w:szCs w:val="24"/>
              </w:rPr>
              <w:t>Шапкин Л.В.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123</w:t>
            </w:r>
          </w:p>
        </w:tc>
        <w:tc>
          <w:tcPr>
            <w:tcW w:w="6336" w:type="dxa"/>
          </w:tcPr>
          <w:p w:rsidR="002E44BB" w:rsidRPr="002E44BB" w:rsidRDefault="002E44BB" w:rsidP="002E44BB">
            <w:pPr>
              <w:rPr>
                <w:sz w:val="24"/>
                <w:szCs w:val="24"/>
              </w:rPr>
            </w:pPr>
            <w:r w:rsidRPr="002E44BB">
              <w:rPr>
                <w:sz w:val="24"/>
                <w:szCs w:val="24"/>
              </w:rPr>
              <w:t xml:space="preserve">ИП </w:t>
            </w:r>
            <w:proofErr w:type="spellStart"/>
            <w:r w:rsidRPr="002E44BB">
              <w:rPr>
                <w:sz w:val="24"/>
                <w:szCs w:val="24"/>
              </w:rPr>
              <w:t>Шайхулина</w:t>
            </w:r>
            <w:proofErr w:type="spellEnd"/>
            <w:r w:rsidRPr="002E44BB">
              <w:rPr>
                <w:sz w:val="24"/>
                <w:szCs w:val="24"/>
              </w:rPr>
              <w:t xml:space="preserve"> О.М.</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124</w:t>
            </w:r>
          </w:p>
        </w:tc>
        <w:tc>
          <w:tcPr>
            <w:tcW w:w="6336" w:type="dxa"/>
          </w:tcPr>
          <w:p w:rsidR="002E44BB" w:rsidRPr="002E44BB" w:rsidRDefault="002E44BB" w:rsidP="002E44BB">
            <w:pPr>
              <w:rPr>
                <w:sz w:val="24"/>
                <w:szCs w:val="24"/>
              </w:rPr>
            </w:pPr>
            <w:r w:rsidRPr="002E44BB">
              <w:rPr>
                <w:sz w:val="24"/>
                <w:szCs w:val="24"/>
              </w:rPr>
              <w:t>Школьник, ГСК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125</w:t>
            </w:r>
          </w:p>
        </w:tc>
        <w:tc>
          <w:tcPr>
            <w:tcW w:w="6336" w:type="dxa"/>
          </w:tcPr>
          <w:p w:rsidR="002E44BB" w:rsidRPr="002E44BB" w:rsidRDefault="002E44BB" w:rsidP="002E44BB">
            <w:pPr>
              <w:rPr>
                <w:sz w:val="24"/>
                <w:szCs w:val="24"/>
              </w:rPr>
            </w:pPr>
            <w:r w:rsidRPr="002E44BB">
              <w:rPr>
                <w:sz w:val="24"/>
                <w:szCs w:val="24"/>
              </w:rPr>
              <w:t>Шурыгина А.В.</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126</w:t>
            </w:r>
          </w:p>
        </w:tc>
        <w:tc>
          <w:tcPr>
            <w:tcW w:w="6336" w:type="dxa"/>
          </w:tcPr>
          <w:p w:rsidR="002E44BB" w:rsidRPr="002E44BB" w:rsidRDefault="002E44BB" w:rsidP="002E44BB">
            <w:pPr>
              <w:rPr>
                <w:sz w:val="24"/>
                <w:szCs w:val="24"/>
              </w:rPr>
            </w:pPr>
            <w:r w:rsidRPr="002E44BB">
              <w:rPr>
                <w:sz w:val="24"/>
                <w:szCs w:val="24"/>
              </w:rPr>
              <w:t>ООО Теремок</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127</w:t>
            </w:r>
          </w:p>
        </w:tc>
        <w:tc>
          <w:tcPr>
            <w:tcW w:w="6336" w:type="dxa"/>
          </w:tcPr>
          <w:p w:rsidR="002E44BB" w:rsidRPr="002E44BB" w:rsidRDefault="002E44BB" w:rsidP="002E44BB">
            <w:pPr>
              <w:rPr>
                <w:sz w:val="24"/>
                <w:szCs w:val="24"/>
              </w:rPr>
            </w:pPr>
            <w:r w:rsidRPr="002E44BB">
              <w:rPr>
                <w:sz w:val="24"/>
                <w:szCs w:val="24"/>
              </w:rPr>
              <w:t>Чистюля</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128</w:t>
            </w:r>
          </w:p>
        </w:tc>
        <w:tc>
          <w:tcPr>
            <w:tcW w:w="6336" w:type="dxa"/>
          </w:tcPr>
          <w:p w:rsidR="002E44BB" w:rsidRPr="002E44BB" w:rsidRDefault="002E44BB" w:rsidP="002E44BB">
            <w:pPr>
              <w:rPr>
                <w:sz w:val="24"/>
                <w:szCs w:val="24"/>
              </w:rPr>
            </w:pPr>
            <w:proofErr w:type="spellStart"/>
            <w:r w:rsidRPr="002E44BB">
              <w:rPr>
                <w:sz w:val="24"/>
                <w:szCs w:val="24"/>
              </w:rPr>
              <w:t>Ямиев</w:t>
            </w:r>
            <w:proofErr w:type="spellEnd"/>
            <w:r w:rsidRPr="002E44BB">
              <w:rPr>
                <w:sz w:val="24"/>
                <w:szCs w:val="24"/>
              </w:rPr>
              <w:t xml:space="preserve"> Р.А.</w:t>
            </w:r>
          </w:p>
        </w:tc>
        <w:tc>
          <w:tcPr>
            <w:tcW w:w="2835" w:type="dxa"/>
          </w:tcPr>
          <w:p w:rsidR="002E44BB" w:rsidRPr="002E44BB" w:rsidRDefault="002E44BB" w:rsidP="002E44BB">
            <w:pPr>
              <w:jc w:val="center"/>
              <w:rPr>
                <w:sz w:val="24"/>
                <w:szCs w:val="24"/>
              </w:rPr>
            </w:pPr>
            <w:r w:rsidRPr="002E44BB">
              <w:rPr>
                <w:sz w:val="24"/>
                <w:szCs w:val="24"/>
              </w:rPr>
              <w:t>1</w:t>
            </w:r>
          </w:p>
        </w:tc>
      </w:tr>
      <w:tr w:rsidR="002E44BB" w:rsidRPr="002E44BB" w:rsidTr="002E44BB">
        <w:tc>
          <w:tcPr>
            <w:tcW w:w="576" w:type="dxa"/>
          </w:tcPr>
          <w:p w:rsidR="002E44BB" w:rsidRPr="002E44BB" w:rsidRDefault="002E44BB" w:rsidP="002E44BB">
            <w:pPr>
              <w:rPr>
                <w:sz w:val="24"/>
                <w:szCs w:val="24"/>
              </w:rPr>
            </w:pPr>
            <w:r w:rsidRPr="002E44BB">
              <w:rPr>
                <w:sz w:val="24"/>
                <w:szCs w:val="24"/>
              </w:rPr>
              <w:t>129</w:t>
            </w:r>
          </w:p>
        </w:tc>
        <w:tc>
          <w:tcPr>
            <w:tcW w:w="6336" w:type="dxa"/>
          </w:tcPr>
          <w:p w:rsidR="002E44BB" w:rsidRPr="002E44BB" w:rsidRDefault="002E44BB" w:rsidP="002E44BB">
            <w:pPr>
              <w:rPr>
                <w:sz w:val="24"/>
                <w:szCs w:val="24"/>
              </w:rPr>
            </w:pPr>
            <w:r w:rsidRPr="002E44BB">
              <w:rPr>
                <w:sz w:val="24"/>
                <w:szCs w:val="24"/>
              </w:rPr>
              <w:t>ООО «Старт»</w:t>
            </w:r>
          </w:p>
        </w:tc>
        <w:tc>
          <w:tcPr>
            <w:tcW w:w="2835" w:type="dxa"/>
          </w:tcPr>
          <w:p w:rsidR="002E44BB" w:rsidRPr="002E44BB" w:rsidRDefault="002E44BB" w:rsidP="002E44BB">
            <w:pPr>
              <w:jc w:val="center"/>
              <w:rPr>
                <w:sz w:val="24"/>
                <w:szCs w:val="24"/>
              </w:rPr>
            </w:pPr>
            <w:r w:rsidRPr="002E44BB">
              <w:rPr>
                <w:sz w:val="24"/>
                <w:szCs w:val="24"/>
              </w:rPr>
              <w:t>2</w:t>
            </w:r>
          </w:p>
        </w:tc>
      </w:tr>
      <w:tr w:rsidR="002E44BB" w:rsidRPr="002E44BB" w:rsidTr="002E44BB">
        <w:tc>
          <w:tcPr>
            <w:tcW w:w="576" w:type="dxa"/>
          </w:tcPr>
          <w:p w:rsidR="002E44BB" w:rsidRPr="002E44BB" w:rsidRDefault="002E44BB" w:rsidP="002E44BB">
            <w:pPr>
              <w:rPr>
                <w:sz w:val="24"/>
                <w:szCs w:val="24"/>
              </w:rPr>
            </w:pPr>
            <w:r w:rsidRPr="002E44BB">
              <w:rPr>
                <w:sz w:val="24"/>
                <w:szCs w:val="24"/>
              </w:rPr>
              <w:t>130</w:t>
            </w:r>
          </w:p>
        </w:tc>
        <w:tc>
          <w:tcPr>
            <w:tcW w:w="6336" w:type="dxa"/>
          </w:tcPr>
          <w:p w:rsidR="002E44BB" w:rsidRPr="002E44BB" w:rsidRDefault="002E44BB" w:rsidP="002E44BB">
            <w:pPr>
              <w:rPr>
                <w:sz w:val="24"/>
                <w:szCs w:val="24"/>
              </w:rPr>
            </w:pPr>
            <w:r w:rsidRPr="002E44BB">
              <w:rPr>
                <w:sz w:val="24"/>
                <w:szCs w:val="24"/>
              </w:rPr>
              <w:t>ПАО «Сбербанк»</w:t>
            </w:r>
          </w:p>
        </w:tc>
        <w:tc>
          <w:tcPr>
            <w:tcW w:w="2835" w:type="dxa"/>
          </w:tcPr>
          <w:p w:rsidR="002E44BB" w:rsidRPr="002E44BB" w:rsidRDefault="002E44BB" w:rsidP="002E44BB">
            <w:pPr>
              <w:jc w:val="center"/>
              <w:rPr>
                <w:sz w:val="24"/>
                <w:szCs w:val="24"/>
              </w:rPr>
            </w:pPr>
            <w:r w:rsidRPr="002E44BB">
              <w:rPr>
                <w:sz w:val="24"/>
                <w:szCs w:val="24"/>
              </w:rPr>
              <w:t>1</w:t>
            </w:r>
          </w:p>
        </w:tc>
      </w:tr>
    </w:tbl>
    <w:p w:rsidR="009D0471" w:rsidRDefault="009D0471" w:rsidP="009D0471">
      <w:pPr>
        <w:pStyle w:val="a5"/>
        <w:ind w:firstLine="709"/>
        <w:jc w:val="right"/>
        <w:rPr>
          <w:rFonts w:ascii="Times New Roman" w:hAnsi="Times New Roman" w:cs="Times New Roman"/>
          <w:sz w:val="26"/>
          <w:szCs w:val="26"/>
        </w:rPr>
      </w:pPr>
    </w:p>
    <w:p w:rsidR="00C8310C" w:rsidRDefault="00C8310C" w:rsidP="009D0471">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1D43D3" w:rsidRDefault="001D43D3" w:rsidP="00AC682E">
      <w:pPr>
        <w:pStyle w:val="a5"/>
        <w:rPr>
          <w:rFonts w:ascii="Times New Roman" w:hAnsi="Times New Roman" w:cs="Times New Roman"/>
          <w:sz w:val="26"/>
          <w:szCs w:val="26"/>
        </w:rPr>
      </w:pPr>
    </w:p>
    <w:p w:rsidR="001D43D3" w:rsidRDefault="001D43D3" w:rsidP="00ED64E9">
      <w:pPr>
        <w:pStyle w:val="a5"/>
        <w:ind w:firstLine="709"/>
        <w:jc w:val="right"/>
        <w:rPr>
          <w:rFonts w:ascii="Times New Roman" w:hAnsi="Times New Roman" w:cs="Times New Roman"/>
          <w:sz w:val="26"/>
          <w:szCs w:val="26"/>
        </w:rPr>
      </w:pPr>
    </w:p>
    <w:p w:rsidR="00AD371E" w:rsidRDefault="00AD371E" w:rsidP="001D43D3">
      <w:pPr>
        <w:pStyle w:val="a5"/>
        <w:ind w:firstLine="709"/>
        <w:jc w:val="right"/>
        <w:rPr>
          <w:rFonts w:ascii="Times New Roman" w:hAnsi="Times New Roman" w:cs="Times New Roman"/>
          <w:sz w:val="26"/>
          <w:szCs w:val="26"/>
        </w:rPr>
        <w:sectPr w:rsidR="00AD371E" w:rsidSect="00D64541">
          <w:pgSz w:w="11906" w:h="16838"/>
          <w:pgMar w:top="1134" w:right="1701" w:bottom="1134" w:left="851" w:header="709" w:footer="709" w:gutter="0"/>
          <w:cols w:space="708"/>
          <w:docGrid w:linePitch="360"/>
        </w:sectPr>
      </w:pPr>
    </w:p>
    <w:p w:rsidR="001D43D3" w:rsidRPr="001D43D3" w:rsidRDefault="00F97838" w:rsidP="001D43D3">
      <w:pPr>
        <w:pStyle w:val="a5"/>
        <w:ind w:firstLine="709"/>
        <w:jc w:val="right"/>
        <w:rPr>
          <w:rFonts w:ascii="Times New Roman" w:hAnsi="Times New Roman" w:cs="Times New Roman"/>
          <w:sz w:val="26"/>
          <w:szCs w:val="26"/>
        </w:rPr>
      </w:pPr>
      <w:r>
        <w:rPr>
          <w:rFonts w:ascii="Times New Roman" w:hAnsi="Times New Roman" w:cs="Times New Roman"/>
          <w:sz w:val="26"/>
          <w:szCs w:val="26"/>
        </w:rPr>
        <w:lastRenderedPageBreak/>
        <w:t>Пр</w:t>
      </w:r>
      <w:r w:rsidR="001D43D3" w:rsidRPr="001D43D3">
        <w:rPr>
          <w:rFonts w:ascii="Times New Roman" w:hAnsi="Times New Roman" w:cs="Times New Roman"/>
          <w:sz w:val="26"/>
          <w:szCs w:val="26"/>
        </w:rPr>
        <w:t xml:space="preserve">иложение </w:t>
      </w:r>
      <w:r w:rsidR="006C5363">
        <w:rPr>
          <w:rFonts w:ascii="Times New Roman" w:hAnsi="Times New Roman" w:cs="Times New Roman"/>
          <w:sz w:val="26"/>
          <w:szCs w:val="26"/>
        </w:rPr>
        <w:t>6</w:t>
      </w:r>
    </w:p>
    <w:p w:rsidR="001D43D3" w:rsidRPr="001D43D3" w:rsidRDefault="001D43D3" w:rsidP="001D43D3">
      <w:pPr>
        <w:pStyle w:val="a5"/>
        <w:ind w:firstLine="709"/>
        <w:jc w:val="right"/>
        <w:rPr>
          <w:rFonts w:ascii="Times New Roman" w:hAnsi="Times New Roman" w:cs="Times New Roman"/>
          <w:sz w:val="26"/>
          <w:szCs w:val="26"/>
        </w:rPr>
      </w:pPr>
      <w:r w:rsidRPr="001D43D3">
        <w:rPr>
          <w:rFonts w:ascii="Times New Roman" w:hAnsi="Times New Roman" w:cs="Times New Roman"/>
          <w:sz w:val="26"/>
          <w:szCs w:val="26"/>
        </w:rPr>
        <w:t>к постановлению администрации МР «Печора»</w:t>
      </w:r>
    </w:p>
    <w:p w:rsidR="007C7C02" w:rsidRPr="00892C88" w:rsidRDefault="00D64541"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08.07.2026 </w:t>
      </w:r>
      <w:r w:rsidRPr="00B57E3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1135   </w:t>
      </w:r>
      <w:r w:rsidRPr="00B57E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EA5EB4" w:rsidRDefault="00EA5EB4" w:rsidP="001D43D3">
      <w:pPr>
        <w:pStyle w:val="a5"/>
        <w:ind w:firstLine="709"/>
        <w:jc w:val="right"/>
        <w:rPr>
          <w:rFonts w:ascii="Times New Roman" w:hAnsi="Times New Roman" w:cs="Times New Roman"/>
          <w:sz w:val="26"/>
          <w:szCs w:val="26"/>
        </w:rPr>
      </w:pPr>
    </w:p>
    <w:p w:rsidR="00EA5EB4" w:rsidRDefault="00EA5EB4" w:rsidP="001D43D3">
      <w:pPr>
        <w:pStyle w:val="a5"/>
        <w:ind w:firstLine="709"/>
        <w:jc w:val="right"/>
        <w:rPr>
          <w:rFonts w:ascii="Times New Roman" w:hAnsi="Times New Roman" w:cs="Times New Roman"/>
          <w:sz w:val="26"/>
          <w:szCs w:val="26"/>
        </w:rPr>
      </w:pPr>
    </w:p>
    <w:p w:rsidR="00C67EFC" w:rsidRPr="007A05CA" w:rsidRDefault="00C67EFC" w:rsidP="00C67EFC">
      <w:pPr>
        <w:autoSpaceDE w:val="0"/>
        <w:autoSpaceDN w:val="0"/>
        <w:adjustRightInd w:val="0"/>
        <w:spacing w:after="0" w:line="240" w:lineRule="auto"/>
        <w:jc w:val="center"/>
        <w:rPr>
          <w:rFonts w:ascii="Times New Roman" w:hAnsi="Times New Roman" w:cs="Times New Roman"/>
          <w:sz w:val="26"/>
          <w:szCs w:val="26"/>
        </w:rPr>
      </w:pPr>
      <w:r w:rsidRPr="007A05CA">
        <w:rPr>
          <w:rFonts w:ascii="Times New Roman" w:hAnsi="Times New Roman" w:cs="Times New Roman"/>
          <w:sz w:val="26"/>
          <w:szCs w:val="26"/>
        </w:rPr>
        <w:t>Оценочный лист</w:t>
      </w:r>
    </w:p>
    <w:p w:rsidR="00C67EFC" w:rsidRPr="007A05CA" w:rsidRDefault="00C67EFC" w:rsidP="00C67EFC">
      <w:pPr>
        <w:autoSpaceDE w:val="0"/>
        <w:autoSpaceDN w:val="0"/>
        <w:adjustRightInd w:val="0"/>
        <w:spacing w:after="0" w:line="240" w:lineRule="auto"/>
        <w:jc w:val="center"/>
        <w:rPr>
          <w:rFonts w:ascii="Times New Roman" w:hAnsi="Times New Roman" w:cs="Times New Roman"/>
          <w:sz w:val="26"/>
          <w:szCs w:val="26"/>
        </w:rPr>
      </w:pPr>
      <w:r w:rsidRPr="007A05CA">
        <w:rPr>
          <w:rFonts w:ascii="Times New Roman" w:hAnsi="Times New Roman" w:cs="Times New Roman"/>
          <w:sz w:val="26"/>
          <w:szCs w:val="26"/>
        </w:rPr>
        <w:t>для расчета индекса готовности к отопительному периоду</w:t>
      </w:r>
    </w:p>
    <w:p w:rsidR="00C67EFC" w:rsidRPr="007A05CA" w:rsidRDefault="00C67EFC" w:rsidP="00C67EFC">
      <w:pPr>
        <w:autoSpaceDE w:val="0"/>
        <w:autoSpaceDN w:val="0"/>
        <w:adjustRightInd w:val="0"/>
        <w:spacing w:after="0" w:line="240" w:lineRule="auto"/>
        <w:jc w:val="center"/>
        <w:rPr>
          <w:rFonts w:ascii="Times New Roman" w:hAnsi="Times New Roman" w:cs="Times New Roman"/>
          <w:sz w:val="26"/>
          <w:szCs w:val="26"/>
        </w:rPr>
      </w:pPr>
      <w:r w:rsidRPr="007A05CA">
        <w:rPr>
          <w:rFonts w:ascii="Times New Roman" w:hAnsi="Times New Roman" w:cs="Times New Roman"/>
          <w:sz w:val="26"/>
          <w:szCs w:val="26"/>
        </w:rPr>
        <w:t>теплоснабжающих, теплосетевых организаций</w:t>
      </w:r>
    </w:p>
    <w:p w:rsidR="00C67EFC" w:rsidRDefault="00C67EFC" w:rsidP="00C67EFC">
      <w:pPr>
        <w:autoSpaceDE w:val="0"/>
        <w:autoSpaceDN w:val="0"/>
        <w:adjustRightInd w:val="0"/>
        <w:spacing w:after="0" w:line="240" w:lineRule="auto"/>
        <w:ind w:firstLine="540"/>
        <w:jc w:val="both"/>
        <w:outlineLvl w:val="0"/>
        <w:rPr>
          <w:rFonts w:ascii="Times New Roman" w:hAnsi="Times New Roman"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974"/>
        <w:gridCol w:w="2222"/>
        <w:gridCol w:w="2407"/>
        <w:gridCol w:w="2173"/>
        <w:gridCol w:w="1053"/>
        <w:gridCol w:w="1453"/>
        <w:gridCol w:w="1955"/>
        <w:gridCol w:w="1222"/>
        <w:gridCol w:w="1235"/>
      </w:tblGrid>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 п/п</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Показатель</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Расчет показателей 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Значение (заполняется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Замечание (в случае наличия, с указанием сроков устранения)</w:t>
            </w: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5329" w:type="dxa"/>
            <w:gridSpan w:val="3"/>
            <w:tcBorders>
              <w:top w:val="single" w:sz="4" w:space="0" w:color="auto"/>
              <w:left w:val="single" w:sz="4" w:space="0" w:color="auto"/>
              <w:bottom w:val="single" w:sz="4" w:space="0" w:color="auto"/>
              <w:right w:val="single" w:sz="4" w:space="0" w:color="auto"/>
            </w:tcBorders>
            <w:vAlign w:val="center"/>
          </w:tcPr>
          <w:p w:rsidR="00C67EFC" w:rsidRDefault="00C67EFC">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И</w:t>
            </w:r>
            <w:r>
              <w:rPr>
                <w:rFonts w:ascii="Times New Roman" w:hAnsi="Times New Roman" w:cs="Times New Roman"/>
                <w:sz w:val="20"/>
                <w:szCs w:val="20"/>
                <w:vertAlign w:val="subscript"/>
              </w:rPr>
              <w:t>тсо</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закон</w:t>
            </w:r>
            <w:proofErr w:type="spellEnd"/>
            <w:r>
              <w:rPr>
                <w:rFonts w:ascii="Times New Roman" w:hAnsi="Times New Roman" w:cs="Times New Roman"/>
                <w:sz w:val="20"/>
                <w:szCs w:val="20"/>
                <w:vertAlign w:val="subscript"/>
              </w:rPr>
              <w:t xml:space="preserve"> о </w:t>
            </w:r>
            <w:proofErr w:type="spellStart"/>
            <w:r>
              <w:rPr>
                <w:rFonts w:ascii="Times New Roman" w:hAnsi="Times New Roman" w:cs="Times New Roman"/>
                <w:sz w:val="20"/>
                <w:szCs w:val="20"/>
                <w:vertAlign w:val="subscript"/>
              </w:rPr>
              <w:t>тепл</w:t>
            </w:r>
            <w:proofErr w:type="spellEnd"/>
            <w:r>
              <w:rPr>
                <w:rFonts w:ascii="Times New Roman" w:hAnsi="Times New Roman" w:cs="Times New Roman"/>
                <w:sz w:val="20"/>
                <w:szCs w:val="20"/>
              </w:rPr>
              <w:t xml:space="preserve"> * 0,9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предп</w:t>
            </w:r>
            <w:proofErr w:type="spellEnd"/>
            <w:r>
              <w:rPr>
                <w:rFonts w:ascii="Times New Roman" w:hAnsi="Times New Roman" w:cs="Times New Roman"/>
                <w:sz w:val="20"/>
                <w:szCs w:val="20"/>
              </w:rPr>
              <w:t xml:space="preserve"> * 0,05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план</w:t>
            </w:r>
            <w:proofErr w:type="spellEnd"/>
            <w:r>
              <w:rPr>
                <w:rFonts w:ascii="Times New Roman" w:hAnsi="Times New Roman" w:cs="Times New Roman"/>
                <w:sz w:val="20"/>
                <w:szCs w:val="20"/>
              </w:rPr>
              <w:t xml:space="preserve"> * 0,05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Выполнить требования, установленные </w:t>
            </w:r>
            <w:hyperlink r:id="rId62" w:history="1">
              <w:r>
                <w:rPr>
                  <w:rFonts w:ascii="Times New Roman" w:hAnsi="Times New Roman" w:cs="Times New Roman"/>
                  <w:color w:val="0000FF"/>
                  <w:sz w:val="20"/>
                  <w:szCs w:val="20"/>
                </w:rPr>
                <w:t>частью 4 статьи 20</w:t>
              </w:r>
            </w:hyperlink>
            <w:r>
              <w:rPr>
                <w:rFonts w:ascii="Times New Roman" w:hAnsi="Times New Roman" w:cs="Times New Roman"/>
                <w:sz w:val="20"/>
                <w:szCs w:val="20"/>
              </w:rPr>
              <w:t xml:space="preserve"> Федерального закона от 27 июля 2010 г. N 190-ФЗ "О теплоснабжении" (далее - Федеральный закон о теплоснабжении) (</w:t>
            </w:r>
            <w:hyperlink r:id="rId63" w:history="1">
              <w:r>
                <w:rPr>
                  <w:rFonts w:ascii="Times New Roman" w:hAnsi="Times New Roman" w:cs="Times New Roman"/>
                  <w:color w:val="0000FF"/>
                  <w:sz w:val="20"/>
                  <w:szCs w:val="20"/>
                </w:rPr>
                <w:t>подпункт 9.1 пункта 9</w:t>
              </w:r>
            </w:hyperlink>
            <w:r>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Показатель выполнения требований Федерального </w:t>
            </w:r>
            <w:hyperlink r:id="rId64" w:history="1">
              <w:r>
                <w:rPr>
                  <w:rFonts w:ascii="Times New Roman" w:hAnsi="Times New Roman" w:cs="Times New Roman"/>
                  <w:color w:val="0000FF"/>
                  <w:sz w:val="20"/>
                  <w:szCs w:val="20"/>
                </w:rPr>
                <w:t>закона</w:t>
              </w:r>
            </w:hyperlink>
            <w:r>
              <w:rPr>
                <w:rFonts w:ascii="Times New Roman" w:hAnsi="Times New Roman" w:cs="Times New Roman"/>
                <w:sz w:val="20"/>
                <w:szCs w:val="20"/>
              </w:rPr>
              <w:t xml:space="preserve">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0,9</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закон</w:t>
            </w:r>
            <w:proofErr w:type="spellEnd"/>
            <w:r>
              <w:rPr>
                <w:rFonts w:ascii="Times New Roman" w:hAnsi="Times New Roman" w:cs="Times New Roman"/>
                <w:sz w:val="20"/>
                <w:szCs w:val="20"/>
                <w:vertAlign w:val="subscript"/>
              </w:rPr>
              <w:t xml:space="preserve"> о </w:t>
            </w:r>
            <w:proofErr w:type="spellStart"/>
            <w:r>
              <w:rPr>
                <w:rFonts w:ascii="Times New Roman" w:hAnsi="Times New Roman" w:cs="Times New Roman"/>
                <w:sz w:val="20"/>
                <w:szCs w:val="20"/>
                <w:vertAlign w:val="subscript"/>
              </w:rPr>
              <w:t>тепл</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закон</w:t>
            </w:r>
            <w:proofErr w:type="spellEnd"/>
            <w:r>
              <w:rPr>
                <w:rFonts w:ascii="Times New Roman" w:hAnsi="Times New Roman" w:cs="Times New Roman"/>
                <w:sz w:val="20"/>
                <w:szCs w:val="20"/>
                <w:vertAlign w:val="subscript"/>
              </w:rPr>
              <w:t xml:space="preserve"> о </w:t>
            </w:r>
            <w:proofErr w:type="spellStart"/>
            <w:r>
              <w:rPr>
                <w:rFonts w:ascii="Times New Roman" w:hAnsi="Times New Roman" w:cs="Times New Roman"/>
                <w:sz w:val="20"/>
                <w:szCs w:val="20"/>
                <w:vertAlign w:val="subscript"/>
              </w:rPr>
              <w:t>тепл</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функ</w:t>
            </w:r>
            <w:proofErr w:type="spellEnd"/>
            <w:r>
              <w:rPr>
                <w:rFonts w:ascii="Times New Roman" w:hAnsi="Times New Roman" w:cs="Times New Roman"/>
                <w:sz w:val="20"/>
                <w:szCs w:val="20"/>
              </w:rPr>
              <w:t xml:space="preserve"> * 0,05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режим.налад</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качест</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комм.учет</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кач.строит</w:t>
            </w:r>
            <w:proofErr w:type="spellEnd"/>
            <w:r>
              <w:rPr>
                <w:rFonts w:ascii="Times New Roman" w:hAnsi="Times New Roman" w:cs="Times New Roman"/>
                <w:sz w:val="20"/>
                <w:szCs w:val="20"/>
              </w:rPr>
              <w:t xml:space="preserve"> * 0,25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надеж</w:t>
            </w:r>
            <w:proofErr w:type="spellEnd"/>
            <w:r>
              <w:rPr>
                <w:rFonts w:ascii="Times New Roman" w:hAnsi="Times New Roman" w:cs="Times New Roman"/>
                <w:sz w:val="20"/>
                <w:szCs w:val="20"/>
              </w:rPr>
              <w:t xml:space="preserve"> * 0,65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резерв</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порядок</w:t>
            </w:r>
            <w:proofErr w:type="spellEnd"/>
            <w:r>
              <w:rPr>
                <w:rFonts w:ascii="Times New Roman" w:hAnsi="Times New Roman" w:cs="Times New Roman"/>
                <w:sz w:val="20"/>
                <w:szCs w:val="20"/>
              </w:rPr>
              <w:t xml:space="preserve"> * 0,01</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1.1</w:t>
            </w:r>
          </w:p>
        </w:tc>
        <w:tc>
          <w:tcPr>
            <w:tcW w:w="351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Обеспечивать функционирование эксплуатационной, диспетчерской и аварийной служб (</w:t>
            </w:r>
            <w:hyperlink r:id="rId65" w:history="1">
              <w:r>
                <w:rPr>
                  <w:rFonts w:ascii="Times New Roman" w:hAnsi="Times New Roman" w:cs="Times New Roman"/>
                  <w:color w:val="0000FF"/>
                  <w:sz w:val="20"/>
                  <w:szCs w:val="20"/>
                </w:rPr>
                <w:t>пункт 1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Документы, предусмотренные </w:t>
            </w:r>
            <w:hyperlink r:id="rId66" w:history="1">
              <w:r>
                <w:rPr>
                  <w:rFonts w:ascii="Times New Roman" w:hAnsi="Times New Roman" w:cs="Times New Roman"/>
                  <w:color w:val="0000FF"/>
                  <w:sz w:val="20"/>
                  <w:szCs w:val="20"/>
                </w:rPr>
                <w:t>подпунктами 9.3.1</w:t>
              </w:r>
            </w:hyperlink>
            <w:r>
              <w:rPr>
                <w:rFonts w:ascii="Times New Roman" w:hAnsi="Times New Roman" w:cs="Times New Roman"/>
                <w:sz w:val="20"/>
                <w:szCs w:val="20"/>
              </w:rPr>
              <w:t xml:space="preserve"> - </w:t>
            </w:r>
            <w:hyperlink r:id="rId67" w:history="1">
              <w:r>
                <w:rPr>
                  <w:rFonts w:ascii="Times New Roman" w:hAnsi="Times New Roman" w:cs="Times New Roman"/>
                  <w:color w:val="0000FF"/>
                  <w:sz w:val="20"/>
                  <w:szCs w:val="20"/>
                </w:rPr>
                <w:t>9.3.8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обеспечения функционирования эксплуатационной, диспетчерской и аварийной служб</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функц</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функц</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шт</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согл</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дисп</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эксп</w:t>
            </w:r>
            <w:proofErr w:type="spellEnd"/>
            <w:r>
              <w:rPr>
                <w:rFonts w:ascii="Times New Roman" w:hAnsi="Times New Roman" w:cs="Times New Roman"/>
                <w:sz w:val="20"/>
                <w:szCs w:val="20"/>
                <w:vertAlign w:val="subscript"/>
              </w:rPr>
              <w:t>/</w:t>
            </w:r>
            <w:proofErr w:type="spellStart"/>
            <w:r>
              <w:rPr>
                <w:rFonts w:ascii="Times New Roman" w:hAnsi="Times New Roman" w:cs="Times New Roman"/>
                <w:sz w:val="20"/>
                <w:szCs w:val="20"/>
                <w:vertAlign w:val="subscript"/>
              </w:rPr>
              <w:t>произв.инстр</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знаний</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обуч</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охр.труда</w:t>
            </w:r>
            <w:proofErr w:type="spellEnd"/>
            <w:r>
              <w:rPr>
                <w:rFonts w:ascii="Times New Roman" w:hAnsi="Times New Roman" w:cs="Times New Roman"/>
                <w:sz w:val="20"/>
                <w:szCs w:val="20"/>
              </w:rPr>
              <w:t xml:space="preserve"> * 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трен</w:t>
            </w:r>
            <w:proofErr w:type="spellEnd"/>
            <w:r>
              <w:rPr>
                <w:rFonts w:ascii="Times New Roman" w:hAnsi="Times New Roman" w:cs="Times New Roman"/>
                <w:sz w:val="20"/>
                <w:szCs w:val="20"/>
              </w:rPr>
              <w:t xml:space="preserve"> * 0,1</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1.1.1</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rFonts w:ascii="Times New Roman" w:hAnsi="Times New Roman" w:cs="Times New Roman"/>
                <w:sz w:val="20"/>
                <w:szCs w:val="20"/>
              </w:rPr>
              <w:t>энергосервисные</w:t>
            </w:r>
            <w:proofErr w:type="spellEnd"/>
            <w:r>
              <w:rPr>
                <w:rFonts w:ascii="Times New Roman" w:hAnsi="Times New Roman" w:cs="Times New Roman"/>
                <w:sz w:val="20"/>
                <w:szCs w:val="20"/>
              </w:rPr>
              <w:t xml:space="preserve"> контракты в случае привлечения специализированных организаций для эксплуатации оборудования</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68" w:history="1">
              <w:r>
                <w:rPr>
                  <w:rFonts w:ascii="Times New Roman" w:hAnsi="Times New Roman" w:cs="Times New Roman"/>
                  <w:color w:val="0000FF"/>
                  <w:sz w:val="20"/>
                  <w:szCs w:val="20"/>
                </w:rPr>
                <w:t>подпункт 9.3.1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Pr>
                <w:rFonts w:ascii="Times New Roman" w:hAnsi="Times New Roman" w:cs="Times New Roman"/>
                <w:sz w:val="20"/>
                <w:szCs w:val="20"/>
              </w:rPr>
              <w:t>энергосервисных</w:t>
            </w:r>
            <w:proofErr w:type="spellEnd"/>
            <w:r>
              <w:rPr>
                <w:rFonts w:ascii="Times New Roman" w:hAnsi="Times New Roman" w:cs="Times New Roman"/>
                <w:sz w:val="20"/>
                <w:szCs w:val="20"/>
              </w:rPr>
              <w:t xml:space="preserve"> контрактов</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шт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1.1.2</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Копия заключенного соглашения об управлении системой теплоснабжения, в соответствии с требованиями </w:t>
            </w:r>
            <w:hyperlink r:id="rId69" w:history="1">
              <w:r>
                <w:rPr>
                  <w:rFonts w:ascii="Times New Roman" w:hAnsi="Times New Roman" w:cs="Times New Roman"/>
                  <w:color w:val="0000FF"/>
                  <w:sz w:val="20"/>
                  <w:szCs w:val="20"/>
                </w:rPr>
                <w:t>Правил</w:t>
              </w:r>
            </w:hyperlink>
            <w:r>
              <w:rPr>
                <w:rFonts w:ascii="Times New Roman" w:hAnsi="Times New Roman" w:cs="Times New Roman"/>
                <w:sz w:val="20"/>
                <w:szCs w:val="20"/>
              </w:rP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w:t>
            </w:r>
            <w:r>
              <w:rPr>
                <w:rFonts w:ascii="Times New Roman" w:hAnsi="Times New Roman" w:cs="Times New Roman"/>
                <w:sz w:val="20"/>
                <w:szCs w:val="20"/>
              </w:rPr>
              <w:lastRenderedPageBreak/>
              <w:t>зации теплоснабжения в Российской Федерации) (</w:t>
            </w:r>
            <w:hyperlink r:id="rId70" w:history="1">
              <w:r>
                <w:rPr>
                  <w:rFonts w:ascii="Times New Roman" w:hAnsi="Times New Roman" w:cs="Times New Roman"/>
                  <w:color w:val="0000FF"/>
                  <w:sz w:val="20"/>
                  <w:szCs w:val="20"/>
                </w:rPr>
                <w:t>подпункт 9.3.2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соглашения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согл</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согл</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согл</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всего</w:t>
            </w:r>
            <w:proofErr w:type="spellEnd"/>
            <w:r>
              <w:rPr>
                <w:rFonts w:ascii="Times New Roman" w:hAnsi="Times New Roman" w:cs="Times New Roman"/>
                <w:sz w:val="20"/>
                <w:szCs w:val="20"/>
                <w:vertAlign w:val="subscript"/>
              </w:rPr>
              <w:t xml:space="preserve"> РСО в системе т/</w:t>
            </w:r>
            <w:proofErr w:type="spellStart"/>
            <w:r>
              <w:rPr>
                <w:rFonts w:ascii="Times New Roman" w:hAnsi="Times New Roman" w:cs="Times New Roman"/>
                <w:sz w:val="20"/>
                <w:szCs w:val="20"/>
                <w:vertAlign w:val="subscript"/>
              </w:rPr>
              <w:t>сн</w:t>
            </w:r>
            <w:proofErr w:type="spellEnd"/>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1.1.2.1</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заключенных соглашений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согл</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1.1.2.2</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организаций всего в системе </w:t>
            </w:r>
            <w:r>
              <w:rPr>
                <w:rFonts w:ascii="Times New Roman" w:hAnsi="Times New Roman" w:cs="Times New Roman"/>
                <w:sz w:val="20"/>
                <w:szCs w:val="20"/>
              </w:rPr>
              <w:lastRenderedPageBreak/>
              <w:t>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w:t>
            </w:r>
            <w:r>
              <w:rPr>
                <w:rFonts w:ascii="Times New Roman" w:hAnsi="Times New Roman" w:cs="Times New Roman"/>
                <w:sz w:val="20"/>
                <w:szCs w:val="20"/>
                <w:vertAlign w:val="subscript"/>
              </w:rPr>
              <w:t>всего</w:t>
            </w:r>
            <w:proofErr w:type="spellEnd"/>
            <w:r>
              <w:rPr>
                <w:rFonts w:ascii="Times New Roman" w:hAnsi="Times New Roman" w:cs="Times New Roman"/>
                <w:sz w:val="20"/>
                <w:szCs w:val="20"/>
                <w:vertAlign w:val="subscript"/>
              </w:rPr>
              <w:t xml:space="preserve"> РСО в системе т/</w:t>
            </w:r>
            <w:proofErr w:type="spellStart"/>
            <w:r>
              <w:rPr>
                <w:rFonts w:ascii="Times New Roman" w:hAnsi="Times New Roman" w:cs="Times New Roman"/>
                <w:sz w:val="20"/>
                <w:szCs w:val="20"/>
                <w:vertAlign w:val="subscript"/>
              </w:rPr>
              <w:t>сн</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1.1.3</w:t>
            </w:r>
          </w:p>
        </w:tc>
        <w:tc>
          <w:tcPr>
            <w:tcW w:w="3515" w:type="dxa"/>
            <w:vMerge w:val="restart"/>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71" w:history="1">
              <w:r>
                <w:rPr>
                  <w:rFonts w:ascii="Times New Roman" w:hAnsi="Times New Roman" w:cs="Times New Roman"/>
                  <w:color w:val="0000FF"/>
                  <w:sz w:val="20"/>
                  <w:szCs w:val="20"/>
                </w:rPr>
                <w:t>главы V</w:t>
              </w:r>
            </w:hyperlink>
            <w:r>
              <w:rPr>
                <w:rFonts w:ascii="Times New Roman" w:hAnsi="Times New Roman" w:cs="Times New Roman"/>
                <w:sz w:val="20"/>
                <w:szCs w:val="20"/>
              </w:rPr>
              <w:t xml:space="preserve"> Правил технической эксплуатации объектов теплоснабжения и </w:t>
            </w:r>
            <w:proofErr w:type="spellStart"/>
            <w:r>
              <w:rPr>
                <w:rFonts w:ascii="Times New Roman" w:hAnsi="Times New Roman" w:cs="Times New Roman"/>
                <w:sz w:val="20"/>
                <w:szCs w:val="20"/>
              </w:rPr>
              <w:t>теплопотребляющих</w:t>
            </w:r>
            <w:proofErr w:type="spellEnd"/>
            <w:r>
              <w:rPr>
                <w:rFonts w:ascii="Times New Roman" w:hAnsi="Times New Roman" w:cs="Times New Roman"/>
                <w:sz w:val="20"/>
                <w:szCs w:val="20"/>
              </w:rPr>
              <w:t xml:space="preserve"> установок, утвержденных приказом Минэнерго России от 14 мая 2025 г. N 511 </w:t>
            </w:r>
            <w:hyperlink r:id="rId72" w:history="1">
              <w:r>
                <w:rPr>
                  <w:rFonts w:ascii="Times New Roman" w:hAnsi="Times New Roman" w:cs="Times New Roman"/>
                  <w:color w:val="0000FF"/>
                  <w:sz w:val="20"/>
                  <w:szCs w:val="20"/>
                </w:rPr>
                <w:t>&lt;1&gt;</w:t>
              </w:r>
            </w:hyperlink>
            <w:r>
              <w:rPr>
                <w:rFonts w:ascii="Times New Roman" w:hAnsi="Times New Roman" w:cs="Times New Roman"/>
                <w:sz w:val="20"/>
                <w:szCs w:val="20"/>
              </w:rPr>
              <w:t xml:space="preserve"> (далее - Правила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73" w:history="1">
              <w:r>
                <w:rPr>
                  <w:rFonts w:ascii="Times New Roman" w:hAnsi="Times New Roman" w:cs="Times New Roman"/>
                  <w:color w:val="0000FF"/>
                  <w:sz w:val="20"/>
                  <w:szCs w:val="20"/>
                </w:rPr>
                <w:t>подпункт 9.3.3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дисп</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1.1.4</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74" w:history="1">
              <w:r>
                <w:rPr>
                  <w:rFonts w:ascii="Times New Roman" w:hAnsi="Times New Roman" w:cs="Times New Roman"/>
                  <w:color w:val="0000FF"/>
                  <w:sz w:val="20"/>
                  <w:szCs w:val="20"/>
                </w:rPr>
                <w:t>пунктом 278</w:t>
              </w:r>
            </w:hyperlink>
            <w:r>
              <w:rPr>
                <w:rFonts w:ascii="Times New Roman" w:hAnsi="Times New Roman" w:cs="Times New Roman"/>
                <w:sz w:val="20"/>
                <w:szCs w:val="20"/>
              </w:rPr>
              <w:t xml:space="preserve"> Правил промышленной безопасности при использовании </w:t>
            </w:r>
            <w:r>
              <w:rPr>
                <w:rFonts w:ascii="Times New Roman" w:hAnsi="Times New Roman" w:cs="Times New Roman"/>
                <w:sz w:val="20"/>
                <w:szCs w:val="20"/>
              </w:rPr>
              <w:lastRenderedPageBreak/>
              <w:t xml:space="preserve">оборудования, работающего под избыточным давлением, утвержденных приказом </w:t>
            </w:r>
            <w:proofErr w:type="spellStart"/>
            <w:r>
              <w:rPr>
                <w:rFonts w:ascii="Times New Roman" w:hAnsi="Times New Roman" w:cs="Times New Roman"/>
                <w:sz w:val="20"/>
                <w:szCs w:val="20"/>
              </w:rPr>
              <w:t>Ростехнадзора</w:t>
            </w:r>
            <w:proofErr w:type="spellEnd"/>
            <w:r>
              <w:rPr>
                <w:rFonts w:ascii="Times New Roman" w:hAnsi="Times New Roman" w:cs="Times New Roman"/>
                <w:sz w:val="20"/>
                <w:szCs w:val="20"/>
              </w:rPr>
              <w:t xml:space="preserve"> от 15 декабря 2020 г. N 536 </w:t>
            </w:r>
            <w:hyperlink r:id="rId75" w:history="1">
              <w:r>
                <w:rPr>
                  <w:rFonts w:ascii="Times New Roman" w:hAnsi="Times New Roman" w:cs="Times New Roman"/>
                  <w:color w:val="0000FF"/>
                  <w:sz w:val="20"/>
                  <w:szCs w:val="20"/>
                </w:rPr>
                <w:t>&lt;2&gt;</w:t>
              </w:r>
            </w:hyperlink>
            <w:r>
              <w:rPr>
                <w:rFonts w:ascii="Times New Roman" w:hAnsi="Times New Roman" w:cs="Times New Roman"/>
                <w:sz w:val="20"/>
                <w:szCs w:val="20"/>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76" w:history="1">
              <w:r>
                <w:rPr>
                  <w:rFonts w:ascii="Times New Roman" w:hAnsi="Times New Roman" w:cs="Times New Roman"/>
                  <w:color w:val="0000FF"/>
                  <w:sz w:val="20"/>
                  <w:szCs w:val="20"/>
                </w:rPr>
                <w:t>подпунктом 2 пункта 6</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77" w:history="1">
              <w:r>
                <w:rPr>
                  <w:rFonts w:ascii="Times New Roman" w:hAnsi="Times New Roman" w:cs="Times New Roman"/>
                  <w:color w:val="0000FF"/>
                  <w:sz w:val="20"/>
                  <w:szCs w:val="20"/>
                </w:rPr>
                <w:t>подпункт 9.3.4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переченьОПО</w:t>
            </w:r>
            <w:proofErr w:type="spellEnd"/>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неОПО</w:t>
            </w:r>
            <w:proofErr w:type="spellEnd"/>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1.1.4.1</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переченьОПО</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1.1.4.2</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перечня документации эксплуатирующей организации для объектов, не являющихся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перечень</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1.1.5</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Утвержденные в соответствии с требованиями </w:t>
            </w:r>
            <w:hyperlink r:id="rId78" w:history="1">
              <w:r>
                <w:rPr>
                  <w:rFonts w:ascii="Times New Roman" w:hAnsi="Times New Roman" w:cs="Times New Roman"/>
                  <w:color w:val="0000FF"/>
                  <w:sz w:val="20"/>
                  <w:szCs w:val="20"/>
                </w:rPr>
                <w:t>пунктов 35</w:t>
              </w:r>
            </w:hyperlink>
            <w:r>
              <w:rPr>
                <w:rFonts w:ascii="Times New Roman" w:hAnsi="Times New Roman" w:cs="Times New Roman"/>
                <w:sz w:val="20"/>
                <w:szCs w:val="20"/>
              </w:rPr>
              <w:t xml:space="preserve"> и </w:t>
            </w:r>
            <w:hyperlink r:id="rId79" w:history="1">
              <w:r>
                <w:rPr>
                  <w:rFonts w:ascii="Times New Roman" w:hAnsi="Times New Roman" w:cs="Times New Roman"/>
                  <w:color w:val="0000FF"/>
                  <w:sz w:val="20"/>
                  <w:szCs w:val="20"/>
                </w:rPr>
                <w:t>38</w:t>
              </w:r>
            </w:hyperlink>
            <w:r>
              <w:rPr>
                <w:rFonts w:ascii="Times New Roman" w:hAnsi="Times New Roman" w:cs="Times New Roman"/>
                <w:sz w:val="20"/>
                <w:szCs w:val="20"/>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0" w:history="1">
              <w:r>
                <w:rPr>
                  <w:rFonts w:ascii="Times New Roman" w:hAnsi="Times New Roman" w:cs="Times New Roman"/>
                  <w:color w:val="0000FF"/>
                  <w:sz w:val="20"/>
                  <w:szCs w:val="20"/>
                </w:rPr>
                <w:t>пунктами 278</w:t>
              </w:r>
            </w:hyperlink>
            <w:r>
              <w:rPr>
                <w:rFonts w:ascii="Times New Roman" w:hAnsi="Times New Roman" w:cs="Times New Roman"/>
                <w:sz w:val="20"/>
                <w:szCs w:val="20"/>
              </w:rPr>
              <w:t xml:space="preserve">, </w:t>
            </w:r>
            <w:hyperlink r:id="rId81" w:history="1">
              <w:r>
                <w:rPr>
                  <w:rFonts w:ascii="Times New Roman" w:hAnsi="Times New Roman" w:cs="Times New Roman"/>
                  <w:color w:val="0000FF"/>
                  <w:sz w:val="20"/>
                  <w:szCs w:val="20"/>
                </w:rPr>
                <w:t>363</w:t>
              </w:r>
            </w:hyperlink>
            <w:r>
              <w:rPr>
                <w:rFonts w:ascii="Times New Roman" w:hAnsi="Times New Roman" w:cs="Times New Roman"/>
                <w:sz w:val="20"/>
                <w:szCs w:val="20"/>
              </w:rPr>
              <w:t xml:space="preserve"> и </w:t>
            </w:r>
            <w:hyperlink r:id="rId82" w:history="1">
              <w:r>
                <w:rPr>
                  <w:rFonts w:ascii="Times New Roman" w:hAnsi="Times New Roman" w:cs="Times New Roman"/>
                  <w:color w:val="0000FF"/>
                  <w:sz w:val="20"/>
                  <w:szCs w:val="20"/>
                </w:rPr>
                <w:t>364</w:t>
              </w:r>
            </w:hyperlink>
            <w:r>
              <w:rPr>
                <w:rFonts w:ascii="Times New Roman" w:hAnsi="Times New Roman" w:cs="Times New Roman"/>
                <w:sz w:val="20"/>
                <w:szCs w:val="20"/>
              </w:rPr>
              <w:t xml:space="preserve"> Правил промышленной безопасности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83" w:history="1">
              <w:r>
                <w:rPr>
                  <w:rFonts w:ascii="Times New Roman" w:hAnsi="Times New Roman" w:cs="Times New Roman"/>
                  <w:color w:val="0000FF"/>
                  <w:sz w:val="20"/>
                  <w:szCs w:val="20"/>
                </w:rPr>
                <w:t>подпункт 9.3.5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экспл</w:t>
            </w:r>
            <w:proofErr w:type="spellEnd"/>
            <w:r>
              <w:rPr>
                <w:rFonts w:ascii="Times New Roman" w:hAnsi="Times New Roman" w:cs="Times New Roman"/>
                <w:sz w:val="20"/>
                <w:szCs w:val="20"/>
                <w:vertAlign w:val="subscript"/>
              </w:rPr>
              <w:t>/</w:t>
            </w:r>
            <w:proofErr w:type="spellStart"/>
            <w:r>
              <w:rPr>
                <w:rFonts w:ascii="Times New Roman" w:hAnsi="Times New Roman" w:cs="Times New Roman"/>
                <w:sz w:val="20"/>
                <w:szCs w:val="20"/>
                <w:vertAlign w:val="subscript"/>
              </w:rPr>
              <w:t>произв.инстр</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1.1.6</w:t>
            </w:r>
          </w:p>
        </w:tc>
        <w:tc>
          <w:tcPr>
            <w:tcW w:w="3515" w:type="dxa"/>
            <w:vMerge w:val="restart"/>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удостоверений о проверке знаний или журнала проверки знаний, протоколов проверки знаний, предусмотренных </w:t>
            </w:r>
            <w:hyperlink r:id="rId84" w:history="1">
              <w:r>
                <w:rPr>
                  <w:rFonts w:ascii="Times New Roman" w:hAnsi="Times New Roman" w:cs="Times New Roman"/>
                  <w:color w:val="0000FF"/>
                  <w:sz w:val="20"/>
                  <w:szCs w:val="20"/>
                </w:rPr>
                <w:t>пунктами 43</w:t>
              </w:r>
            </w:hyperlink>
            <w:r>
              <w:rPr>
                <w:rFonts w:ascii="Times New Roman" w:hAnsi="Times New Roman" w:cs="Times New Roman"/>
                <w:sz w:val="20"/>
                <w:szCs w:val="20"/>
              </w:rPr>
              <w:t xml:space="preserve"> - </w:t>
            </w:r>
            <w:hyperlink r:id="rId85" w:history="1">
              <w:r>
                <w:rPr>
                  <w:rFonts w:ascii="Times New Roman" w:hAnsi="Times New Roman" w:cs="Times New Roman"/>
                  <w:color w:val="0000FF"/>
                  <w:sz w:val="20"/>
                  <w:szCs w:val="20"/>
                </w:rPr>
                <w:t>45</w:t>
              </w:r>
            </w:hyperlink>
            <w:r>
              <w:rPr>
                <w:rFonts w:ascii="Times New Roman" w:hAnsi="Times New Roman" w:cs="Times New Roman"/>
                <w:sz w:val="20"/>
                <w:szCs w:val="20"/>
              </w:rPr>
              <w:t xml:space="preserve"> Правил технической эксплуатации электроустановок </w:t>
            </w:r>
            <w:r>
              <w:rPr>
                <w:rFonts w:ascii="Times New Roman" w:hAnsi="Times New Roman" w:cs="Times New Roman"/>
                <w:sz w:val="20"/>
                <w:szCs w:val="20"/>
              </w:rPr>
              <w:lastRenderedPageBreak/>
              <w:t xml:space="preserve">потребителей электрической энергии, утвержденных приказом Минэнерго России от 12 августа 2022 г. N 811 </w:t>
            </w:r>
            <w:hyperlink r:id="rId86" w:history="1">
              <w:r>
                <w:rPr>
                  <w:rFonts w:ascii="Times New Roman" w:hAnsi="Times New Roman" w:cs="Times New Roman"/>
                  <w:color w:val="0000FF"/>
                  <w:sz w:val="20"/>
                  <w:szCs w:val="20"/>
                </w:rPr>
                <w:t>&lt;3&gt;</w:t>
              </w:r>
            </w:hyperlink>
            <w:r>
              <w:rPr>
                <w:rFonts w:ascii="Times New Roman" w:hAnsi="Times New Roman" w:cs="Times New Roman"/>
                <w:sz w:val="20"/>
                <w:szCs w:val="20"/>
              </w:rPr>
              <w:t xml:space="preserve"> (далее - Правила технической эксплуатации электроустановок потребителей), </w:t>
            </w:r>
            <w:hyperlink r:id="rId87" w:history="1">
              <w:r>
                <w:rPr>
                  <w:rFonts w:ascii="Times New Roman" w:hAnsi="Times New Roman" w:cs="Times New Roman"/>
                  <w:color w:val="0000FF"/>
                  <w:sz w:val="20"/>
                  <w:szCs w:val="20"/>
                </w:rPr>
                <w:t>пунктами 70</w:t>
              </w:r>
            </w:hyperlink>
            <w:r>
              <w:rPr>
                <w:rFonts w:ascii="Times New Roman" w:hAnsi="Times New Roman" w:cs="Times New Roman"/>
                <w:sz w:val="20"/>
                <w:szCs w:val="20"/>
              </w:rPr>
              <w:t xml:space="preserve">, </w:t>
            </w:r>
            <w:hyperlink r:id="rId88" w:history="1">
              <w:r>
                <w:rPr>
                  <w:rFonts w:ascii="Times New Roman" w:hAnsi="Times New Roman" w:cs="Times New Roman"/>
                  <w:color w:val="0000FF"/>
                  <w:sz w:val="20"/>
                  <w:szCs w:val="20"/>
                </w:rPr>
                <w:t>71</w:t>
              </w:r>
            </w:hyperlink>
            <w:r>
              <w:rPr>
                <w:rFonts w:ascii="Times New Roman" w:hAnsi="Times New Roman" w:cs="Times New Roman"/>
                <w:sz w:val="20"/>
                <w:szCs w:val="20"/>
              </w:rP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89" w:history="1">
              <w:r>
                <w:rPr>
                  <w:rFonts w:ascii="Times New Roman" w:hAnsi="Times New Roman" w:cs="Times New Roman"/>
                  <w:color w:val="0000FF"/>
                  <w:sz w:val="20"/>
                  <w:szCs w:val="20"/>
                </w:rPr>
                <w:t>пунктом 238</w:t>
              </w:r>
            </w:hyperlink>
            <w:r>
              <w:rPr>
                <w:rFonts w:ascii="Times New Roman" w:hAnsi="Times New Roman" w:cs="Times New Roman"/>
                <w:sz w:val="20"/>
                <w:szCs w:val="20"/>
              </w:rPr>
              <w:t xml:space="preserve"> Правил промышленной безопасности, в случае эксплуатации ОПО</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90" w:history="1">
              <w:r>
                <w:rPr>
                  <w:rFonts w:ascii="Times New Roman" w:hAnsi="Times New Roman" w:cs="Times New Roman"/>
                  <w:color w:val="0000FF"/>
                  <w:sz w:val="20"/>
                  <w:szCs w:val="20"/>
                </w:rPr>
                <w:t>подпункт 9.3.6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w:t>
            </w:r>
            <w:r>
              <w:rPr>
                <w:rFonts w:ascii="Times New Roman" w:hAnsi="Times New Roman" w:cs="Times New Roman"/>
                <w:sz w:val="20"/>
                <w:szCs w:val="20"/>
              </w:rPr>
              <w:lastRenderedPageBreak/>
              <w:t>те обслуживающего персонала или протоколов проверки знаний в области промышленной безопасности работников и руководителей</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знаний</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знаний</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пров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зн</w:t>
            </w:r>
            <w:proofErr w:type="spellEnd"/>
            <w:r>
              <w:rPr>
                <w:rFonts w:ascii="Times New Roman" w:hAnsi="Times New Roman" w:cs="Times New Roman"/>
                <w:sz w:val="20"/>
                <w:szCs w:val="20"/>
                <w:vertAlign w:val="subscript"/>
              </w:rPr>
              <w:t xml:space="preserve"> не ОПО</w:t>
            </w:r>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пров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зн</w:t>
            </w:r>
            <w:proofErr w:type="spellEnd"/>
            <w:r>
              <w:rPr>
                <w:rFonts w:ascii="Times New Roman" w:hAnsi="Times New Roman" w:cs="Times New Roman"/>
                <w:sz w:val="20"/>
                <w:szCs w:val="20"/>
                <w:vertAlign w:val="subscript"/>
              </w:rPr>
              <w:t xml:space="preserve"> ОПО</w:t>
            </w:r>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Показатель наличия удостоверений о проверке знаний или журнала проверки знаний, протоколов проверки знаний, предусмотренных </w:t>
            </w:r>
            <w:hyperlink r:id="rId91" w:history="1">
              <w:r>
                <w:rPr>
                  <w:rFonts w:ascii="Times New Roman" w:hAnsi="Times New Roman" w:cs="Times New Roman"/>
                  <w:color w:val="0000FF"/>
                  <w:sz w:val="20"/>
                  <w:szCs w:val="20"/>
                </w:rPr>
                <w:t>Правилами</w:t>
              </w:r>
            </w:hyperlink>
            <w:r>
              <w:rPr>
                <w:rFonts w:ascii="Times New Roman" w:hAnsi="Times New Roman" w:cs="Times New Roman"/>
                <w:sz w:val="20"/>
                <w:szCs w:val="20"/>
              </w:rPr>
              <w:t xml:space="preserve"> технической эксплуатации электроустановок потребителей, </w:t>
            </w:r>
            <w:hyperlink r:id="rId92" w:history="1">
              <w:r>
                <w:rPr>
                  <w:rFonts w:ascii="Times New Roman" w:hAnsi="Times New Roman" w:cs="Times New Roman"/>
                  <w:color w:val="0000FF"/>
                  <w:sz w:val="20"/>
                  <w:szCs w:val="20"/>
                </w:rPr>
                <w:t>Правилами</w:t>
              </w:r>
            </w:hyperlink>
            <w:r>
              <w:rPr>
                <w:rFonts w:ascii="Times New Roman" w:hAnsi="Times New Roman" w:cs="Times New Roman"/>
                <w:sz w:val="20"/>
                <w:szCs w:val="20"/>
              </w:rPr>
              <w:t xml:space="preserve"> технической эксплуатации тепловых энергоустановок</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пров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зн</w:t>
            </w:r>
            <w:proofErr w:type="spellEnd"/>
            <w:r>
              <w:rPr>
                <w:rFonts w:ascii="Times New Roman" w:hAnsi="Times New Roman" w:cs="Times New Roman"/>
                <w:sz w:val="20"/>
                <w:szCs w:val="20"/>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1.6.1.2</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93" w:history="1">
              <w:r>
                <w:rPr>
                  <w:rFonts w:ascii="Times New Roman" w:hAnsi="Times New Roman" w:cs="Times New Roman"/>
                  <w:color w:val="0000FF"/>
                  <w:sz w:val="20"/>
                  <w:szCs w:val="20"/>
                </w:rPr>
                <w:t>Правилами</w:t>
              </w:r>
            </w:hyperlink>
            <w:r>
              <w:rPr>
                <w:rFonts w:ascii="Times New Roman" w:hAnsi="Times New Roman" w:cs="Times New Roman"/>
                <w:sz w:val="20"/>
                <w:szCs w:val="20"/>
              </w:rPr>
              <w:t xml:space="preserve"> промышленной безопасности,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пров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зн</w:t>
            </w:r>
            <w:proofErr w:type="spellEnd"/>
            <w:r>
              <w:rPr>
                <w:rFonts w:ascii="Times New Roman" w:hAnsi="Times New Roman" w:cs="Times New Roman"/>
                <w:sz w:val="20"/>
                <w:szCs w:val="20"/>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1.1.7</w:t>
            </w:r>
          </w:p>
        </w:tc>
        <w:tc>
          <w:tcPr>
            <w:tcW w:w="3515" w:type="dxa"/>
            <w:vMerge w:val="restart"/>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документов, подтверждающих проведение обучения работников действиям в случае аварии </w:t>
            </w:r>
            <w:r>
              <w:rPr>
                <w:rFonts w:ascii="Times New Roman" w:hAnsi="Times New Roman" w:cs="Times New Roman"/>
                <w:sz w:val="20"/>
                <w:szCs w:val="20"/>
              </w:rPr>
              <w:lastRenderedPageBreak/>
              <w:t xml:space="preserve">или инцидента на опасном производственном объекте, в соответствии со </w:t>
            </w:r>
            <w:hyperlink r:id="rId94" w:history="1">
              <w:r>
                <w:rPr>
                  <w:rFonts w:ascii="Times New Roman" w:hAnsi="Times New Roman" w:cs="Times New Roman"/>
                  <w:color w:val="0000FF"/>
                  <w:sz w:val="20"/>
                  <w:szCs w:val="20"/>
                </w:rPr>
                <w:t>статьей 10</w:t>
              </w:r>
            </w:hyperlink>
            <w:r>
              <w:rPr>
                <w:rFonts w:ascii="Times New Roman" w:hAnsi="Times New Roman" w:cs="Times New Roman"/>
                <w:sz w:val="20"/>
                <w:szCs w:val="20"/>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95" w:history="1">
              <w:r>
                <w:rPr>
                  <w:rFonts w:ascii="Times New Roman" w:hAnsi="Times New Roman" w:cs="Times New Roman"/>
                  <w:color w:val="0000FF"/>
                  <w:sz w:val="20"/>
                  <w:szCs w:val="20"/>
                </w:rPr>
                <w:t>подпункт 9.3.7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документов, подтверждающих проведение обучения работников </w:t>
            </w:r>
            <w:r>
              <w:rPr>
                <w:rFonts w:ascii="Times New Roman" w:hAnsi="Times New Roman" w:cs="Times New Roman"/>
                <w:sz w:val="20"/>
                <w:szCs w:val="20"/>
              </w:rPr>
              <w:lastRenderedPageBreak/>
              <w:t>действиям в случае аварии или инцидента на опасном производственном объекте</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обуч</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1.1.8</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Установленные </w:t>
            </w:r>
            <w:hyperlink r:id="rId96" w:history="1">
              <w:r>
                <w:rPr>
                  <w:rFonts w:ascii="Times New Roman" w:hAnsi="Times New Roman" w:cs="Times New Roman"/>
                  <w:color w:val="0000FF"/>
                  <w:sz w:val="20"/>
                  <w:szCs w:val="20"/>
                </w:rPr>
                <w:t>пунктом 7</w:t>
              </w:r>
            </w:hyperlink>
            <w:r>
              <w:rPr>
                <w:rFonts w:ascii="Times New Roman" w:hAnsi="Times New Roman" w:cs="Times New Roman"/>
                <w:sz w:val="20"/>
                <w:szCs w:val="20"/>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97" w:history="1">
              <w:r>
                <w:rPr>
                  <w:rFonts w:ascii="Times New Roman" w:hAnsi="Times New Roman" w:cs="Times New Roman"/>
                  <w:color w:val="0000FF"/>
                  <w:sz w:val="20"/>
                  <w:szCs w:val="20"/>
                </w:rPr>
                <w:t>пунктом 228</w:t>
              </w:r>
            </w:hyperlink>
            <w:r>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98" w:history="1">
              <w:r>
                <w:rPr>
                  <w:rFonts w:ascii="Times New Roman" w:hAnsi="Times New Roman" w:cs="Times New Roman"/>
                  <w:color w:val="0000FF"/>
                  <w:sz w:val="20"/>
                  <w:szCs w:val="20"/>
                </w:rPr>
                <w:t>подпункт 9.3.8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неОПО</w:t>
            </w:r>
            <w:proofErr w:type="spellEnd"/>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vertAlign w:val="subscript"/>
              </w:rPr>
              <w:t xml:space="preserve"> ОПО</w:t>
            </w:r>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1.1.8.1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vertAlign w:val="subscript"/>
              </w:rPr>
              <w:t xml:space="preserve"> </w:t>
            </w:r>
            <w:proofErr w:type="spellStart"/>
            <w:r>
              <w:rPr>
                <w:rFonts w:ascii="Times New Roman" w:hAnsi="Times New Roman" w:cs="Times New Roman"/>
                <w:sz w:val="20"/>
                <w:szCs w:val="20"/>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1.1.8.2</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отв</w:t>
            </w:r>
            <w:proofErr w:type="spellEnd"/>
            <w:r>
              <w:rPr>
                <w:rFonts w:ascii="Times New Roman" w:hAnsi="Times New Roman" w:cs="Times New Roman"/>
                <w:sz w:val="20"/>
                <w:szCs w:val="20"/>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1.1.9</w:t>
            </w:r>
          </w:p>
        </w:tc>
        <w:tc>
          <w:tcPr>
            <w:tcW w:w="3515" w:type="dxa"/>
            <w:vMerge w:val="restart"/>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99" w:history="1">
              <w:r>
                <w:rPr>
                  <w:rFonts w:ascii="Times New Roman" w:hAnsi="Times New Roman" w:cs="Times New Roman"/>
                  <w:color w:val="0000FF"/>
                  <w:sz w:val="20"/>
                  <w:szCs w:val="20"/>
                </w:rPr>
                <w:t>Правил</w:t>
              </w:r>
            </w:hyperlink>
            <w:r>
              <w:rPr>
                <w:rFonts w:ascii="Times New Roman" w:hAnsi="Times New Roman" w:cs="Times New Roman"/>
                <w:sz w:val="20"/>
                <w:szCs w:val="20"/>
              </w:rPr>
              <w:t xml:space="preserve"> по охране труда при эксплуатации объектов теплоснабжения и </w:t>
            </w:r>
            <w:proofErr w:type="spellStart"/>
            <w:r>
              <w:rPr>
                <w:rFonts w:ascii="Times New Roman" w:hAnsi="Times New Roman" w:cs="Times New Roman"/>
                <w:sz w:val="20"/>
                <w:szCs w:val="20"/>
              </w:rPr>
              <w:t>теплопотребляющих</w:t>
            </w:r>
            <w:proofErr w:type="spellEnd"/>
            <w:r>
              <w:rPr>
                <w:rFonts w:ascii="Times New Roman" w:hAnsi="Times New Roman" w:cs="Times New Roman"/>
                <w:sz w:val="20"/>
                <w:szCs w:val="20"/>
              </w:rPr>
              <w:t xml:space="preserve"> установок, утвержденных приказом Минтруда России от 17 декабря 2020 г. N 924н </w:t>
            </w:r>
            <w:hyperlink r:id="rId100" w:history="1">
              <w:r>
                <w:rPr>
                  <w:rFonts w:ascii="Times New Roman" w:hAnsi="Times New Roman" w:cs="Times New Roman"/>
                  <w:color w:val="0000FF"/>
                  <w:sz w:val="20"/>
                  <w:szCs w:val="20"/>
                </w:rPr>
                <w:t>&lt;4&gt;</w:t>
              </w:r>
            </w:hyperlink>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01" w:history="1">
              <w:r>
                <w:rPr>
                  <w:rFonts w:ascii="Times New Roman" w:hAnsi="Times New Roman" w:cs="Times New Roman"/>
                  <w:color w:val="0000FF"/>
                  <w:sz w:val="20"/>
                  <w:szCs w:val="20"/>
                </w:rPr>
                <w:t>подпункт 9.3.9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охр.труда</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1.1.10</w:t>
            </w:r>
          </w:p>
        </w:tc>
        <w:tc>
          <w:tcPr>
            <w:tcW w:w="3515" w:type="dxa"/>
            <w:vMerge/>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утвержденных в соответствии с </w:t>
            </w:r>
            <w:hyperlink r:id="rId102" w:history="1">
              <w:r>
                <w:rPr>
                  <w:rFonts w:ascii="Times New Roman" w:hAnsi="Times New Roman" w:cs="Times New Roman"/>
                  <w:color w:val="0000FF"/>
                  <w:sz w:val="20"/>
                  <w:szCs w:val="20"/>
                </w:rPr>
                <w:t>пунктами 95</w:t>
              </w:r>
            </w:hyperlink>
            <w:r>
              <w:rPr>
                <w:rFonts w:ascii="Times New Roman" w:hAnsi="Times New Roman" w:cs="Times New Roman"/>
                <w:sz w:val="20"/>
                <w:szCs w:val="20"/>
              </w:rPr>
              <w:t xml:space="preserve">, </w:t>
            </w:r>
            <w:hyperlink r:id="rId103" w:history="1">
              <w:r>
                <w:rPr>
                  <w:rFonts w:ascii="Times New Roman" w:hAnsi="Times New Roman" w:cs="Times New Roman"/>
                  <w:color w:val="0000FF"/>
                  <w:sz w:val="20"/>
                  <w:szCs w:val="20"/>
                </w:rPr>
                <w:t>97</w:t>
              </w:r>
            </w:hyperlink>
            <w:r>
              <w:rPr>
                <w:rFonts w:ascii="Times New Roman" w:hAnsi="Times New Roman" w:cs="Times New Roman"/>
                <w:sz w:val="20"/>
                <w:szCs w:val="20"/>
              </w:rPr>
              <w:t xml:space="preserve"> Правил N 511 и с </w:t>
            </w:r>
            <w:hyperlink r:id="rId104" w:history="1">
              <w:r>
                <w:rPr>
                  <w:rFonts w:ascii="Times New Roman" w:hAnsi="Times New Roman" w:cs="Times New Roman"/>
                  <w:color w:val="0000FF"/>
                  <w:sz w:val="20"/>
                  <w:szCs w:val="20"/>
                </w:rPr>
                <w:t>пунктом 236</w:t>
              </w:r>
            </w:hyperlink>
            <w:r>
              <w:rPr>
                <w:rFonts w:ascii="Times New Roman" w:hAnsi="Times New Roman" w:cs="Times New Roman"/>
                <w:sz w:val="20"/>
                <w:szCs w:val="20"/>
              </w:rPr>
              <w:t xml:space="preserve"> Правил про</w:t>
            </w:r>
            <w:r>
              <w:rPr>
                <w:rFonts w:ascii="Times New Roman" w:hAnsi="Times New Roman" w:cs="Times New Roman"/>
                <w:sz w:val="20"/>
                <w:szCs w:val="20"/>
              </w:rPr>
              <w:lastRenderedPageBreak/>
              <w:t>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05" w:history="1">
              <w:r>
                <w:rPr>
                  <w:rFonts w:ascii="Times New Roman" w:hAnsi="Times New Roman" w:cs="Times New Roman"/>
                  <w:color w:val="0000FF"/>
                  <w:sz w:val="20"/>
                  <w:szCs w:val="20"/>
                </w:rPr>
                <w:t>подпункт 9.3.10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программ противоаварийных тренировок, журналов, подтвер</w:t>
            </w:r>
            <w:r>
              <w:rPr>
                <w:rFonts w:ascii="Times New Roman" w:hAnsi="Times New Roman" w:cs="Times New Roman"/>
                <w:sz w:val="20"/>
                <w:szCs w:val="20"/>
              </w:rPr>
              <w:lastRenderedPageBreak/>
              <w:t>ждающих проведение тренировок согласно утвержденной программе противоаварийных тренировок</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трен</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Проводить наладку принадлежащих им тепловых сетей</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06" w:history="1">
              <w:r>
                <w:rPr>
                  <w:rFonts w:ascii="Times New Roman" w:hAnsi="Times New Roman" w:cs="Times New Roman"/>
                  <w:color w:val="0000FF"/>
                  <w:sz w:val="20"/>
                  <w:szCs w:val="20"/>
                </w:rPr>
                <w:t>пункт 2 части 4 статьи 20</w:t>
              </w:r>
            </w:hyperlink>
            <w:r>
              <w:rPr>
                <w:rFonts w:ascii="Times New Roman" w:hAnsi="Times New Roman" w:cs="Times New Roman"/>
                <w:sz w:val="20"/>
                <w:szCs w:val="20"/>
              </w:rPr>
              <w:t xml:space="preserve"> Федерального закона о теплоснабжении) и осуществлять контроль за режимами потребления тепловой энергии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07" w:history="1">
              <w:r>
                <w:rPr>
                  <w:rFonts w:ascii="Times New Roman" w:hAnsi="Times New Roman" w:cs="Times New Roman"/>
                  <w:color w:val="0000FF"/>
                  <w:sz w:val="20"/>
                  <w:szCs w:val="20"/>
                </w:rPr>
                <w:t>пункт 3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Документы, предусмотренные </w:t>
            </w:r>
            <w:hyperlink r:id="rId108" w:history="1">
              <w:r>
                <w:rPr>
                  <w:rFonts w:ascii="Times New Roman" w:hAnsi="Times New Roman" w:cs="Times New Roman"/>
                  <w:color w:val="0000FF"/>
                  <w:sz w:val="20"/>
                  <w:szCs w:val="20"/>
                </w:rPr>
                <w:t>подпунктами 9.3.11</w:t>
              </w:r>
            </w:hyperlink>
            <w:r>
              <w:rPr>
                <w:rFonts w:ascii="Times New Roman" w:hAnsi="Times New Roman" w:cs="Times New Roman"/>
                <w:sz w:val="20"/>
                <w:szCs w:val="20"/>
              </w:rPr>
              <w:t xml:space="preserve"> и </w:t>
            </w:r>
            <w:hyperlink r:id="rId109" w:history="1">
              <w:r>
                <w:rPr>
                  <w:rFonts w:ascii="Times New Roman" w:hAnsi="Times New Roman" w:cs="Times New Roman"/>
                  <w:color w:val="0000FF"/>
                  <w:sz w:val="20"/>
                  <w:szCs w:val="20"/>
                </w:rPr>
                <w:t>9.3.22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проведения наладки тепловых сетей и контроля за режимами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режим.налад</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режим.налад</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темп.граф</w:t>
            </w:r>
            <w:proofErr w:type="spellEnd"/>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режим.карт</w:t>
            </w:r>
            <w:proofErr w:type="spellEnd"/>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1.2.1</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10" w:history="1">
              <w:r>
                <w:rPr>
                  <w:rFonts w:ascii="Times New Roman" w:hAnsi="Times New Roman" w:cs="Times New Roman"/>
                  <w:color w:val="0000FF"/>
                  <w:sz w:val="20"/>
                  <w:szCs w:val="20"/>
                </w:rPr>
                <w:t>абзацами первым</w:t>
              </w:r>
            </w:hyperlink>
            <w:r>
              <w:rPr>
                <w:rFonts w:ascii="Times New Roman" w:hAnsi="Times New Roman" w:cs="Times New Roman"/>
                <w:sz w:val="20"/>
                <w:szCs w:val="20"/>
              </w:rPr>
              <w:t xml:space="preserve"> - </w:t>
            </w:r>
            <w:hyperlink r:id="rId111" w:history="1">
              <w:r>
                <w:rPr>
                  <w:rFonts w:ascii="Times New Roman" w:hAnsi="Times New Roman" w:cs="Times New Roman"/>
                  <w:color w:val="0000FF"/>
                  <w:sz w:val="20"/>
                  <w:szCs w:val="20"/>
                </w:rPr>
                <w:t>третьим пункта 125</w:t>
              </w:r>
            </w:hyperlink>
            <w:r>
              <w:rPr>
                <w:rFonts w:ascii="Times New Roman" w:hAnsi="Times New Roman" w:cs="Times New Roman"/>
                <w:sz w:val="20"/>
                <w:szCs w:val="20"/>
              </w:rPr>
              <w:t xml:space="preserve"> Правил N 511, а также копии эксплуатационных инструкций по ведению и контролю режимов работы системы теплоснабжения</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12" w:history="1">
              <w:r>
                <w:rPr>
                  <w:rFonts w:ascii="Times New Roman" w:hAnsi="Times New Roman" w:cs="Times New Roman"/>
                  <w:color w:val="0000FF"/>
                  <w:sz w:val="20"/>
                  <w:szCs w:val="20"/>
                </w:rPr>
                <w:t>подпункт 9.3.11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температурных графиков, гидравлических режимов работы системы 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темп.граф</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1.2.2</w:t>
            </w:r>
          </w:p>
        </w:tc>
        <w:tc>
          <w:tcPr>
            <w:tcW w:w="351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Технические отчеты о проведении режимно-наладочных испытаний объектов теплоснабжения, утвержденные режимные карты, требования к кото</w:t>
            </w:r>
            <w:r>
              <w:rPr>
                <w:rFonts w:ascii="Times New Roman" w:hAnsi="Times New Roman" w:cs="Times New Roman"/>
                <w:sz w:val="20"/>
                <w:szCs w:val="20"/>
              </w:rPr>
              <w:lastRenderedPageBreak/>
              <w:t xml:space="preserve">рым установлены </w:t>
            </w:r>
            <w:hyperlink r:id="rId113" w:history="1">
              <w:r>
                <w:rPr>
                  <w:rFonts w:ascii="Times New Roman" w:hAnsi="Times New Roman" w:cs="Times New Roman"/>
                  <w:color w:val="0000FF"/>
                  <w:sz w:val="20"/>
                  <w:szCs w:val="20"/>
                </w:rPr>
                <w:t>пунктами 32</w:t>
              </w:r>
            </w:hyperlink>
            <w:r>
              <w:rPr>
                <w:rFonts w:ascii="Times New Roman" w:hAnsi="Times New Roman" w:cs="Times New Roman"/>
                <w:sz w:val="20"/>
                <w:szCs w:val="20"/>
              </w:rPr>
              <w:t xml:space="preserve">, </w:t>
            </w:r>
            <w:hyperlink r:id="rId114" w:history="1">
              <w:r>
                <w:rPr>
                  <w:rFonts w:ascii="Times New Roman" w:hAnsi="Times New Roman" w:cs="Times New Roman"/>
                  <w:color w:val="0000FF"/>
                  <w:sz w:val="20"/>
                  <w:szCs w:val="20"/>
                </w:rPr>
                <w:t>249</w:t>
              </w:r>
            </w:hyperlink>
            <w:r>
              <w:rPr>
                <w:rFonts w:ascii="Times New Roman" w:hAnsi="Times New Roman" w:cs="Times New Roman"/>
                <w:sz w:val="20"/>
                <w:szCs w:val="20"/>
              </w:rPr>
              <w:t xml:space="preserve">, </w:t>
            </w:r>
            <w:hyperlink r:id="rId115" w:history="1">
              <w:r>
                <w:rPr>
                  <w:rFonts w:ascii="Times New Roman" w:hAnsi="Times New Roman" w:cs="Times New Roman"/>
                  <w:color w:val="0000FF"/>
                  <w:sz w:val="20"/>
                  <w:szCs w:val="20"/>
                </w:rPr>
                <w:t>250</w:t>
              </w:r>
            </w:hyperlink>
            <w:r>
              <w:rPr>
                <w:rFonts w:ascii="Times New Roman" w:hAnsi="Times New Roman" w:cs="Times New Roman"/>
                <w:sz w:val="20"/>
                <w:szCs w:val="20"/>
              </w:rPr>
              <w:t xml:space="preserve">, </w:t>
            </w:r>
            <w:hyperlink r:id="rId116" w:history="1">
              <w:r>
                <w:rPr>
                  <w:rFonts w:ascii="Times New Roman" w:hAnsi="Times New Roman" w:cs="Times New Roman"/>
                  <w:color w:val="0000FF"/>
                  <w:sz w:val="20"/>
                  <w:szCs w:val="20"/>
                </w:rPr>
                <w:t>абзацами первым</w:t>
              </w:r>
            </w:hyperlink>
            <w:r>
              <w:rPr>
                <w:rFonts w:ascii="Times New Roman" w:hAnsi="Times New Roman" w:cs="Times New Roman"/>
                <w:sz w:val="20"/>
                <w:szCs w:val="20"/>
              </w:rPr>
              <w:t xml:space="preserve"> и </w:t>
            </w:r>
            <w:hyperlink r:id="rId117" w:history="1">
              <w:r>
                <w:rPr>
                  <w:rFonts w:ascii="Times New Roman" w:hAnsi="Times New Roman" w:cs="Times New Roman"/>
                  <w:color w:val="0000FF"/>
                  <w:sz w:val="20"/>
                  <w:szCs w:val="20"/>
                </w:rPr>
                <w:t>вторым пункта 251</w:t>
              </w:r>
            </w:hyperlink>
            <w:r>
              <w:rPr>
                <w:rFonts w:ascii="Times New Roman" w:hAnsi="Times New Roman" w:cs="Times New Roman"/>
                <w:sz w:val="20"/>
                <w:szCs w:val="20"/>
              </w:rPr>
              <w:t xml:space="preserve">, </w:t>
            </w:r>
            <w:hyperlink r:id="rId118" w:history="1">
              <w:r>
                <w:rPr>
                  <w:rFonts w:ascii="Times New Roman" w:hAnsi="Times New Roman" w:cs="Times New Roman"/>
                  <w:color w:val="0000FF"/>
                  <w:sz w:val="20"/>
                  <w:szCs w:val="20"/>
                </w:rPr>
                <w:t>пунктами 294</w:t>
              </w:r>
            </w:hyperlink>
            <w:r>
              <w:rPr>
                <w:rFonts w:ascii="Times New Roman" w:hAnsi="Times New Roman" w:cs="Times New Roman"/>
                <w:sz w:val="20"/>
                <w:szCs w:val="20"/>
              </w:rPr>
              <w:t xml:space="preserve">, </w:t>
            </w:r>
            <w:hyperlink r:id="rId119" w:history="1">
              <w:r>
                <w:rPr>
                  <w:rFonts w:ascii="Times New Roman" w:hAnsi="Times New Roman" w:cs="Times New Roman"/>
                  <w:color w:val="0000FF"/>
                  <w:sz w:val="20"/>
                  <w:szCs w:val="20"/>
                </w:rPr>
                <w:t>295</w:t>
              </w:r>
            </w:hyperlink>
            <w:r>
              <w:rPr>
                <w:rFonts w:ascii="Times New Roman" w:hAnsi="Times New Roman" w:cs="Times New Roman"/>
                <w:sz w:val="20"/>
                <w:szCs w:val="20"/>
              </w:rPr>
              <w:t xml:space="preserve"> и </w:t>
            </w:r>
            <w:hyperlink r:id="rId120" w:history="1">
              <w:r>
                <w:rPr>
                  <w:rFonts w:ascii="Times New Roman" w:hAnsi="Times New Roman" w:cs="Times New Roman"/>
                  <w:color w:val="0000FF"/>
                  <w:sz w:val="20"/>
                  <w:szCs w:val="20"/>
                </w:rPr>
                <w:t>447</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21" w:history="1">
              <w:r>
                <w:rPr>
                  <w:rFonts w:ascii="Times New Roman" w:hAnsi="Times New Roman" w:cs="Times New Roman"/>
                  <w:color w:val="0000FF"/>
                  <w:sz w:val="20"/>
                  <w:szCs w:val="20"/>
                </w:rPr>
                <w:t>пункт 9.3.22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технических отчетов о проведении режимно-наладочных испытаний объектов теплоснабжения, утвержденных </w:t>
            </w:r>
            <w:r>
              <w:rPr>
                <w:rFonts w:ascii="Times New Roman" w:hAnsi="Times New Roman" w:cs="Times New Roman"/>
                <w:sz w:val="20"/>
                <w:szCs w:val="20"/>
              </w:rPr>
              <w:lastRenderedPageBreak/>
              <w:t>режимных карт</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режим.карт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Обеспечивать качество теплоносителей</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22" w:history="1">
              <w:r>
                <w:rPr>
                  <w:rFonts w:ascii="Times New Roman" w:hAnsi="Times New Roman" w:cs="Times New Roman"/>
                  <w:color w:val="0000FF"/>
                  <w:sz w:val="20"/>
                  <w:szCs w:val="20"/>
                </w:rPr>
                <w:t>пункт 4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утвержденной инструкции по эксплуатации установок для </w:t>
            </w:r>
            <w:proofErr w:type="spellStart"/>
            <w:r>
              <w:rPr>
                <w:rFonts w:ascii="Times New Roman" w:hAnsi="Times New Roman" w:cs="Times New Roman"/>
                <w:sz w:val="20"/>
                <w:szCs w:val="20"/>
              </w:rPr>
              <w:t>докотловой</w:t>
            </w:r>
            <w:proofErr w:type="spellEnd"/>
            <w:r>
              <w:rPr>
                <w:rFonts w:ascii="Times New Roman" w:hAnsi="Times New Roman" w:cs="Times New Roman"/>
                <w:sz w:val="20"/>
                <w:szCs w:val="20"/>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Pr>
                <w:rFonts w:ascii="Times New Roman" w:hAnsi="Times New Roman" w:cs="Times New Roman"/>
                <w:sz w:val="20"/>
                <w:szCs w:val="20"/>
              </w:rPr>
              <w:t>химконтроля</w:t>
            </w:r>
            <w:proofErr w:type="spellEnd"/>
            <w:r>
              <w:rPr>
                <w:rFonts w:ascii="Times New Roman" w:hAnsi="Times New Roman" w:cs="Times New Roman"/>
                <w:sz w:val="20"/>
                <w:szCs w:val="20"/>
              </w:rPr>
              <w:t xml:space="preserve"> за водно-химическим режимом котельных и тепловых сетей, разработанный в соответствии с требованиями </w:t>
            </w:r>
            <w:hyperlink r:id="rId123" w:history="1">
              <w:r>
                <w:rPr>
                  <w:rFonts w:ascii="Times New Roman" w:hAnsi="Times New Roman" w:cs="Times New Roman"/>
                  <w:color w:val="0000FF"/>
                  <w:sz w:val="20"/>
                  <w:szCs w:val="20"/>
                </w:rPr>
                <w:t>пунктов 276</w:t>
              </w:r>
            </w:hyperlink>
            <w:r>
              <w:rPr>
                <w:rFonts w:ascii="Times New Roman" w:hAnsi="Times New Roman" w:cs="Times New Roman"/>
                <w:sz w:val="20"/>
                <w:szCs w:val="20"/>
              </w:rPr>
              <w:t xml:space="preserve">, </w:t>
            </w:r>
            <w:hyperlink r:id="rId124" w:history="1">
              <w:r>
                <w:rPr>
                  <w:rFonts w:ascii="Times New Roman" w:hAnsi="Times New Roman" w:cs="Times New Roman"/>
                  <w:color w:val="0000FF"/>
                  <w:sz w:val="20"/>
                  <w:szCs w:val="20"/>
                </w:rPr>
                <w:t>279</w:t>
              </w:r>
            </w:hyperlink>
            <w:r>
              <w:rPr>
                <w:rFonts w:ascii="Times New Roman" w:hAnsi="Times New Roman" w:cs="Times New Roman"/>
                <w:sz w:val="20"/>
                <w:szCs w:val="20"/>
              </w:rPr>
              <w:t xml:space="preserve"> Правил N 511, </w:t>
            </w:r>
            <w:hyperlink r:id="rId125" w:history="1">
              <w:r>
                <w:rPr>
                  <w:rFonts w:ascii="Times New Roman" w:hAnsi="Times New Roman" w:cs="Times New Roman"/>
                  <w:color w:val="0000FF"/>
                  <w:sz w:val="20"/>
                  <w:szCs w:val="20"/>
                </w:rPr>
                <w:t>пункта 278</w:t>
              </w:r>
            </w:hyperlink>
            <w:r>
              <w:rPr>
                <w:rFonts w:ascii="Times New Roman" w:hAnsi="Times New Roman" w:cs="Times New Roman"/>
                <w:sz w:val="20"/>
                <w:szCs w:val="20"/>
              </w:rPr>
              <w:t xml:space="preserve"> Правил промышленной безопасности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26" w:history="1">
              <w:r>
                <w:rPr>
                  <w:rFonts w:ascii="Times New Roman" w:hAnsi="Times New Roman" w:cs="Times New Roman"/>
                  <w:color w:val="0000FF"/>
                  <w:sz w:val="20"/>
                  <w:szCs w:val="20"/>
                </w:rPr>
                <w:t>подпункт 9.3.12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обеспечения качества теплоносителей</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качест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Организовывать коммерческий учет приобретаемой тепловой энергии и реализуемой тепловой энергии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27" w:history="1">
              <w:r>
                <w:rPr>
                  <w:rFonts w:ascii="Times New Roman" w:hAnsi="Times New Roman" w:cs="Times New Roman"/>
                  <w:color w:val="0000FF"/>
                  <w:sz w:val="20"/>
                  <w:szCs w:val="20"/>
                </w:rPr>
                <w:t>пункт 5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w:t>
            </w:r>
            <w:r>
              <w:rPr>
                <w:rFonts w:ascii="Times New Roman" w:hAnsi="Times New Roman" w:cs="Times New Roman"/>
                <w:sz w:val="20"/>
                <w:szCs w:val="20"/>
              </w:rPr>
              <w:lastRenderedPageBreak/>
              <w:t xml:space="preserve">ные </w:t>
            </w:r>
            <w:hyperlink r:id="rId128" w:history="1">
              <w:r>
                <w:rPr>
                  <w:rFonts w:ascii="Times New Roman" w:hAnsi="Times New Roman" w:cs="Times New Roman"/>
                  <w:color w:val="0000FF"/>
                  <w:sz w:val="20"/>
                  <w:szCs w:val="20"/>
                </w:rPr>
                <w:t>Правилами</w:t>
              </w:r>
            </w:hyperlink>
            <w:r>
              <w:rPr>
                <w:rFonts w:ascii="Times New Roman" w:hAnsi="Times New Roman" w:cs="Times New Roman"/>
                <w:sz w:val="20"/>
                <w:szCs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129" w:history="1">
              <w:r>
                <w:rPr>
                  <w:rFonts w:ascii="Times New Roman" w:hAnsi="Times New Roman" w:cs="Times New Roman"/>
                  <w:color w:val="0000FF"/>
                  <w:sz w:val="20"/>
                  <w:szCs w:val="20"/>
                </w:rPr>
                <w:t>частью 4 статьи 13</w:t>
              </w:r>
            </w:hyperlink>
            <w:r>
              <w:rPr>
                <w:rFonts w:ascii="Times New Roman" w:hAnsi="Times New Roman" w:cs="Times New Roman"/>
                <w:sz w:val="20"/>
                <w:szCs w:val="20"/>
              </w:rPr>
              <w:t xml:space="preserve"> Федерального закона от 26.06.2008 N 102-ФЗ "Об обеспечении единства измерений"</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30" w:history="1">
              <w:r>
                <w:rPr>
                  <w:rFonts w:ascii="Times New Roman" w:hAnsi="Times New Roman" w:cs="Times New Roman"/>
                  <w:color w:val="0000FF"/>
                  <w:sz w:val="20"/>
                  <w:szCs w:val="20"/>
                </w:rPr>
                <w:t>подпункт 9.3.13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организации коммерческого учета приобретаемой тепловой энергии и реализуемой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комм.учет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Обеспечивать проверку качества строительства, реконструкции и (или) модернизации принадлежащих теплоснабжающим, </w:t>
            </w:r>
            <w:proofErr w:type="spellStart"/>
            <w:r>
              <w:rPr>
                <w:rFonts w:ascii="Times New Roman" w:hAnsi="Times New Roman" w:cs="Times New Roman"/>
                <w:sz w:val="20"/>
                <w:szCs w:val="20"/>
              </w:rPr>
              <w:t>теплосетевым</w:t>
            </w:r>
            <w:proofErr w:type="spellEnd"/>
            <w:r>
              <w:rPr>
                <w:rFonts w:ascii="Times New Roman" w:hAnsi="Times New Roman" w:cs="Times New Roman"/>
                <w:sz w:val="20"/>
                <w:szCs w:val="20"/>
              </w:rPr>
              <w:t xml:space="preserve"> организациям тепловых сетей, в том числе качества тепловой изоляции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31" w:history="1">
              <w:r>
                <w:rPr>
                  <w:rFonts w:ascii="Times New Roman" w:hAnsi="Times New Roman" w:cs="Times New Roman"/>
                  <w:color w:val="0000FF"/>
                  <w:sz w:val="20"/>
                  <w:szCs w:val="20"/>
                </w:rPr>
                <w:t>пункт 6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Разработанный в соответствии с </w:t>
            </w:r>
            <w:hyperlink r:id="rId132" w:history="1">
              <w:r>
                <w:rPr>
                  <w:rFonts w:ascii="Times New Roman" w:hAnsi="Times New Roman" w:cs="Times New Roman"/>
                  <w:color w:val="0000FF"/>
                  <w:sz w:val="20"/>
                  <w:szCs w:val="20"/>
                </w:rPr>
                <w:t>подпунктом 5 пункта 6</w:t>
              </w:r>
            </w:hyperlink>
            <w:r>
              <w:rPr>
                <w:rFonts w:ascii="Times New Roman" w:hAnsi="Times New Roman" w:cs="Times New Roman"/>
                <w:sz w:val="20"/>
                <w:szCs w:val="20"/>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Pr>
                <w:rFonts w:ascii="Times New Roman" w:hAnsi="Times New Roman" w:cs="Times New Roman"/>
                <w:sz w:val="20"/>
                <w:szCs w:val="20"/>
              </w:rPr>
              <w:t>теплопотребляющих</w:t>
            </w:r>
            <w:proofErr w:type="spellEnd"/>
            <w:r>
              <w:rPr>
                <w:rFonts w:ascii="Times New Roman" w:hAnsi="Times New Roman" w:cs="Times New Roman"/>
                <w:sz w:val="20"/>
                <w:szCs w:val="20"/>
              </w:rPr>
              <w:t xml:space="preserve"> установок из ремонта с приложением дефектных ведомостей (при наличии), </w:t>
            </w:r>
            <w:r>
              <w:rPr>
                <w:rFonts w:ascii="Times New Roman" w:hAnsi="Times New Roman" w:cs="Times New Roman"/>
                <w:sz w:val="20"/>
                <w:szCs w:val="20"/>
              </w:rPr>
              <w:lastRenderedPageBreak/>
              <w:t xml:space="preserve">протоколов испытаний и наладки, предусмотренные </w:t>
            </w:r>
            <w:hyperlink r:id="rId133" w:history="1">
              <w:r>
                <w:rPr>
                  <w:rFonts w:ascii="Times New Roman" w:hAnsi="Times New Roman" w:cs="Times New Roman"/>
                  <w:color w:val="0000FF"/>
                  <w:sz w:val="20"/>
                  <w:szCs w:val="20"/>
                </w:rPr>
                <w:t>пунктом 15</w:t>
              </w:r>
            </w:hyperlink>
            <w:r>
              <w:rPr>
                <w:rFonts w:ascii="Times New Roman" w:hAnsi="Times New Roman" w:cs="Times New Roman"/>
                <w:sz w:val="20"/>
                <w:szCs w:val="20"/>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34" w:history="1">
              <w:r>
                <w:rPr>
                  <w:rFonts w:ascii="Times New Roman" w:hAnsi="Times New Roman" w:cs="Times New Roman"/>
                  <w:color w:val="0000FF"/>
                  <w:sz w:val="20"/>
                  <w:szCs w:val="20"/>
                </w:rPr>
                <w:t>подпункт 9.3.14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0,25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кач.строит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3515" w:type="dxa"/>
            <w:vMerge w:val="restart"/>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Обеспечивать надежное теплоснабжение потребителей (</w:t>
            </w:r>
            <w:hyperlink r:id="rId135" w:history="1">
              <w:r>
                <w:rPr>
                  <w:rFonts w:ascii="Times New Roman" w:hAnsi="Times New Roman" w:cs="Times New Roman"/>
                  <w:color w:val="0000FF"/>
                  <w:sz w:val="20"/>
                  <w:szCs w:val="20"/>
                </w:rPr>
                <w:t>пункт 7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Документы, предусмотренные </w:t>
            </w:r>
            <w:hyperlink r:id="rId136" w:history="1">
              <w:r>
                <w:rPr>
                  <w:rFonts w:ascii="Times New Roman" w:hAnsi="Times New Roman" w:cs="Times New Roman"/>
                  <w:color w:val="0000FF"/>
                  <w:sz w:val="20"/>
                  <w:szCs w:val="20"/>
                </w:rPr>
                <w:t>подпунктами 9.3.15</w:t>
              </w:r>
            </w:hyperlink>
            <w:r>
              <w:rPr>
                <w:rFonts w:ascii="Times New Roman" w:hAnsi="Times New Roman" w:cs="Times New Roman"/>
                <w:sz w:val="20"/>
                <w:szCs w:val="20"/>
              </w:rPr>
              <w:t xml:space="preserve"> - </w:t>
            </w:r>
            <w:hyperlink r:id="rId137" w:history="1">
              <w:r>
                <w:rPr>
                  <w:rFonts w:ascii="Times New Roman" w:hAnsi="Times New Roman" w:cs="Times New Roman"/>
                  <w:color w:val="0000FF"/>
                  <w:sz w:val="20"/>
                  <w:szCs w:val="20"/>
                </w:rPr>
                <w:t>9.3.21</w:t>
              </w:r>
            </w:hyperlink>
            <w:r>
              <w:rPr>
                <w:rFonts w:ascii="Times New Roman" w:hAnsi="Times New Roman" w:cs="Times New Roman"/>
                <w:sz w:val="20"/>
                <w:szCs w:val="20"/>
              </w:rPr>
              <w:t xml:space="preserve">, </w:t>
            </w:r>
            <w:hyperlink r:id="rId138" w:history="1">
              <w:r>
                <w:rPr>
                  <w:rFonts w:ascii="Times New Roman" w:hAnsi="Times New Roman" w:cs="Times New Roman"/>
                  <w:color w:val="0000FF"/>
                  <w:sz w:val="20"/>
                  <w:szCs w:val="20"/>
                </w:rPr>
                <w:t>9.3.23</w:t>
              </w:r>
            </w:hyperlink>
            <w:r>
              <w:rPr>
                <w:rFonts w:ascii="Times New Roman" w:hAnsi="Times New Roman" w:cs="Times New Roman"/>
                <w:sz w:val="20"/>
                <w:szCs w:val="20"/>
              </w:rPr>
              <w:t xml:space="preserve"> - </w:t>
            </w:r>
            <w:hyperlink r:id="rId139" w:history="1">
              <w:r>
                <w:rPr>
                  <w:rFonts w:ascii="Times New Roman" w:hAnsi="Times New Roman" w:cs="Times New Roman"/>
                  <w:color w:val="0000FF"/>
                  <w:sz w:val="20"/>
                  <w:szCs w:val="20"/>
                </w:rPr>
                <w:t>9.3.29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обеспечения надежного теплоснабжения потребителей</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0,65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надеж</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надеж</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обслед</w:t>
            </w:r>
            <w:proofErr w:type="spellEnd"/>
            <w:r>
              <w:rPr>
                <w:rFonts w:ascii="Times New Roman" w:hAnsi="Times New Roman" w:cs="Times New Roman"/>
                <w:sz w:val="20"/>
                <w:szCs w:val="20"/>
              </w:rPr>
              <w:t xml:space="preserve"> * 0,05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дым.труб</w:t>
            </w:r>
            <w:proofErr w:type="spellEnd"/>
            <w:r>
              <w:rPr>
                <w:rFonts w:ascii="Times New Roman" w:hAnsi="Times New Roman" w:cs="Times New Roman"/>
                <w:sz w:val="20"/>
                <w:szCs w:val="20"/>
              </w:rPr>
              <w:t xml:space="preserve"> * 0,05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испыт</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гидр</w:t>
            </w:r>
            <w:proofErr w:type="spellEnd"/>
            <w:r>
              <w:rPr>
                <w:rFonts w:ascii="Times New Roman" w:hAnsi="Times New Roman" w:cs="Times New Roman"/>
                <w:sz w:val="20"/>
                <w:szCs w:val="20"/>
              </w:rPr>
              <w:t xml:space="preserve"> * 0,4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шурф</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очист.промыв</w:t>
            </w:r>
            <w:proofErr w:type="spellEnd"/>
            <w:r>
              <w:rPr>
                <w:rFonts w:ascii="Times New Roman" w:hAnsi="Times New Roman" w:cs="Times New Roman"/>
                <w:sz w:val="20"/>
                <w:szCs w:val="20"/>
              </w:rPr>
              <w:t xml:space="preserve"> * 0,4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электр.сопр</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насос</w:t>
            </w:r>
            <w:proofErr w:type="spellEnd"/>
            <w:r>
              <w:rPr>
                <w:rFonts w:ascii="Times New Roman" w:hAnsi="Times New Roman" w:cs="Times New Roman"/>
                <w:sz w:val="20"/>
                <w:szCs w:val="20"/>
                <w:vertAlign w:val="subscript"/>
              </w:rPr>
              <w:t xml:space="preserve"> стан</w:t>
            </w:r>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топл</w:t>
            </w:r>
            <w:proofErr w:type="spellEnd"/>
            <w:r>
              <w:rPr>
                <w:rFonts w:ascii="Times New Roman" w:hAnsi="Times New Roman" w:cs="Times New Roman"/>
                <w:sz w:val="20"/>
                <w:szCs w:val="20"/>
              </w:rPr>
              <w:t xml:space="preserve"> * 0,03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матер</w:t>
            </w:r>
            <w:proofErr w:type="spellEnd"/>
            <w:r>
              <w:rPr>
                <w:rFonts w:ascii="Times New Roman" w:hAnsi="Times New Roman" w:cs="Times New Roman"/>
                <w:sz w:val="20"/>
                <w:szCs w:val="20"/>
              </w:rPr>
              <w:t xml:space="preserve"> * 0,01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страх</w:t>
            </w:r>
            <w:proofErr w:type="spellEnd"/>
            <w:r>
              <w:rPr>
                <w:rFonts w:ascii="Times New Roman" w:hAnsi="Times New Roman" w:cs="Times New Roman"/>
                <w:sz w:val="20"/>
                <w:szCs w:val="20"/>
              </w:rPr>
              <w:t xml:space="preserve"> * 0,01</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 проведении технических освидетельствований, ак</w:t>
            </w:r>
            <w:r>
              <w:rPr>
                <w:rFonts w:ascii="Times New Roman" w:hAnsi="Times New Roman" w:cs="Times New Roman"/>
                <w:sz w:val="20"/>
                <w:szCs w:val="20"/>
              </w:rPr>
              <w:lastRenderedPageBreak/>
              <w:t xml:space="preserve">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140" w:history="1">
              <w:r>
                <w:rPr>
                  <w:rFonts w:ascii="Times New Roman" w:hAnsi="Times New Roman" w:cs="Times New Roman"/>
                  <w:color w:val="0000FF"/>
                  <w:sz w:val="20"/>
                  <w:szCs w:val="20"/>
                </w:rPr>
                <w:t>частью 2 статьи 7</w:t>
              </w:r>
            </w:hyperlink>
            <w:r>
              <w:rPr>
                <w:rFonts w:ascii="Times New Roman" w:hAnsi="Times New Roman" w:cs="Times New Roman"/>
                <w:sz w:val="20"/>
                <w:szCs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141" w:history="1">
              <w:r>
                <w:rPr>
                  <w:rFonts w:ascii="Times New Roman" w:hAnsi="Times New Roman" w:cs="Times New Roman"/>
                  <w:color w:val="0000FF"/>
                  <w:sz w:val="20"/>
                  <w:szCs w:val="20"/>
                </w:rPr>
                <w:t>пунктом 27</w:t>
              </w:r>
            </w:hyperlink>
            <w:r>
              <w:rPr>
                <w:rFonts w:ascii="Times New Roman" w:hAnsi="Times New Roman" w:cs="Times New Roman"/>
                <w:sz w:val="20"/>
                <w:szCs w:val="20"/>
              </w:rPr>
              <w:t xml:space="preserve"> Правил N 511; о проверке плотности (герметичности), настройки и регулировки предохранительных клапанов</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42" w:history="1">
              <w:r>
                <w:rPr>
                  <w:rFonts w:ascii="Times New Roman" w:hAnsi="Times New Roman" w:cs="Times New Roman"/>
                  <w:color w:val="0000FF"/>
                  <w:sz w:val="20"/>
                  <w:szCs w:val="20"/>
                </w:rPr>
                <w:t>подпункт 9.3.15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w:t>
            </w:r>
            <w:r>
              <w:rPr>
                <w:rFonts w:ascii="Times New Roman" w:hAnsi="Times New Roman" w:cs="Times New Roman"/>
                <w:sz w:val="20"/>
                <w:szCs w:val="20"/>
              </w:rPr>
              <w:lastRenderedPageBreak/>
              <w:t>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vertAlign w:val="subscript"/>
              </w:rPr>
              <w:t xml:space="preserve"> не ОПО</w:t>
            </w:r>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vertAlign w:val="subscript"/>
              </w:rPr>
              <w:t xml:space="preserve"> ОПО</w:t>
            </w:r>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1.6.1.1</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1.6.1.2</w:t>
            </w:r>
          </w:p>
        </w:tc>
        <w:tc>
          <w:tcPr>
            <w:tcW w:w="3515" w:type="dxa"/>
            <w:vMerge/>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освид</w:t>
            </w:r>
            <w:proofErr w:type="spellEnd"/>
            <w:r>
              <w:rPr>
                <w:rFonts w:ascii="Times New Roman" w:hAnsi="Times New Roman" w:cs="Times New Roman"/>
                <w:sz w:val="20"/>
                <w:szCs w:val="20"/>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1.6.2</w:t>
            </w:r>
          </w:p>
        </w:tc>
        <w:tc>
          <w:tcPr>
            <w:tcW w:w="3515" w:type="dxa"/>
            <w:vMerge w:val="restart"/>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143" w:history="1">
              <w:r>
                <w:rPr>
                  <w:rFonts w:ascii="Times New Roman" w:hAnsi="Times New Roman" w:cs="Times New Roman"/>
                  <w:color w:val="0000FF"/>
                  <w:sz w:val="20"/>
                  <w:szCs w:val="20"/>
                </w:rPr>
                <w:t>пунктом 165</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44" w:history="1">
              <w:r>
                <w:rPr>
                  <w:rFonts w:ascii="Times New Roman" w:hAnsi="Times New Roman" w:cs="Times New Roman"/>
                  <w:color w:val="0000FF"/>
                  <w:sz w:val="20"/>
                  <w:szCs w:val="20"/>
                </w:rPr>
                <w:t>подпункт 9.3.16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обслед</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1.6.3</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актов и паспортов дымовых труб, в которых в соответствии с требованиями </w:t>
            </w:r>
            <w:hyperlink r:id="rId145" w:history="1">
              <w:r>
                <w:rPr>
                  <w:rFonts w:ascii="Times New Roman" w:hAnsi="Times New Roman" w:cs="Times New Roman"/>
                  <w:color w:val="0000FF"/>
                  <w:sz w:val="20"/>
                  <w:szCs w:val="20"/>
                </w:rPr>
                <w:t>пункта 195</w:t>
              </w:r>
            </w:hyperlink>
            <w:r>
              <w:rPr>
                <w:rFonts w:ascii="Times New Roman" w:hAnsi="Times New Roman" w:cs="Times New Roman"/>
                <w:sz w:val="20"/>
                <w:szCs w:val="20"/>
              </w:rP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46" w:history="1">
              <w:r>
                <w:rPr>
                  <w:rFonts w:ascii="Times New Roman" w:hAnsi="Times New Roman" w:cs="Times New Roman"/>
                  <w:color w:val="0000FF"/>
                  <w:sz w:val="20"/>
                  <w:szCs w:val="20"/>
                </w:rPr>
                <w:t>подпункт 9.3.17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актов и паспортов</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0,05</w:t>
            </w:r>
          </w:p>
        </w:tc>
        <w:tc>
          <w:tcPr>
            <w:tcW w:w="170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дым.труб</w:t>
            </w:r>
            <w:proofErr w:type="spellEnd"/>
          </w:p>
        </w:tc>
        <w:tc>
          <w:tcPr>
            <w:tcW w:w="2800" w:type="dxa"/>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800"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случае если организация не владеет и не эксплуатирует источники теплоснабжения,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дым.труб</w:t>
            </w:r>
            <w:proofErr w:type="spellEnd"/>
            <w:r>
              <w:rPr>
                <w:rFonts w:ascii="Times New Roman" w:hAnsi="Times New Roman" w:cs="Times New Roman"/>
                <w:sz w:val="20"/>
                <w:szCs w:val="20"/>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1.6.4</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Акты (технические отчеты) о проведении испытаний тепловых сетей (в соответствии с графиком </w:t>
            </w:r>
            <w:r>
              <w:rPr>
                <w:rFonts w:ascii="Times New Roman" w:hAnsi="Times New Roman" w:cs="Times New Roman"/>
                <w:sz w:val="20"/>
                <w:szCs w:val="20"/>
              </w:rPr>
              <w:lastRenderedPageBreak/>
              <w:t xml:space="preserve">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47" w:history="1">
              <w:r>
                <w:rPr>
                  <w:rFonts w:ascii="Times New Roman" w:hAnsi="Times New Roman" w:cs="Times New Roman"/>
                  <w:color w:val="0000FF"/>
                  <w:sz w:val="20"/>
                  <w:szCs w:val="20"/>
                </w:rPr>
                <w:t>пунктами 352</w:t>
              </w:r>
            </w:hyperlink>
            <w:r>
              <w:rPr>
                <w:rFonts w:ascii="Times New Roman" w:hAnsi="Times New Roman" w:cs="Times New Roman"/>
                <w:sz w:val="20"/>
                <w:szCs w:val="20"/>
              </w:rPr>
              <w:t xml:space="preserve">, </w:t>
            </w:r>
            <w:hyperlink r:id="rId148" w:history="1">
              <w:r>
                <w:rPr>
                  <w:rFonts w:ascii="Times New Roman" w:hAnsi="Times New Roman" w:cs="Times New Roman"/>
                  <w:color w:val="0000FF"/>
                  <w:sz w:val="20"/>
                  <w:szCs w:val="20"/>
                </w:rPr>
                <w:t>355</w:t>
              </w:r>
            </w:hyperlink>
            <w:r>
              <w:rPr>
                <w:rFonts w:ascii="Times New Roman" w:hAnsi="Times New Roman" w:cs="Times New Roman"/>
                <w:sz w:val="20"/>
                <w:szCs w:val="20"/>
              </w:rPr>
              <w:t xml:space="preserve">, </w:t>
            </w:r>
            <w:hyperlink r:id="rId149" w:history="1">
              <w:r>
                <w:rPr>
                  <w:rFonts w:ascii="Times New Roman" w:hAnsi="Times New Roman" w:cs="Times New Roman"/>
                  <w:color w:val="0000FF"/>
                  <w:sz w:val="20"/>
                  <w:szCs w:val="20"/>
                </w:rPr>
                <w:t>356</w:t>
              </w:r>
            </w:hyperlink>
            <w:r>
              <w:rPr>
                <w:rFonts w:ascii="Times New Roman" w:hAnsi="Times New Roman" w:cs="Times New Roman"/>
                <w:sz w:val="20"/>
                <w:szCs w:val="20"/>
              </w:rPr>
              <w:t xml:space="preserve"> Правил N 511 (</w:t>
            </w:r>
            <w:hyperlink r:id="rId150" w:history="1">
              <w:r>
                <w:rPr>
                  <w:rFonts w:ascii="Times New Roman" w:hAnsi="Times New Roman" w:cs="Times New Roman"/>
                  <w:color w:val="0000FF"/>
                  <w:sz w:val="20"/>
                  <w:szCs w:val="20"/>
                </w:rPr>
                <w:t>подпункт 9.3.18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актов (технических отчетов) о проведении испытаний тепловых </w:t>
            </w:r>
            <w:r>
              <w:rPr>
                <w:rFonts w:ascii="Times New Roman" w:hAnsi="Times New Roman" w:cs="Times New Roman"/>
                <w:sz w:val="20"/>
                <w:szCs w:val="20"/>
              </w:rPr>
              <w:lastRenderedPageBreak/>
              <w:t>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0,01</w:t>
            </w:r>
          </w:p>
        </w:tc>
        <w:tc>
          <w:tcPr>
            <w:tcW w:w="170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испыт</w:t>
            </w:r>
            <w:proofErr w:type="spellEnd"/>
          </w:p>
        </w:tc>
        <w:tc>
          <w:tcPr>
            <w:tcW w:w="2800" w:type="dxa"/>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800"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 случае если орга</w:t>
            </w:r>
            <w:r>
              <w:rPr>
                <w:rFonts w:ascii="Times New Roman" w:hAnsi="Times New Roman" w:cs="Times New Roman"/>
                <w:sz w:val="20"/>
                <w:szCs w:val="20"/>
              </w:rPr>
              <w:lastRenderedPageBreak/>
              <w:t xml:space="preserve">низация не владеет и не эксплуатирует тепловые сети,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испыт</w:t>
            </w:r>
            <w:proofErr w:type="spellEnd"/>
            <w:r>
              <w:rPr>
                <w:rFonts w:ascii="Times New Roman" w:hAnsi="Times New Roman" w:cs="Times New Roman"/>
                <w:sz w:val="20"/>
                <w:szCs w:val="20"/>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1.6.5</w:t>
            </w:r>
          </w:p>
        </w:tc>
        <w:tc>
          <w:tcPr>
            <w:tcW w:w="3515" w:type="dxa"/>
            <w:vMerge w:val="restart"/>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Акты проведения гидравлических испытаний на прочность и плотность трубопроводов тепловых сетей в соответствии с </w:t>
            </w:r>
            <w:hyperlink r:id="rId151" w:history="1">
              <w:r>
                <w:rPr>
                  <w:rFonts w:ascii="Times New Roman" w:hAnsi="Times New Roman" w:cs="Times New Roman"/>
                  <w:color w:val="0000FF"/>
                  <w:sz w:val="20"/>
                  <w:szCs w:val="20"/>
                </w:rPr>
                <w:t>пунктом 26</w:t>
              </w:r>
            </w:hyperlink>
            <w:r>
              <w:rPr>
                <w:rFonts w:ascii="Times New Roman" w:hAnsi="Times New Roman" w:cs="Times New Roman"/>
                <w:sz w:val="20"/>
                <w:szCs w:val="20"/>
              </w:rPr>
              <w:t xml:space="preserve"> и </w:t>
            </w:r>
            <w:hyperlink r:id="rId152" w:history="1">
              <w:r>
                <w:rPr>
                  <w:rFonts w:ascii="Times New Roman" w:hAnsi="Times New Roman" w:cs="Times New Roman"/>
                  <w:color w:val="0000FF"/>
                  <w:sz w:val="20"/>
                  <w:szCs w:val="20"/>
                </w:rPr>
                <w:t>абзацем восьмым пункта 333</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53" w:history="1">
              <w:r>
                <w:rPr>
                  <w:rFonts w:ascii="Times New Roman" w:hAnsi="Times New Roman" w:cs="Times New Roman"/>
                  <w:color w:val="0000FF"/>
                  <w:sz w:val="20"/>
                  <w:szCs w:val="20"/>
                </w:rPr>
                <w:t>подпункт 9.3.19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w:t>
            </w:r>
          </w:p>
        </w:tc>
        <w:tc>
          <w:tcPr>
            <w:tcW w:w="170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гидр</w:t>
            </w:r>
            <w:proofErr w:type="spellEnd"/>
          </w:p>
        </w:tc>
        <w:tc>
          <w:tcPr>
            <w:tcW w:w="2800" w:type="dxa"/>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800"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случае если на объекте оценки организация не эксплуатирует тепловые сети,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гидр</w:t>
            </w:r>
            <w:proofErr w:type="spellEnd"/>
            <w:r>
              <w:rPr>
                <w:rFonts w:ascii="Times New Roman" w:hAnsi="Times New Roman" w:cs="Times New Roman"/>
                <w:sz w:val="20"/>
                <w:szCs w:val="20"/>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1.6.6</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Pr>
                <w:rFonts w:ascii="Times New Roman" w:hAnsi="Times New Roman" w:cs="Times New Roman"/>
                <w:sz w:val="20"/>
                <w:szCs w:val="20"/>
              </w:rPr>
              <w:t>бесканальной</w:t>
            </w:r>
            <w:proofErr w:type="spellEnd"/>
            <w:r>
              <w:rPr>
                <w:rFonts w:ascii="Times New Roman" w:hAnsi="Times New Roman" w:cs="Times New Roman"/>
                <w:sz w:val="20"/>
                <w:szCs w:val="20"/>
              </w:rPr>
              <w:t xml:space="preserve"> прокладке, требования к проведению кото</w:t>
            </w:r>
            <w:r>
              <w:rPr>
                <w:rFonts w:ascii="Times New Roman" w:hAnsi="Times New Roman" w:cs="Times New Roman"/>
                <w:sz w:val="20"/>
                <w:szCs w:val="20"/>
              </w:rPr>
              <w:lastRenderedPageBreak/>
              <w:t xml:space="preserve">рых установлены </w:t>
            </w:r>
            <w:hyperlink r:id="rId154" w:history="1">
              <w:r>
                <w:rPr>
                  <w:rFonts w:ascii="Times New Roman" w:hAnsi="Times New Roman" w:cs="Times New Roman"/>
                  <w:color w:val="0000FF"/>
                  <w:sz w:val="20"/>
                  <w:szCs w:val="20"/>
                </w:rPr>
                <w:t>пунктами 367</w:t>
              </w:r>
            </w:hyperlink>
            <w:r>
              <w:rPr>
                <w:rFonts w:ascii="Times New Roman" w:hAnsi="Times New Roman" w:cs="Times New Roman"/>
                <w:sz w:val="20"/>
                <w:szCs w:val="20"/>
              </w:rPr>
              <w:t xml:space="preserve"> - </w:t>
            </w:r>
            <w:hyperlink r:id="rId155" w:history="1">
              <w:r>
                <w:rPr>
                  <w:rFonts w:ascii="Times New Roman" w:hAnsi="Times New Roman" w:cs="Times New Roman"/>
                  <w:color w:val="0000FF"/>
                  <w:sz w:val="20"/>
                  <w:szCs w:val="20"/>
                </w:rPr>
                <w:t>369</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56" w:history="1">
              <w:r>
                <w:rPr>
                  <w:rFonts w:ascii="Times New Roman" w:hAnsi="Times New Roman" w:cs="Times New Roman"/>
                  <w:color w:val="0000FF"/>
                  <w:sz w:val="20"/>
                  <w:szCs w:val="20"/>
                </w:rPr>
                <w:t>подпункт 9.3.20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Pr>
                <w:rFonts w:ascii="Times New Roman" w:hAnsi="Times New Roman" w:cs="Times New Roman"/>
                <w:sz w:val="20"/>
                <w:szCs w:val="20"/>
              </w:rPr>
              <w:t>беска</w:t>
            </w:r>
            <w:r>
              <w:rPr>
                <w:rFonts w:ascii="Times New Roman" w:hAnsi="Times New Roman" w:cs="Times New Roman"/>
                <w:sz w:val="20"/>
                <w:szCs w:val="20"/>
              </w:rPr>
              <w:lastRenderedPageBreak/>
              <w:t>нальной</w:t>
            </w:r>
            <w:proofErr w:type="spellEnd"/>
            <w:r>
              <w:rPr>
                <w:rFonts w:ascii="Times New Roman" w:hAnsi="Times New Roman" w:cs="Times New Roman"/>
                <w:sz w:val="20"/>
                <w:szCs w:val="20"/>
              </w:rPr>
              <w:t xml:space="preserve"> прокладке</w:t>
            </w:r>
          </w:p>
        </w:tc>
        <w:tc>
          <w:tcPr>
            <w:tcW w:w="90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0,01</w:t>
            </w:r>
          </w:p>
        </w:tc>
        <w:tc>
          <w:tcPr>
            <w:tcW w:w="170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шурф</w:t>
            </w:r>
            <w:proofErr w:type="spellEnd"/>
          </w:p>
        </w:tc>
        <w:tc>
          <w:tcPr>
            <w:tcW w:w="2800" w:type="dxa"/>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800"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 случае если организация не владеет и не эксплуатирует тепловые сети или тепловые сети проложены воздушной прокладкой или в проходном (полу</w:t>
            </w:r>
            <w:r>
              <w:rPr>
                <w:rFonts w:ascii="Times New Roman" w:hAnsi="Times New Roman" w:cs="Times New Roman"/>
                <w:sz w:val="20"/>
                <w:szCs w:val="20"/>
              </w:rPr>
              <w:lastRenderedPageBreak/>
              <w:t xml:space="preserve">проходном) канале,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шурф</w:t>
            </w:r>
            <w:proofErr w:type="spellEnd"/>
            <w:r>
              <w:rPr>
                <w:rFonts w:ascii="Times New Roman" w:hAnsi="Times New Roman" w:cs="Times New Roman"/>
                <w:sz w:val="20"/>
                <w:szCs w:val="20"/>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1.6.7</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Акты о проведении очистки и промывки тепловых сетей, тепловых пунктов, требования к которым установлены </w:t>
            </w:r>
            <w:hyperlink r:id="rId157" w:history="1">
              <w:r>
                <w:rPr>
                  <w:rFonts w:ascii="Times New Roman" w:hAnsi="Times New Roman" w:cs="Times New Roman"/>
                  <w:color w:val="0000FF"/>
                  <w:sz w:val="20"/>
                  <w:szCs w:val="20"/>
                </w:rPr>
                <w:t>пунктами 335</w:t>
              </w:r>
            </w:hyperlink>
            <w:r>
              <w:rPr>
                <w:rFonts w:ascii="Times New Roman" w:hAnsi="Times New Roman" w:cs="Times New Roman"/>
                <w:sz w:val="20"/>
                <w:szCs w:val="20"/>
              </w:rPr>
              <w:t xml:space="preserve"> - </w:t>
            </w:r>
            <w:hyperlink r:id="rId158" w:history="1">
              <w:r>
                <w:rPr>
                  <w:rFonts w:ascii="Times New Roman" w:hAnsi="Times New Roman" w:cs="Times New Roman"/>
                  <w:color w:val="0000FF"/>
                  <w:sz w:val="20"/>
                  <w:szCs w:val="20"/>
                </w:rPr>
                <w:t>337</w:t>
              </w:r>
            </w:hyperlink>
            <w:r>
              <w:rPr>
                <w:rFonts w:ascii="Times New Roman" w:hAnsi="Times New Roman" w:cs="Times New Roman"/>
                <w:sz w:val="20"/>
                <w:szCs w:val="20"/>
              </w:rPr>
              <w:t xml:space="preserve">, </w:t>
            </w:r>
            <w:hyperlink r:id="rId159" w:history="1">
              <w:r>
                <w:rPr>
                  <w:rFonts w:ascii="Times New Roman" w:hAnsi="Times New Roman" w:cs="Times New Roman"/>
                  <w:color w:val="0000FF"/>
                  <w:sz w:val="20"/>
                  <w:szCs w:val="20"/>
                </w:rPr>
                <w:t>абзацами шестым</w:t>
              </w:r>
            </w:hyperlink>
            <w:r>
              <w:rPr>
                <w:rFonts w:ascii="Times New Roman" w:hAnsi="Times New Roman" w:cs="Times New Roman"/>
                <w:sz w:val="20"/>
                <w:szCs w:val="20"/>
              </w:rPr>
              <w:t xml:space="preserve"> - </w:t>
            </w:r>
            <w:hyperlink r:id="rId160" w:history="1">
              <w:r>
                <w:rPr>
                  <w:rFonts w:ascii="Times New Roman" w:hAnsi="Times New Roman" w:cs="Times New Roman"/>
                  <w:color w:val="0000FF"/>
                  <w:sz w:val="20"/>
                  <w:szCs w:val="20"/>
                </w:rPr>
                <w:t>восьмым пункта 404</w:t>
              </w:r>
            </w:hyperlink>
            <w:r>
              <w:rPr>
                <w:rFonts w:ascii="Times New Roman" w:hAnsi="Times New Roman" w:cs="Times New Roman"/>
                <w:sz w:val="20"/>
                <w:szCs w:val="20"/>
              </w:rPr>
              <w:t xml:space="preserve"> и </w:t>
            </w:r>
            <w:hyperlink r:id="rId161" w:history="1">
              <w:r>
                <w:rPr>
                  <w:rFonts w:ascii="Times New Roman" w:hAnsi="Times New Roman" w:cs="Times New Roman"/>
                  <w:color w:val="0000FF"/>
                  <w:sz w:val="20"/>
                  <w:szCs w:val="20"/>
                </w:rPr>
                <w:t>пунктом 412</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62" w:history="1">
              <w:r>
                <w:rPr>
                  <w:rFonts w:ascii="Times New Roman" w:hAnsi="Times New Roman" w:cs="Times New Roman"/>
                  <w:color w:val="0000FF"/>
                  <w:sz w:val="20"/>
                  <w:szCs w:val="20"/>
                </w:rPr>
                <w:t>подпункт 9.3.21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актов о проведении очистки и тепловых сетей, тепловых пунктов</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очист.промыв</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1.6.8</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 измерений удельного электрического сопротивления грунта и потенциалов блуждающих токов в соответствии с требованиями </w:t>
            </w:r>
            <w:hyperlink r:id="rId163" w:history="1">
              <w:r>
                <w:rPr>
                  <w:rFonts w:ascii="Times New Roman" w:hAnsi="Times New Roman" w:cs="Times New Roman"/>
                  <w:color w:val="0000FF"/>
                  <w:sz w:val="20"/>
                  <w:szCs w:val="20"/>
                </w:rPr>
                <w:t>пункта 364</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64" w:history="1">
              <w:r>
                <w:rPr>
                  <w:rFonts w:ascii="Times New Roman" w:hAnsi="Times New Roman" w:cs="Times New Roman"/>
                  <w:color w:val="0000FF"/>
                  <w:sz w:val="20"/>
                  <w:szCs w:val="20"/>
                </w:rPr>
                <w:t>подпункт 9.3.23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электр.сопр</w:t>
            </w:r>
            <w:proofErr w:type="spellEnd"/>
          </w:p>
        </w:tc>
        <w:tc>
          <w:tcPr>
            <w:tcW w:w="2800" w:type="dxa"/>
            <w:tcBorders>
              <w:top w:val="single" w:sz="4" w:space="0" w:color="auto"/>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800"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случае если на объекте оценки организация не эксплуатирует тепловые сети, </w:t>
            </w: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электр.сопр</w:t>
            </w:r>
            <w:proofErr w:type="spellEnd"/>
            <w:r>
              <w:rPr>
                <w:rFonts w:ascii="Times New Roman" w:hAnsi="Times New Roman" w:cs="Times New Roman"/>
                <w:sz w:val="20"/>
                <w:szCs w:val="20"/>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1.6.9</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 опробования работоспособности оборудования насосных станций, проведение которого установлено требованиями </w:t>
            </w:r>
            <w:hyperlink r:id="rId165" w:history="1">
              <w:r>
                <w:rPr>
                  <w:rFonts w:ascii="Times New Roman" w:hAnsi="Times New Roman" w:cs="Times New Roman"/>
                  <w:color w:val="0000FF"/>
                  <w:sz w:val="20"/>
                  <w:szCs w:val="20"/>
                </w:rPr>
                <w:t>пункта 388</w:t>
              </w:r>
            </w:hyperlink>
            <w:r>
              <w:rPr>
                <w:rFonts w:ascii="Times New Roman" w:hAnsi="Times New Roman" w:cs="Times New Roman"/>
                <w:sz w:val="20"/>
                <w:szCs w:val="20"/>
              </w:rPr>
              <w:t xml:space="preserve"> Правил N 511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66" w:history="1">
              <w:r>
                <w:rPr>
                  <w:rFonts w:ascii="Times New Roman" w:hAnsi="Times New Roman" w:cs="Times New Roman"/>
                  <w:color w:val="0000FF"/>
                  <w:sz w:val="20"/>
                  <w:szCs w:val="20"/>
                </w:rPr>
                <w:t>подпункт 9.3.24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акта опробования работоспособности оборудования насосных станций</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насос.стан</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1.6.10</w:t>
            </w:r>
          </w:p>
        </w:tc>
        <w:tc>
          <w:tcPr>
            <w:tcW w:w="3515" w:type="dxa"/>
            <w:vMerge w:val="restart"/>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Копии договора (договоров) (за исключением охраняемой законом тайны) поставки основного </w:t>
            </w:r>
            <w:r>
              <w:rPr>
                <w:rFonts w:ascii="Times New Roman" w:hAnsi="Times New Roman" w:cs="Times New Roman"/>
                <w:sz w:val="20"/>
                <w:szCs w:val="20"/>
              </w:rPr>
              <w:lastRenderedPageBreak/>
              <w:t xml:space="preserve">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67" w:history="1">
              <w:r>
                <w:rPr>
                  <w:rFonts w:ascii="Times New Roman" w:hAnsi="Times New Roman" w:cs="Times New Roman"/>
                  <w:color w:val="0000FF"/>
                  <w:sz w:val="20"/>
                  <w:szCs w:val="20"/>
                </w:rPr>
                <w:t>Порядком</w:t>
              </w:r>
            </w:hyperlink>
            <w:r>
              <w:rPr>
                <w:rFonts w:ascii="Times New Roman" w:hAnsi="Times New Roman" w:cs="Times New Roman"/>
                <w:sz w:val="20"/>
                <w:szCs w:val="20"/>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r:id="rId168" w:history="1">
              <w:r>
                <w:rPr>
                  <w:rFonts w:ascii="Times New Roman" w:hAnsi="Times New Roman" w:cs="Times New Roman"/>
                  <w:color w:val="0000FF"/>
                  <w:sz w:val="20"/>
                  <w:szCs w:val="20"/>
                </w:rPr>
                <w:t>&lt;5&gt;</w:t>
              </w:r>
            </w:hyperlink>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69" w:history="1">
              <w:r>
                <w:rPr>
                  <w:rFonts w:ascii="Times New Roman" w:hAnsi="Times New Roman" w:cs="Times New Roman"/>
                  <w:color w:val="0000FF"/>
                  <w:sz w:val="20"/>
                  <w:szCs w:val="20"/>
                </w:rPr>
                <w:t>подпункт 9.3.25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запаса топлива не менее утвержденных нормативов запасов </w:t>
            </w:r>
            <w:r>
              <w:rPr>
                <w:rFonts w:ascii="Times New Roman" w:hAnsi="Times New Roman" w:cs="Times New Roman"/>
                <w:sz w:val="20"/>
                <w:szCs w:val="20"/>
              </w:rPr>
              <w:lastRenderedPageBreak/>
              <w:t>топлива</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0,03</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топл</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топл</w:t>
            </w:r>
            <w:proofErr w:type="spellEnd"/>
            <w:r>
              <w:rPr>
                <w:rFonts w:ascii="Times New Roman" w:hAnsi="Times New Roman" w:cs="Times New Roman"/>
                <w:sz w:val="20"/>
                <w:szCs w:val="20"/>
              </w:rPr>
              <w:t xml:space="preserve">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догтопл</w:t>
            </w:r>
            <w:proofErr w:type="spellEnd"/>
            <w:r>
              <w:rPr>
                <w:rFonts w:ascii="Times New Roman" w:hAnsi="Times New Roman" w:cs="Times New Roman"/>
                <w:sz w:val="20"/>
                <w:szCs w:val="20"/>
              </w:rPr>
              <w:t xml:space="preserve"> * 0,5 +</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запаст</w:t>
            </w:r>
            <w:proofErr w:type="spellEnd"/>
            <w:r>
              <w:rPr>
                <w:rFonts w:ascii="Times New Roman" w:hAnsi="Times New Roman" w:cs="Times New Roman"/>
                <w:sz w:val="20"/>
                <w:szCs w:val="20"/>
              </w:rPr>
              <w:t xml:space="preserve"> * 0,5</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1.6.10.1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догтопл</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догтопл</w:t>
            </w:r>
            <w:proofErr w:type="spellEnd"/>
            <w:r>
              <w:rPr>
                <w:rFonts w:ascii="Times New Roman" w:hAnsi="Times New Roman" w:cs="Times New Roman"/>
                <w:sz w:val="20"/>
                <w:szCs w:val="20"/>
              </w:rPr>
              <w:t xml:space="preserve"> = 1, если подтверждено наличие договоров</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догтопл</w:t>
            </w:r>
            <w:proofErr w:type="spellEnd"/>
            <w:r>
              <w:rPr>
                <w:rFonts w:ascii="Times New Roman" w:hAnsi="Times New Roman" w:cs="Times New Roman"/>
                <w:sz w:val="20"/>
                <w:szCs w:val="20"/>
              </w:rPr>
              <w:t xml:space="preserve"> = 0, если не подтверждено наличие договоров</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1.6.10.2</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подтверждения наличия запаса топлива не менее утвержденных нормативов запасов топлива</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запаст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запаст</w:t>
            </w:r>
            <w:proofErr w:type="spellEnd"/>
            <w:r>
              <w:rPr>
                <w:rFonts w:ascii="Times New Roman" w:hAnsi="Times New Roman" w:cs="Times New Roman"/>
                <w:sz w:val="20"/>
                <w:szCs w:val="20"/>
              </w:rPr>
              <w:t xml:space="preserve"> = 1, если</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факт</w:t>
            </w:r>
            <w:proofErr w:type="spellEnd"/>
            <w:r>
              <w:rPr>
                <w:rFonts w:ascii="Times New Roman" w:hAnsi="Times New Roman" w:cs="Times New Roman"/>
                <w:sz w:val="20"/>
                <w:szCs w:val="20"/>
              </w:rPr>
              <w:t> </w:t>
            </w:r>
            <w:r>
              <w:rPr>
                <w:rFonts w:ascii="Times New Roman" w:hAnsi="Times New Roman" w:cs="Times New Roman"/>
                <w:noProof/>
                <w:position w:val="-2"/>
                <w:sz w:val="20"/>
                <w:szCs w:val="20"/>
                <w:lang w:eastAsia="ru-RU"/>
              </w:rPr>
              <w:drawing>
                <wp:inline distT="0" distB="0" distL="0" distR="0">
                  <wp:extent cx="123825" cy="152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нормат</w:t>
            </w:r>
            <w:proofErr w:type="spellEnd"/>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запаст</w:t>
            </w:r>
            <w:proofErr w:type="spellEnd"/>
            <w:r>
              <w:rPr>
                <w:rFonts w:ascii="Times New Roman" w:hAnsi="Times New Roman" w:cs="Times New Roman"/>
                <w:sz w:val="20"/>
                <w:szCs w:val="20"/>
              </w:rPr>
              <w:t xml:space="preserve"> = 0, если</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факт</w:t>
            </w:r>
            <w:proofErr w:type="spellEnd"/>
            <w:r>
              <w:rPr>
                <w:rFonts w:ascii="Times New Roman" w:hAnsi="Times New Roman" w:cs="Times New Roman"/>
                <w:sz w:val="20"/>
                <w:szCs w:val="20"/>
              </w:rPr>
              <w:t xml:space="preserve"> &lt;</w:t>
            </w:r>
          </w:p>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нормат</w:t>
            </w:r>
            <w:proofErr w:type="spellEnd"/>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1.6.10.2.1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Фактический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факт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1.6.10.2.2</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Утвержденный нормативный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Запас</w:t>
            </w:r>
            <w:r>
              <w:rPr>
                <w:rFonts w:ascii="Times New Roman" w:hAnsi="Times New Roman" w:cs="Times New Roman"/>
                <w:sz w:val="20"/>
                <w:szCs w:val="20"/>
                <w:vertAlign w:val="subscript"/>
              </w:rPr>
              <w:t>нормат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Утвержденный в соответствии с требованиями </w:t>
            </w:r>
            <w:hyperlink r:id="rId171" w:history="1">
              <w:r>
                <w:rPr>
                  <w:rFonts w:ascii="Times New Roman" w:hAnsi="Times New Roman" w:cs="Times New Roman"/>
                  <w:color w:val="0000FF"/>
                  <w:sz w:val="20"/>
                  <w:szCs w:val="20"/>
                </w:rPr>
                <w:t>пункта 28</w:t>
              </w:r>
            </w:hyperlink>
            <w:r>
              <w:rPr>
                <w:rFonts w:ascii="Times New Roman" w:hAnsi="Times New Roman" w:cs="Times New Roman"/>
                <w:sz w:val="20"/>
                <w:szCs w:val="20"/>
              </w:rPr>
              <w:t xml:space="preserve"> Правил N 511 перечень запасов материалов, запорной арматуры, запасных частей, средств механизации для выпол</w:t>
            </w:r>
            <w:r>
              <w:rPr>
                <w:rFonts w:ascii="Times New Roman" w:hAnsi="Times New Roman" w:cs="Times New Roman"/>
                <w:sz w:val="20"/>
                <w:szCs w:val="20"/>
              </w:rPr>
              <w:lastRenderedPageBreak/>
              <w:t xml:space="preserve">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72" w:history="1">
              <w:r>
                <w:rPr>
                  <w:rFonts w:ascii="Times New Roman" w:hAnsi="Times New Roman" w:cs="Times New Roman"/>
                  <w:color w:val="0000FF"/>
                  <w:sz w:val="20"/>
                  <w:szCs w:val="20"/>
                </w:rPr>
                <w:t>Положения</w:t>
              </w:r>
            </w:hyperlink>
            <w:r>
              <w:rPr>
                <w:rFonts w:ascii="Times New Roman" w:hAnsi="Times New Roman" w:cs="Times New Roman"/>
                <w:sz w:val="20"/>
                <w:szCs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r:id="rId173" w:history="1">
              <w:r>
                <w:rPr>
                  <w:rFonts w:ascii="Times New Roman" w:hAnsi="Times New Roman" w:cs="Times New Roman"/>
                  <w:color w:val="0000FF"/>
                  <w:sz w:val="20"/>
                  <w:szCs w:val="20"/>
                </w:rPr>
                <w:t>&lt;6&gt;</w:t>
              </w:r>
            </w:hyperlink>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74" w:history="1">
              <w:r>
                <w:rPr>
                  <w:rFonts w:ascii="Times New Roman" w:hAnsi="Times New Roman" w:cs="Times New Roman"/>
                  <w:color w:val="0000FF"/>
                  <w:sz w:val="20"/>
                  <w:szCs w:val="20"/>
                </w:rPr>
                <w:t>подпункт 9.3.26 Пункта 9</w:t>
              </w:r>
            </w:hyperlink>
            <w:r>
              <w:rPr>
                <w:rFonts w:ascii="Times New Roman" w:hAnsi="Times New Roman" w:cs="Times New Roman"/>
                <w:sz w:val="20"/>
                <w:szCs w:val="20"/>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запасов материалов, запорной арматуры, запасных частей, средств механизации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матер</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position w:val="-25"/>
                <w:sz w:val="20"/>
                <w:szCs w:val="20"/>
                <w:lang w:eastAsia="ru-RU"/>
              </w:rPr>
              <w:drawing>
                <wp:inline distT="0" distB="0" distL="0" distR="0">
                  <wp:extent cx="9906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1.6.11.1</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инвент</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запасов материалов, запорной арматуры, за</w:t>
            </w:r>
            <w:r>
              <w:rPr>
                <w:rFonts w:ascii="Times New Roman" w:hAnsi="Times New Roman" w:cs="Times New Roman"/>
                <w:sz w:val="20"/>
                <w:szCs w:val="20"/>
              </w:rPr>
              <w:lastRenderedPageBreak/>
              <w:t>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1.6.11.2</w:t>
            </w:r>
          </w:p>
        </w:tc>
        <w:tc>
          <w:tcPr>
            <w:tcW w:w="3515" w:type="dxa"/>
            <w:vMerge/>
            <w:tcBorders>
              <w:left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jc w:val="both"/>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перечня</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1.6.12</w:t>
            </w:r>
          </w:p>
        </w:tc>
        <w:tc>
          <w:tcPr>
            <w:tcW w:w="3515" w:type="dxa"/>
            <w:tcBorders>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соответствии с требованиями </w:t>
            </w:r>
            <w:hyperlink r:id="rId176" w:history="1">
              <w:r>
                <w:rPr>
                  <w:rFonts w:ascii="Times New Roman" w:hAnsi="Times New Roman" w:cs="Times New Roman"/>
                  <w:color w:val="0000FF"/>
                  <w:sz w:val="20"/>
                  <w:szCs w:val="20"/>
                </w:rPr>
                <w:t>части 1 статьи 9</w:t>
              </w:r>
            </w:hyperlink>
            <w:r>
              <w:rPr>
                <w:rFonts w:ascii="Times New Roman" w:hAnsi="Times New Roman" w:cs="Times New Roman"/>
                <w:sz w:val="20"/>
                <w:szCs w:val="20"/>
              </w:rPr>
              <w:t xml:space="preserve"> Федерального закона о промышленной безопасности копия лицензии или выписки из реестра лицензий </w:t>
            </w:r>
            <w:proofErr w:type="spellStart"/>
            <w:r>
              <w:rPr>
                <w:rFonts w:ascii="Times New Roman" w:hAnsi="Times New Roman" w:cs="Times New Roman"/>
                <w:sz w:val="20"/>
                <w:szCs w:val="20"/>
              </w:rPr>
              <w:t>Ростехнадзора</w:t>
            </w:r>
            <w:proofErr w:type="spellEnd"/>
            <w:r>
              <w:rPr>
                <w:rFonts w:ascii="Times New Roman" w:hAnsi="Times New Roman" w:cs="Times New Roman"/>
                <w:sz w:val="20"/>
                <w:szCs w:val="20"/>
              </w:rP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w:t>
            </w:r>
            <w:r>
              <w:rPr>
                <w:rFonts w:ascii="Times New Roman" w:hAnsi="Times New Roman" w:cs="Times New Roman"/>
                <w:sz w:val="20"/>
                <w:szCs w:val="20"/>
              </w:rPr>
              <w:lastRenderedPageBreak/>
              <w:t>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77" w:history="1">
              <w:r>
                <w:rPr>
                  <w:rFonts w:ascii="Times New Roman" w:hAnsi="Times New Roman" w:cs="Times New Roman"/>
                  <w:color w:val="0000FF"/>
                  <w:sz w:val="20"/>
                  <w:szCs w:val="20"/>
                </w:rPr>
                <w:t>подпункт 9.3.27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лицензии </w:t>
            </w:r>
            <w:proofErr w:type="spellStart"/>
            <w:r>
              <w:rPr>
                <w:rFonts w:ascii="Times New Roman" w:hAnsi="Times New Roman" w:cs="Times New Roman"/>
                <w:sz w:val="20"/>
                <w:szCs w:val="20"/>
              </w:rPr>
              <w:t>Ростехнадзора</w:t>
            </w:r>
            <w:proofErr w:type="spellEnd"/>
            <w:r>
              <w:rPr>
                <w:rFonts w:ascii="Times New Roman" w:hAnsi="Times New Roman" w:cs="Times New Roman"/>
                <w:sz w:val="20"/>
                <w:szCs w:val="20"/>
              </w:rPr>
              <w:t xml:space="preserve"> и договора обязательного страхования гражданской ответственности</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страх</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Pr>
                <w:rFonts w:ascii="Times New Roman" w:hAnsi="Times New Roman" w:cs="Times New Roman"/>
                <w:sz w:val="20"/>
                <w:szCs w:val="20"/>
              </w:rPr>
              <w:t>теплосетевой</w:t>
            </w:r>
            <w:proofErr w:type="spellEnd"/>
            <w:r>
              <w:rPr>
                <w:rFonts w:ascii="Times New Roman" w:hAnsi="Times New Roman" w:cs="Times New Roman"/>
                <w:sz w:val="20"/>
                <w:szCs w:val="20"/>
              </w:rPr>
              <w:t xml:space="preserve"> организации (</w:t>
            </w:r>
            <w:hyperlink r:id="rId178" w:history="1">
              <w:r>
                <w:rPr>
                  <w:rFonts w:ascii="Times New Roman" w:hAnsi="Times New Roman" w:cs="Times New Roman"/>
                  <w:color w:val="0000FF"/>
                  <w:sz w:val="20"/>
                  <w:szCs w:val="20"/>
                </w:rPr>
                <w:t>пункт 8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79" w:history="1">
              <w:r>
                <w:rPr>
                  <w:rFonts w:ascii="Times New Roman" w:hAnsi="Times New Roman" w:cs="Times New Roman"/>
                  <w:color w:val="0000FF"/>
                  <w:sz w:val="20"/>
                  <w:szCs w:val="20"/>
                </w:rPr>
                <w:t>Правил</w:t>
              </w:r>
            </w:hyperlink>
            <w:r>
              <w:rPr>
                <w:rFonts w:ascii="Times New Roman" w:hAnsi="Times New Roman" w:cs="Times New Roman"/>
                <w:sz w:val="20"/>
                <w:szCs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rFonts w:ascii="Times New Roman" w:hAnsi="Times New Roman" w:cs="Times New Roman"/>
                <w:sz w:val="20"/>
                <w:szCs w:val="20"/>
              </w:rPr>
              <w:t>теплопотребляющих</w:t>
            </w:r>
            <w:proofErr w:type="spellEnd"/>
            <w:r>
              <w:rPr>
                <w:rFonts w:ascii="Times New Roman" w:hAnsi="Times New Roman" w:cs="Times New Roman"/>
                <w:sz w:val="20"/>
                <w:szCs w:val="20"/>
              </w:rPr>
              <w:t xml:space="preserve"> установок, утвержденных постановлением Правительства Российской Федерации от 30 января 2021 г. N 85 </w:t>
            </w:r>
            <w:hyperlink r:id="rId180" w:history="1">
              <w:r>
                <w:rPr>
                  <w:rFonts w:ascii="Times New Roman" w:hAnsi="Times New Roman" w:cs="Times New Roman"/>
                  <w:color w:val="0000FF"/>
                  <w:sz w:val="20"/>
                  <w:szCs w:val="20"/>
                </w:rPr>
                <w:t>&lt;7&gt;</w:t>
              </w:r>
            </w:hyperlink>
            <w:r>
              <w:rPr>
                <w:rFonts w:ascii="Times New Roman" w:hAnsi="Times New Roman" w:cs="Times New Roman"/>
                <w:sz w:val="20"/>
                <w:szCs w:val="20"/>
              </w:rPr>
              <w:t xml:space="preserve">, построенных для реализации мероприятий по резервированию </w:t>
            </w:r>
            <w:r>
              <w:rPr>
                <w:rFonts w:ascii="Times New Roman" w:hAnsi="Times New Roman" w:cs="Times New Roman"/>
                <w:sz w:val="20"/>
                <w:szCs w:val="20"/>
              </w:rPr>
              <w:lastRenderedPageBreak/>
              <w:t xml:space="preserve">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Pr>
                <w:rFonts w:ascii="Times New Roman" w:hAnsi="Times New Roman" w:cs="Times New Roman"/>
                <w:sz w:val="20"/>
                <w:szCs w:val="20"/>
              </w:rPr>
              <w:t>теплосетевой</w:t>
            </w:r>
            <w:proofErr w:type="spellEnd"/>
            <w:r>
              <w:rPr>
                <w:rFonts w:ascii="Times New Roman" w:hAnsi="Times New Roman" w:cs="Times New Roman"/>
                <w:sz w:val="20"/>
                <w:szCs w:val="20"/>
              </w:rPr>
              <w:t xml:space="preserve"> организации согласно </w:t>
            </w:r>
            <w:hyperlink r:id="rId181" w:history="1">
              <w:r>
                <w:rPr>
                  <w:rFonts w:ascii="Times New Roman" w:hAnsi="Times New Roman" w:cs="Times New Roman"/>
                  <w:color w:val="0000FF"/>
                  <w:sz w:val="20"/>
                  <w:szCs w:val="20"/>
                </w:rPr>
                <w:t>части 8 статьи 20</w:t>
              </w:r>
            </w:hyperlink>
            <w:r>
              <w:rPr>
                <w:rFonts w:ascii="Times New Roman" w:hAnsi="Times New Roman" w:cs="Times New Roman"/>
                <w:sz w:val="20"/>
                <w:szCs w:val="20"/>
              </w:rPr>
              <w:t xml:space="preserve"> и </w:t>
            </w:r>
            <w:hyperlink r:id="rId182" w:history="1">
              <w:r>
                <w:rPr>
                  <w:rFonts w:ascii="Times New Roman" w:hAnsi="Times New Roman" w:cs="Times New Roman"/>
                  <w:color w:val="0000FF"/>
                  <w:sz w:val="20"/>
                  <w:szCs w:val="20"/>
                </w:rPr>
                <w:t>части 10 статьи 29</w:t>
              </w:r>
            </w:hyperlink>
            <w:r>
              <w:rPr>
                <w:rFonts w:ascii="Times New Roman" w:hAnsi="Times New Roman" w:cs="Times New Roman"/>
                <w:sz w:val="20"/>
                <w:szCs w:val="20"/>
              </w:rPr>
              <w:t xml:space="preserve"> Федерального закона о теплоснабжении)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83" w:history="1">
              <w:r>
                <w:rPr>
                  <w:rFonts w:ascii="Times New Roman" w:hAnsi="Times New Roman" w:cs="Times New Roman"/>
                  <w:color w:val="0000FF"/>
                  <w:sz w:val="20"/>
                  <w:szCs w:val="20"/>
                </w:rPr>
                <w:t>подпункт 9.3.29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rFonts w:ascii="Times New Roman" w:hAnsi="Times New Roman" w:cs="Times New Roman"/>
                <w:sz w:val="20"/>
                <w:szCs w:val="20"/>
              </w:rPr>
              <w:t>теплопотребляющих</w:t>
            </w:r>
            <w:proofErr w:type="spellEnd"/>
            <w:r>
              <w:rPr>
                <w:rFonts w:ascii="Times New Roman" w:hAnsi="Times New Roman" w:cs="Times New Roman"/>
                <w:sz w:val="20"/>
                <w:szCs w:val="20"/>
              </w:rPr>
              <w:t xml:space="preserve"> установок, построенных для реализации мероприятий по резервированию систем 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резерв</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184" w:history="1">
              <w:r>
                <w:rPr>
                  <w:rFonts w:ascii="Times New Roman" w:hAnsi="Times New Roman" w:cs="Times New Roman"/>
                  <w:color w:val="0000FF"/>
                  <w:sz w:val="20"/>
                  <w:szCs w:val="20"/>
                </w:rPr>
                <w:t>пункт 9 части 4 статьи 20</w:t>
              </w:r>
            </w:hyperlink>
            <w:r>
              <w:rPr>
                <w:rFonts w:ascii="Times New Roman" w:hAnsi="Times New Roman" w:cs="Times New Roman"/>
                <w:sz w:val="20"/>
                <w:szCs w:val="20"/>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Утвержденный в соответствии с требованиями </w:t>
            </w:r>
            <w:hyperlink r:id="rId185" w:history="1">
              <w:r>
                <w:rPr>
                  <w:rFonts w:ascii="Times New Roman" w:hAnsi="Times New Roman" w:cs="Times New Roman"/>
                  <w:color w:val="0000FF"/>
                  <w:sz w:val="20"/>
                  <w:szCs w:val="20"/>
                </w:rPr>
                <w:t>пункта 114</w:t>
              </w:r>
            </w:hyperlink>
            <w:r>
              <w:rPr>
                <w:rFonts w:ascii="Times New Roman" w:hAnsi="Times New Roman" w:cs="Times New Roman"/>
                <w:sz w:val="20"/>
                <w:szCs w:val="20"/>
              </w:rPr>
              <w:t xml:space="preserve"> Правил N 511 и (или) </w:t>
            </w:r>
            <w:hyperlink r:id="rId186" w:history="1">
              <w:r>
                <w:rPr>
                  <w:rFonts w:ascii="Times New Roman" w:hAnsi="Times New Roman" w:cs="Times New Roman"/>
                  <w:color w:val="0000FF"/>
                  <w:sz w:val="20"/>
                  <w:szCs w:val="20"/>
                </w:rPr>
                <w:t>Положения</w:t>
              </w:r>
            </w:hyperlink>
            <w:r>
              <w:rPr>
                <w:rFonts w:ascii="Times New Roman" w:hAnsi="Times New Roman" w:cs="Times New Roman"/>
                <w:sz w:val="20"/>
                <w:szCs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r:id="rId187" w:history="1">
              <w:r>
                <w:rPr>
                  <w:rFonts w:ascii="Times New Roman" w:hAnsi="Times New Roman" w:cs="Times New Roman"/>
                  <w:color w:val="0000FF"/>
                  <w:sz w:val="20"/>
                  <w:szCs w:val="20"/>
                </w:rPr>
                <w:t>&lt;8&gt;</w:t>
              </w:r>
            </w:hyperlink>
            <w:r>
              <w:rPr>
                <w:rFonts w:ascii="Times New Roman" w:hAnsi="Times New Roman" w:cs="Times New Roman"/>
                <w:sz w:val="20"/>
                <w:szCs w:val="20"/>
              </w:rPr>
              <w:t xml:space="preserve">, порядок (план) действий по ликвидации последствий аварийных ситуаций в сфере теплоснабжения или предусмотренные </w:t>
            </w:r>
            <w:hyperlink r:id="rId188" w:history="1">
              <w:r>
                <w:rPr>
                  <w:rFonts w:ascii="Times New Roman" w:hAnsi="Times New Roman" w:cs="Times New Roman"/>
                  <w:color w:val="0000FF"/>
                  <w:sz w:val="20"/>
                  <w:szCs w:val="20"/>
                </w:rPr>
                <w:t>пунктом 386</w:t>
              </w:r>
            </w:hyperlink>
            <w:r>
              <w:rPr>
                <w:rFonts w:ascii="Times New Roman" w:hAnsi="Times New Roman" w:cs="Times New Roman"/>
                <w:sz w:val="20"/>
                <w:szCs w:val="20"/>
              </w:rPr>
              <w:t xml:space="preserve"> Правил промышленной безопасности инструкции, устанавливающие действия работников в аварийных ситуациях (в том </w:t>
            </w:r>
            <w:r>
              <w:rPr>
                <w:rFonts w:ascii="Times New Roman" w:hAnsi="Times New Roman" w:cs="Times New Roman"/>
                <w:sz w:val="20"/>
                <w:szCs w:val="20"/>
              </w:rPr>
              <w:lastRenderedPageBreak/>
              <w:t>числе при аварии)</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наличия порядка (плана) действий по ликвидации последствий аварийных ситуаций в сфере теплоснабжения</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порядок</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351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89" w:history="1">
              <w:r>
                <w:rPr>
                  <w:rFonts w:ascii="Times New Roman" w:hAnsi="Times New Roman" w:cs="Times New Roman"/>
                  <w:color w:val="0000FF"/>
                  <w:sz w:val="20"/>
                  <w:szCs w:val="20"/>
                </w:rPr>
                <w:t>пунктом 2 части 1 статьи 4.1</w:t>
              </w:r>
            </w:hyperlink>
            <w:r>
              <w:rPr>
                <w:rFonts w:ascii="Times New Roman" w:hAnsi="Times New Roman" w:cs="Times New Roman"/>
                <w:sz w:val="20"/>
                <w:szCs w:val="20"/>
              </w:rPr>
              <w:t xml:space="preserve"> Федерального закона о теплоснабжении и </w:t>
            </w:r>
            <w:hyperlink r:id="rId190" w:history="1">
              <w:r>
                <w:rPr>
                  <w:rFonts w:ascii="Times New Roman" w:hAnsi="Times New Roman" w:cs="Times New Roman"/>
                  <w:color w:val="0000FF"/>
                  <w:sz w:val="20"/>
                  <w:szCs w:val="20"/>
                </w:rPr>
                <w:t>абзацем вторым пункта 2 статьи 5</w:t>
              </w:r>
            </w:hyperlink>
            <w:r>
              <w:rPr>
                <w:rFonts w:ascii="Times New Roman" w:hAnsi="Times New Roman" w:cs="Times New Roman"/>
                <w:sz w:val="20"/>
                <w:szCs w:val="20"/>
              </w:rPr>
              <w:t xml:space="preserve"> Федерального закона о промышленной безопасности, об устранении нарушений требований </w:t>
            </w:r>
            <w:hyperlink r:id="rId191" w:history="1">
              <w:r>
                <w:rPr>
                  <w:rFonts w:ascii="Times New Roman" w:hAnsi="Times New Roman" w:cs="Times New Roman"/>
                  <w:color w:val="0000FF"/>
                  <w:sz w:val="20"/>
                  <w:szCs w:val="20"/>
                </w:rPr>
                <w:t>пунктов 26</w:t>
              </w:r>
            </w:hyperlink>
            <w:r>
              <w:rPr>
                <w:rFonts w:ascii="Times New Roman" w:hAnsi="Times New Roman" w:cs="Times New Roman"/>
                <w:sz w:val="20"/>
                <w:szCs w:val="20"/>
              </w:rPr>
              <w:t xml:space="preserve">, </w:t>
            </w:r>
            <w:hyperlink r:id="rId192" w:history="1">
              <w:r>
                <w:rPr>
                  <w:rFonts w:ascii="Times New Roman" w:hAnsi="Times New Roman" w:cs="Times New Roman"/>
                  <w:color w:val="0000FF"/>
                  <w:sz w:val="20"/>
                  <w:szCs w:val="20"/>
                </w:rPr>
                <w:t>32</w:t>
              </w:r>
            </w:hyperlink>
            <w:r>
              <w:rPr>
                <w:rFonts w:ascii="Times New Roman" w:hAnsi="Times New Roman" w:cs="Times New Roman"/>
                <w:sz w:val="20"/>
                <w:szCs w:val="20"/>
              </w:rPr>
              <w:t xml:space="preserve">, </w:t>
            </w:r>
            <w:hyperlink r:id="rId193" w:history="1">
              <w:r>
                <w:rPr>
                  <w:rFonts w:ascii="Times New Roman" w:hAnsi="Times New Roman" w:cs="Times New Roman"/>
                  <w:color w:val="0000FF"/>
                  <w:sz w:val="20"/>
                  <w:szCs w:val="20"/>
                </w:rPr>
                <w:t>59</w:t>
              </w:r>
            </w:hyperlink>
            <w:r>
              <w:rPr>
                <w:rFonts w:ascii="Times New Roman" w:hAnsi="Times New Roman" w:cs="Times New Roman"/>
                <w:sz w:val="20"/>
                <w:szCs w:val="20"/>
              </w:rPr>
              <w:t xml:space="preserve">, </w:t>
            </w:r>
            <w:hyperlink r:id="rId194" w:history="1">
              <w:r>
                <w:rPr>
                  <w:rFonts w:ascii="Times New Roman" w:hAnsi="Times New Roman" w:cs="Times New Roman"/>
                  <w:color w:val="0000FF"/>
                  <w:sz w:val="20"/>
                  <w:szCs w:val="20"/>
                </w:rPr>
                <w:t>60</w:t>
              </w:r>
            </w:hyperlink>
            <w:r>
              <w:rPr>
                <w:rFonts w:ascii="Times New Roman" w:hAnsi="Times New Roman" w:cs="Times New Roman"/>
                <w:sz w:val="20"/>
                <w:szCs w:val="20"/>
              </w:rPr>
              <w:t xml:space="preserve">, </w:t>
            </w:r>
            <w:hyperlink r:id="rId195" w:history="1">
              <w:r>
                <w:rPr>
                  <w:rFonts w:ascii="Times New Roman" w:hAnsi="Times New Roman" w:cs="Times New Roman"/>
                  <w:color w:val="0000FF"/>
                  <w:sz w:val="20"/>
                  <w:szCs w:val="20"/>
                </w:rPr>
                <w:t>66</w:t>
              </w:r>
            </w:hyperlink>
            <w:r>
              <w:rPr>
                <w:rFonts w:ascii="Times New Roman" w:hAnsi="Times New Roman" w:cs="Times New Roman"/>
                <w:sz w:val="20"/>
                <w:szCs w:val="20"/>
              </w:rPr>
              <w:t xml:space="preserve">, </w:t>
            </w:r>
            <w:hyperlink r:id="rId196" w:history="1">
              <w:r>
                <w:rPr>
                  <w:rFonts w:ascii="Times New Roman" w:hAnsi="Times New Roman" w:cs="Times New Roman"/>
                  <w:color w:val="0000FF"/>
                  <w:sz w:val="20"/>
                  <w:szCs w:val="20"/>
                </w:rPr>
                <w:t>117</w:t>
              </w:r>
            </w:hyperlink>
            <w:r>
              <w:rPr>
                <w:rFonts w:ascii="Times New Roman" w:hAnsi="Times New Roman" w:cs="Times New Roman"/>
                <w:sz w:val="20"/>
                <w:szCs w:val="20"/>
              </w:rPr>
              <w:t xml:space="preserve">, </w:t>
            </w:r>
            <w:hyperlink r:id="rId197" w:history="1">
              <w:r>
                <w:rPr>
                  <w:rFonts w:ascii="Times New Roman" w:hAnsi="Times New Roman" w:cs="Times New Roman"/>
                  <w:color w:val="0000FF"/>
                  <w:sz w:val="20"/>
                  <w:szCs w:val="20"/>
                </w:rPr>
                <w:t>абзацев первого</w:t>
              </w:r>
            </w:hyperlink>
            <w:r>
              <w:rPr>
                <w:rFonts w:ascii="Times New Roman" w:hAnsi="Times New Roman" w:cs="Times New Roman"/>
                <w:sz w:val="20"/>
                <w:szCs w:val="20"/>
              </w:rPr>
              <w:t xml:space="preserve"> - </w:t>
            </w:r>
            <w:hyperlink r:id="rId198" w:history="1">
              <w:r>
                <w:rPr>
                  <w:rFonts w:ascii="Times New Roman" w:hAnsi="Times New Roman" w:cs="Times New Roman"/>
                  <w:color w:val="0000FF"/>
                  <w:sz w:val="20"/>
                  <w:szCs w:val="20"/>
                </w:rPr>
                <w:t>третьего пункта 125</w:t>
              </w:r>
            </w:hyperlink>
            <w:r>
              <w:rPr>
                <w:rFonts w:ascii="Times New Roman" w:hAnsi="Times New Roman" w:cs="Times New Roman"/>
                <w:sz w:val="20"/>
                <w:szCs w:val="20"/>
              </w:rPr>
              <w:t xml:space="preserve">, </w:t>
            </w:r>
            <w:hyperlink r:id="rId199" w:history="1">
              <w:r>
                <w:rPr>
                  <w:rFonts w:ascii="Times New Roman" w:hAnsi="Times New Roman" w:cs="Times New Roman"/>
                  <w:color w:val="0000FF"/>
                  <w:sz w:val="20"/>
                  <w:szCs w:val="20"/>
                </w:rPr>
                <w:t>абзаца первого пункта 155</w:t>
              </w:r>
            </w:hyperlink>
            <w:r>
              <w:rPr>
                <w:rFonts w:ascii="Times New Roman" w:hAnsi="Times New Roman" w:cs="Times New Roman"/>
                <w:sz w:val="20"/>
                <w:szCs w:val="20"/>
              </w:rPr>
              <w:t xml:space="preserve">, </w:t>
            </w:r>
            <w:hyperlink r:id="rId200" w:history="1">
              <w:r>
                <w:rPr>
                  <w:rFonts w:ascii="Times New Roman" w:hAnsi="Times New Roman" w:cs="Times New Roman"/>
                  <w:color w:val="0000FF"/>
                  <w:sz w:val="20"/>
                  <w:szCs w:val="20"/>
                </w:rPr>
                <w:t>пунк</w:t>
              </w:r>
              <w:r>
                <w:rPr>
                  <w:rFonts w:ascii="Times New Roman" w:hAnsi="Times New Roman" w:cs="Times New Roman"/>
                  <w:color w:val="0000FF"/>
                  <w:sz w:val="20"/>
                  <w:szCs w:val="20"/>
                </w:rPr>
                <w:lastRenderedPageBreak/>
                <w:t>тов 156</w:t>
              </w:r>
            </w:hyperlink>
            <w:r>
              <w:rPr>
                <w:rFonts w:ascii="Times New Roman" w:hAnsi="Times New Roman" w:cs="Times New Roman"/>
                <w:sz w:val="20"/>
                <w:szCs w:val="20"/>
              </w:rPr>
              <w:t xml:space="preserve">, </w:t>
            </w:r>
            <w:hyperlink r:id="rId201" w:history="1">
              <w:r>
                <w:rPr>
                  <w:rFonts w:ascii="Times New Roman" w:hAnsi="Times New Roman" w:cs="Times New Roman"/>
                  <w:color w:val="0000FF"/>
                  <w:sz w:val="20"/>
                  <w:szCs w:val="20"/>
                </w:rPr>
                <w:t>157</w:t>
              </w:r>
            </w:hyperlink>
            <w:r>
              <w:rPr>
                <w:rFonts w:ascii="Times New Roman" w:hAnsi="Times New Roman" w:cs="Times New Roman"/>
                <w:sz w:val="20"/>
                <w:szCs w:val="20"/>
              </w:rPr>
              <w:t xml:space="preserve">, </w:t>
            </w:r>
            <w:hyperlink r:id="rId202" w:history="1">
              <w:r>
                <w:rPr>
                  <w:rFonts w:ascii="Times New Roman" w:hAnsi="Times New Roman" w:cs="Times New Roman"/>
                  <w:color w:val="0000FF"/>
                  <w:sz w:val="20"/>
                  <w:szCs w:val="20"/>
                </w:rPr>
                <w:t>169</w:t>
              </w:r>
            </w:hyperlink>
            <w:r>
              <w:rPr>
                <w:rFonts w:ascii="Times New Roman" w:hAnsi="Times New Roman" w:cs="Times New Roman"/>
                <w:sz w:val="20"/>
                <w:szCs w:val="20"/>
              </w:rPr>
              <w:t xml:space="preserve">, </w:t>
            </w:r>
            <w:hyperlink r:id="rId203" w:history="1">
              <w:r>
                <w:rPr>
                  <w:rFonts w:ascii="Times New Roman" w:hAnsi="Times New Roman" w:cs="Times New Roman"/>
                  <w:color w:val="0000FF"/>
                  <w:sz w:val="20"/>
                  <w:szCs w:val="20"/>
                </w:rPr>
                <w:t>170</w:t>
              </w:r>
            </w:hyperlink>
            <w:r>
              <w:rPr>
                <w:rFonts w:ascii="Times New Roman" w:hAnsi="Times New Roman" w:cs="Times New Roman"/>
                <w:sz w:val="20"/>
                <w:szCs w:val="20"/>
              </w:rPr>
              <w:t xml:space="preserve">, </w:t>
            </w:r>
            <w:hyperlink r:id="rId204" w:history="1">
              <w:r>
                <w:rPr>
                  <w:rFonts w:ascii="Times New Roman" w:hAnsi="Times New Roman" w:cs="Times New Roman"/>
                  <w:color w:val="0000FF"/>
                  <w:sz w:val="20"/>
                  <w:szCs w:val="20"/>
                </w:rPr>
                <w:t>абзаца первого пункта 201</w:t>
              </w:r>
            </w:hyperlink>
            <w:r>
              <w:rPr>
                <w:rFonts w:ascii="Times New Roman" w:hAnsi="Times New Roman" w:cs="Times New Roman"/>
                <w:sz w:val="20"/>
                <w:szCs w:val="20"/>
              </w:rPr>
              <w:t xml:space="preserve">, </w:t>
            </w:r>
            <w:hyperlink r:id="rId205" w:history="1">
              <w:r>
                <w:rPr>
                  <w:rFonts w:ascii="Times New Roman" w:hAnsi="Times New Roman" w:cs="Times New Roman"/>
                  <w:color w:val="0000FF"/>
                  <w:sz w:val="20"/>
                  <w:szCs w:val="20"/>
                </w:rPr>
                <w:t>пункта 202</w:t>
              </w:r>
            </w:hyperlink>
            <w:r>
              <w:rPr>
                <w:rFonts w:ascii="Times New Roman" w:hAnsi="Times New Roman" w:cs="Times New Roman"/>
                <w:sz w:val="20"/>
                <w:szCs w:val="20"/>
              </w:rPr>
              <w:t xml:space="preserve">, </w:t>
            </w:r>
            <w:hyperlink r:id="rId206" w:history="1">
              <w:r>
                <w:rPr>
                  <w:rFonts w:ascii="Times New Roman" w:hAnsi="Times New Roman" w:cs="Times New Roman"/>
                  <w:color w:val="0000FF"/>
                  <w:sz w:val="20"/>
                  <w:szCs w:val="20"/>
                </w:rPr>
                <w:t>абзаца четвертого пункта 225</w:t>
              </w:r>
            </w:hyperlink>
            <w:r>
              <w:rPr>
                <w:rFonts w:ascii="Times New Roman" w:hAnsi="Times New Roman" w:cs="Times New Roman"/>
                <w:sz w:val="20"/>
                <w:szCs w:val="20"/>
              </w:rPr>
              <w:t xml:space="preserve">, </w:t>
            </w:r>
            <w:hyperlink r:id="rId207" w:history="1">
              <w:r>
                <w:rPr>
                  <w:rFonts w:ascii="Times New Roman" w:hAnsi="Times New Roman" w:cs="Times New Roman"/>
                  <w:color w:val="0000FF"/>
                  <w:sz w:val="20"/>
                  <w:szCs w:val="20"/>
                </w:rPr>
                <w:t>пунктов 249</w:t>
              </w:r>
            </w:hyperlink>
            <w:r>
              <w:rPr>
                <w:rFonts w:ascii="Times New Roman" w:hAnsi="Times New Roman" w:cs="Times New Roman"/>
                <w:sz w:val="20"/>
                <w:szCs w:val="20"/>
              </w:rPr>
              <w:t xml:space="preserve">, </w:t>
            </w:r>
            <w:hyperlink r:id="rId208" w:history="1">
              <w:r>
                <w:rPr>
                  <w:rFonts w:ascii="Times New Roman" w:hAnsi="Times New Roman" w:cs="Times New Roman"/>
                  <w:color w:val="0000FF"/>
                  <w:sz w:val="20"/>
                  <w:szCs w:val="20"/>
                </w:rPr>
                <w:t>250</w:t>
              </w:r>
            </w:hyperlink>
            <w:r>
              <w:rPr>
                <w:rFonts w:ascii="Times New Roman" w:hAnsi="Times New Roman" w:cs="Times New Roman"/>
                <w:sz w:val="20"/>
                <w:szCs w:val="20"/>
              </w:rPr>
              <w:t xml:space="preserve">, </w:t>
            </w:r>
            <w:hyperlink r:id="rId209" w:history="1">
              <w:r>
                <w:rPr>
                  <w:rFonts w:ascii="Times New Roman" w:hAnsi="Times New Roman" w:cs="Times New Roman"/>
                  <w:color w:val="0000FF"/>
                  <w:sz w:val="20"/>
                  <w:szCs w:val="20"/>
                </w:rPr>
                <w:t>абзацев первого</w:t>
              </w:r>
            </w:hyperlink>
            <w:r>
              <w:rPr>
                <w:rFonts w:ascii="Times New Roman" w:hAnsi="Times New Roman" w:cs="Times New Roman"/>
                <w:sz w:val="20"/>
                <w:szCs w:val="20"/>
              </w:rPr>
              <w:t xml:space="preserve"> и </w:t>
            </w:r>
            <w:hyperlink r:id="rId210" w:history="1">
              <w:r>
                <w:rPr>
                  <w:rFonts w:ascii="Times New Roman" w:hAnsi="Times New Roman" w:cs="Times New Roman"/>
                  <w:color w:val="0000FF"/>
                  <w:sz w:val="20"/>
                  <w:szCs w:val="20"/>
                </w:rPr>
                <w:t>второго пункта 251</w:t>
              </w:r>
            </w:hyperlink>
            <w:r>
              <w:rPr>
                <w:rFonts w:ascii="Times New Roman" w:hAnsi="Times New Roman" w:cs="Times New Roman"/>
                <w:sz w:val="20"/>
                <w:szCs w:val="20"/>
              </w:rPr>
              <w:t xml:space="preserve">, </w:t>
            </w:r>
            <w:hyperlink r:id="rId211" w:history="1">
              <w:r>
                <w:rPr>
                  <w:rFonts w:ascii="Times New Roman" w:hAnsi="Times New Roman" w:cs="Times New Roman"/>
                  <w:color w:val="0000FF"/>
                  <w:sz w:val="20"/>
                  <w:szCs w:val="20"/>
                </w:rPr>
                <w:t>пунктов 264</w:t>
              </w:r>
            </w:hyperlink>
            <w:r>
              <w:rPr>
                <w:rFonts w:ascii="Times New Roman" w:hAnsi="Times New Roman" w:cs="Times New Roman"/>
                <w:sz w:val="20"/>
                <w:szCs w:val="20"/>
              </w:rPr>
              <w:t xml:space="preserve">, </w:t>
            </w:r>
            <w:hyperlink r:id="rId212" w:history="1">
              <w:r>
                <w:rPr>
                  <w:rFonts w:ascii="Times New Roman" w:hAnsi="Times New Roman" w:cs="Times New Roman"/>
                  <w:color w:val="0000FF"/>
                  <w:sz w:val="20"/>
                  <w:szCs w:val="20"/>
                </w:rPr>
                <w:t>265</w:t>
              </w:r>
            </w:hyperlink>
            <w:r>
              <w:rPr>
                <w:rFonts w:ascii="Times New Roman" w:hAnsi="Times New Roman" w:cs="Times New Roman"/>
                <w:sz w:val="20"/>
                <w:szCs w:val="20"/>
              </w:rPr>
              <w:t xml:space="preserve">, </w:t>
            </w:r>
            <w:hyperlink r:id="rId213" w:history="1">
              <w:r>
                <w:rPr>
                  <w:rFonts w:ascii="Times New Roman" w:hAnsi="Times New Roman" w:cs="Times New Roman"/>
                  <w:color w:val="0000FF"/>
                  <w:sz w:val="20"/>
                  <w:szCs w:val="20"/>
                </w:rPr>
                <w:t>306</w:t>
              </w:r>
            </w:hyperlink>
            <w:r>
              <w:rPr>
                <w:rFonts w:ascii="Times New Roman" w:hAnsi="Times New Roman" w:cs="Times New Roman"/>
                <w:sz w:val="20"/>
                <w:szCs w:val="20"/>
              </w:rPr>
              <w:t xml:space="preserve">, </w:t>
            </w:r>
            <w:hyperlink r:id="rId214" w:history="1">
              <w:r>
                <w:rPr>
                  <w:rFonts w:ascii="Times New Roman" w:hAnsi="Times New Roman" w:cs="Times New Roman"/>
                  <w:color w:val="0000FF"/>
                  <w:sz w:val="20"/>
                  <w:szCs w:val="20"/>
                </w:rPr>
                <w:t>311</w:t>
              </w:r>
            </w:hyperlink>
            <w:r>
              <w:rPr>
                <w:rFonts w:ascii="Times New Roman" w:hAnsi="Times New Roman" w:cs="Times New Roman"/>
                <w:sz w:val="20"/>
                <w:szCs w:val="20"/>
              </w:rPr>
              <w:t xml:space="preserve">, </w:t>
            </w:r>
            <w:hyperlink r:id="rId215" w:history="1">
              <w:r>
                <w:rPr>
                  <w:rFonts w:ascii="Times New Roman" w:hAnsi="Times New Roman" w:cs="Times New Roman"/>
                  <w:color w:val="0000FF"/>
                  <w:sz w:val="20"/>
                  <w:szCs w:val="20"/>
                </w:rPr>
                <w:t>312</w:t>
              </w:r>
            </w:hyperlink>
            <w:r>
              <w:rPr>
                <w:rFonts w:ascii="Times New Roman" w:hAnsi="Times New Roman" w:cs="Times New Roman"/>
                <w:sz w:val="20"/>
                <w:szCs w:val="20"/>
              </w:rPr>
              <w:t xml:space="preserve">, </w:t>
            </w:r>
            <w:hyperlink r:id="rId216" w:history="1">
              <w:r>
                <w:rPr>
                  <w:rFonts w:ascii="Times New Roman" w:hAnsi="Times New Roman" w:cs="Times New Roman"/>
                  <w:color w:val="0000FF"/>
                  <w:sz w:val="20"/>
                  <w:szCs w:val="20"/>
                </w:rPr>
                <w:t>315</w:t>
              </w:r>
            </w:hyperlink>
            <w:r>
              <w:rPr>
                <w:rFonts w:ascii="Times New Roman" w:hAnsi="Times New Roman" w:cs="Times New Roman"/>
                <w:sz w:val="20"/>
                <w:szCs w:val="20"/>
              </w:rPr>
              <w:t xml:space="preserve"> - </w:t>
            </w:r>
            <w:hyperlink r:id="rId217" w:history="1">
              <w:r>
                <w:rPr>
                  <w:rFonts w:ascii="Times New Roman" w:hAnsi="Times New Roman" w:cs="Times New Roman"/>
                  <w:color w:val="0000FF"/>
                  <w:sz w:val="20"/>
                  <w:szCs w:val="20"/>
                </w:rPr>
                <w:t>319</w:t>
              </w:r>
            </w:hyperlink>
            <w:r>
              <w:rPr>
                <w:rFonts w:ascii="Times New Roman" w:hAnsi="Times New Roman" w:cs="Times New Roman"/>
                <w:sz w:val="20"/>
                <w:szCs w:val="20"/>
              </w:rPr>
              <w:t xml:space="preserve">, </w:t>
            </w:r>
            <w:hyperlink r:id="rId218" w:history="1">
              <w:r>
                <w:rPr>
                  <w:rFonts w:ascii="Times New Roman" w:hAnsi="Times New Roman" w:cs="Times New Roman"/>
                  <w:color w:val="0000FF"/>
                  <w:sz w:val="20"/>
                  <w:szCs w:val="20"/>
                </w:rPr>
                <w:t>абзаца восьмого пункта 333</w:t>
              </w:r>
            </w:hyperlink>
            <w:r>
              <w:rPr>
                <w:rFonts w:ascii="Times New Roman" w:hAnsi="Times New Roman" w:cs="Times New Roman"/>
                <w:sz w:val="20"/>
                <w:szCs w:val="20"/>
              </w:rPr>
              <w:t xml:space="preserve">, </w:t>
            </w:r>
            <w:hyperlink r:id="rId219" w:history="1">
              <w:r>
                <w:rPr>
                  <w:rFonts w:ascii="Times New Roman" w:hAnsi="Times New Roman" w:cs="Times New Roman"/>
                  <w:color w:val="0000FF"/>
                  <w:sz w:val="20"/>
                  <w:szCs w:val="20"/>
                </w:rPr>
                <w:t>пунктов 348</w:t>
              </w:r>
            </w:hyperlink>
            <w:r>
              <w:rPr>
                <w:rFonts w:ascii="Times New Roman" w:hAnsi="Times New Roman" w:cs="Times New Roman"/>
                <w:sz w:val="20"/>
                <w:szCs w:val="20"/>
              </w:rPr>
              <w:t xml:space="preserve"> - </w:t>
            </w:r>
            <w:hyperlink r:id="rId220" w:history="1">
              <w:r>
                <w:rPr>
                  <w:rFonts w:ascii="Times New Roman" w:hAnsi="Times New Roman" w:cs="Times New Roman"/>
                  <w:color w:val="0000FF"/>
                  <w:sz w:val="20"/>
                  <w:szCs w:val="20"/>
                </w:rPr>
                <w:t>350</w:t>
              </w:r>
            </w:hyperlink>
            <w:r>
              <w:rPr>
                <w:rFonts w:ascii="Times New Roman" w:hAnsi="Times New Roman" w:cs="Times New Roman"/>
                <w:sz w:val="20"/>
                <w:szCs w:val="20"/>
              </w:rPr>
              <w:t xml:space="preserve">, </w:t>
            </w:r>
            <w:hyperlink r:id="rId221" w:history="1">
              <w:r>
                <w:rPr>
                  <w:rFonts w:ascii="Times New Roman" w:hAnsi="Times New Roman" w:cs="Times New Roman"/>
                  <w:color w:val="0000FF"/>
                  <w:sz w:val="20"/>
                  <w:szCs w:val="20"/>
                </w:rPr>
                <w:t>352</w:t>
              </w:r>
            </w:hyperlink>
            <w:r>
              <w:rPr>
                <w:rFonts w:ascii="Times New Roman" w:hAnsi="Times New Roman" w:cs="Times New Roman"/>
                <w:sz w:val="20"/>
                <w:szCs w:val="20"/>
              </w:rPr>
              <w:t xml:space="preserve">, </w:t>
            </w:r>
            <w:hyperlink r:id="rId222" w:history="1">
              <w:r>
                <w:rPr>
                  <w:rFonts w:ascii="Times New Roman" w:hAnsi="Times New Roman" w:cs="Times New Roman"/>
                  <w:color w:val="0000FF"/>
                  <w:sz w:val="20"/>
                  <w:szCs w:val="20"/>
                </w:rPr>
                <w:t>355</w:t>
              </w:r>
            </w:hyperlink>
            <w:r>
              <w:rPr>
                <w:rFonts w:ascii="Times New Roman" w:hAnsi="Times New Roman" w:cs="Times New Roman"/>
                <w:sz w:val="20"/>
                <w:szCs w:val="20"/>
              </w:rPr>
              <w:t xml:space="preserve">, </w:t>
            </w:r>
            <w:hyperlink r:id="rId223" w:history="1">
              <w:r>
                <w:rPr>
                  <w:rFonts w:ascii="Times New Roman" w:hAnsi="Times New Roman" w:cs="Times New Roman"/>
                  <w:color w:val="0000FF"/>
                  <w:sz w:val="20"/>
                  <w:szCs w:val="20"/>
                </w:rPr>
                <w:t>356</w:t>
              </w:r>
            </w:hyperlink>
            <w:r>
              <w:rPr>
                <w:rFonts w:ascii="Times New Roman" w:hAnsi="Times New Roman" w:cs="Times New Roman"/>
                <w:sz w:val="20"/>
                <w:szCs w:val="20"/>
              </w:rPr>
              <w:t xml:space="preserve">, </w:t>
            </w:r>
            <w:hyperlink r:id="rId224" w:history="1">
              <w:r>
                <w:rPr>
                  <w:rFonts w:ascii="Times New Roman" w:hAnsi="Times New Roman" w:cs="Times New Roman"/>
                  <w:color w:val="0000FF"/>
                  <w:sz w:val="20"/>
                  <w:szCs w:val="20"/>
                </w:rPr>
                <w:t>359</w:t>
              </w:r>
            </w:hyperlink>
            <w:r>
              <w:rPr>
                <w:rFonts w:ascii="Times New Roman" w:hAnsi="Times New Roman" w:cs="Times New Roman"/>
                <w:sz w:val="20"/>
                <w:szCs w:val="20"/>
              </w:rPr>
              <w:t xml:space="preserve">, </w:t>
            </w:r>
            <w:hyperlink r:id="rId225" w:history="1">
              <w:r>
                <w:rPr>
                  <w:rFonts w:ascii="Times New Roman" w:hAnsi="Times New Roman" w:cs="Times New Roman"/>
                  <w:color w:val="0000FF"/>
                  <w:sz w:val="20"/>
                  <w:szCs w:val="20"/>
                </w:rPr>
                <w:t>375</w:t>
              </w:r>
            </w:hyperlink>
            <w:r>
              <w:rPr>
                <w:rFonts w:ascii="Times New Roman" w:hAnsi="Times New Roman" w:cs="Times New Roman"/>
                <w:sz w:val="20"/>
                <w:szCs w:val="20"/>
              </w:rPr>
              <w:t xml:space="preserve">, </w:t>
            </w:r>
            <w:hyperlink r:id="rId226" w:history="1">
              <w:r>
                <w:rPr>
                  <w:rFonts w:ascii="Times New Roman" w:hAnsi="Times New Roman" w:cs="Times New Roman"/>
                  <w:color w:val="0000FF"/>
                  <w:sz w:val="20"/>
                  <w:szCs w:val="20"/>
                </w:rPr>
                <w:t>абзацев четвертого</w:t>
              </w:r>
            </w:hyperlink>
            <w:r>
              <w:rPr>
                <w:rFonts w:ascii="Times New Roman" w:hAnsi="Times New Roman" w:cs="Times New Roman"/>
                <w:sz w:val="20"/>
                <w:szCs w:val="20"/>
              </w:rPr>
              <w:t xml:space="preserve"> и </w:t>
            </w:r>
            <w:hyperlink r:id="rId227" w:history="1">
              <w:r>
                <w:rPr>
                  <w:rFonts w:ascii="Times New Roman" w:hAnsi="Times New Roman" w:cs="Times New Roman"/>
                  <w:color w:val="0000FF"/>
                  <w:sz w:val="20"/>
                  <w:szCs w:val="20"/>
                </w:rPr>
                <w:t>пятого пункта 378</w:t>
              </w:r>
            </w:hyperlink>
            <w:r>
              <w:rPr>
                <w:rFonts w:ascii="Times New Roman" w:hAnsi="Times New Roman" w:cs="Times New Roman"/>
                <w:sz w:val="20"/>
                <w:szCs w:val="20"/>
              </w:rPr>
              <w:t xml:space="preserve">, </w:t>
            </w:r>
            <w:hyperlink r:id="rId228" w:history="1">
              <w:r>
                <w:rPr>
                  <w:rFonts w:ascii="Times New Roman" w:hAnsi="Times New Roman" w:cs="Times New Roman"/>
                  <w:color w:val="0000FF"/>
                  <w:sz w:val="20"/>
                  <w:szCs w:val="20"/>
                </w:rPr>
                <w:t>пункта 388</w:t>
              </w:r>
            </w:hyperlink>
            <w:r>
              <w:rPr>
                <w:rFonts w:ascii="Times New Roman" w:hAnsi="Times New Roman" w:cs="Times New Roman"/>
                <w:sz w:val="20"/>
                <w:szCs w:val="20"/>
              </w:rPr>
              <w:t xml:space="preserve">, </w:t>
            </w:r>
            <w:hyperlink r:id="rId229" w:history="1">
              <w:r>
                <w:rPr>
                  <w:rFonts w:ascii="Times New Roman" w:hAnsi="Times New Roman" w:cs="Times New Roman"/>
                  <w:color w:val="0000FF"/>
                  <w:sz w:val="20"/>
                  <w:szCs w:val="20"/>
                </w:rPr>
                <w:t>абзацев второго</w:t>
              </w:r>
            </w:hyperlink>
            <w:r>
              <w:rPr>
                <w:rFonts w:ascii="Times New Roman" w:hAnsi="Times New Roman" w:cs="Times New Roman"/>
                <w:sz w:val="20"/>
                <w:szCs w:val="20"/>
              </w:rPr>
              <w:t xml:space="preserve"> - </w:t>
            </w:r>
            <w:hyperlink r:id="rId230" w:history="1">
              <w:r>
                <w:rPr>
                  <w:rFonts w:ascii="Times New Roman" w:hAnsi="Times New Roman" w:cs="Times New Roman"/>
                  <w:color w:val="0000FF"/>
                  <w:sz w:val="20"/>
                  <w:szCs w:val="20"/>
                </w:rPr>
                <w:t>четвертого</w:t>
              </w:r>
            </w:hyperlink>
            <w:r>
              <w:rPr>
                <w:rFonts w:ascii="Times New Roman" w:hAnsi="Times New Roman" w:cs="Times New Roman"/>
                <w:sz w:val="20"/>
                <w:szCs w:val="20"/>
              </w:rPr>
              <w:t xml:space="preserve">, </w:t>
            </w:r>
            <w:hyperlink r:id="rId231" w:history="1">
              <w:r>
                <w:rPr>
                  <w:rFonts w:ascii="Times New Roman" w:hAnsi="Times New Roman" w:cs="Times New Roman"/>
                  <w:color w:val="0000FF"/>
                  <w:sz w:val="20"/>
                  <w:szCs w:val="20"/>
                </w:rPr>
                <w:t>шестого</w:t>
              </w:r>
            </w:hyperlink>
            <w:r>
              <w:rPr>
                <w:rFonts w:ascii="Times New Roman" w:hAnsi="Times New Roman" w:cs="Times New Roman"/>
                <w:sz w:val="20"/>
                <w:szCs w:val="20"/>
              </w:rPr>
              <w:t xml:space="preserve"> - </w:t>
            </w:r>
            <w:hyperlink r:id="rId232" w:history="1">
              <w:r>
                <w:rPr>
                  <w:rFonts w:ascii="Times New Roman" w:hAnsi="Times New Roman" w:cs="Times New Roman"/>
                  <w:color w:val="0000FF"/>
                  <w:sz w:val="20"/>
                  <w:szCs w:val="20"/>
                </w:rPr>
                <w:t>восьмого</w:t>
              </w:r>
            </w:hyperlink>
            <w:r>
              <w:rPr>
                <w:rFonts w:ascii="Times New Roman" w:hAnsi="Times New Roman" w:cs="Times New Roman"/>
                <w:sz w:val="20"/>
                <w:szCs w:val="20"/>
              </w:rPr>
              <w:t xml:space="preserve"> и </w:t>
            </w:r>
            <w:hyperlink r:id="rId233" w:history="1">
              <w:r>
                <w:rPr>
                  <w:rFonts w:ascii="Times New Roman" w:hAnsi="Times New Roman" w:cs="Times New Roman"/>
                  <w:color w:val="0000FF"/>
                  <w:sz w:val="20"/>
                  <w:szCs w:val="20"/>
                </w:rPr>
                <w:t>десятого пункта 404</w:t>
              </w:r>
            </w:hyperlink>
            <w:r>
              <w:rPr>
                <w:rFonts w:ascii="Times New Roman" w:hAnsi="Times New Roman" w:cs="Times New Roman"/>
                <w:sz w:val="20"/>
                <w:szCs w:val="20"/>
              </w:rPr>
              <w:t xml:space="preserve">, </w:t>
            </w:r>
            <w:hyperlink r:id="rId234" w:history="1">
              <w:r>
                <w:rPr>
                  <w:rFonts w:ascii="Times New Roman" w:hAnsi="Times New Roman" w:cs="Times New Roman"/>
                  <w:color w:val="0000FF"/>
                  <w:sz w:val="20"/>
                  <w:szCs w:val="20"/>
                </w:rPr>
                <w:t>пунктов 408</w:t>
              </w:r>
            </w:hyperlink>
            <w:r>
              <w:rPr>
                <w:rFonts w:ascii="Times New Roman" w:hAnsi="Times New Roman" w:cs="Times New Roman"/>
                <w:sz w:val="20"/>
                <w:szCs w:val="20"/>
              </w:rPr>
              <w:t xml:space="preserve">, </w:t>
            </w:r>
            <w:hyperlink r:id="rId235" w:history="1">
              <w:r>
                <w:rPr>
                  <w:rFonts w:ascii="Times New Roman" w:hAnsi="Times New Roman" w:cs="Times New Roman"/>
                  <w:color w:val="0000FF"/>
                  <w:sz w:val="20"/>
                  <w:szCs w:val="20"/>
                </w:rPr>
                <w:t>412</w:t>
              </w:r>
            </w:hyperlink>
            <w:r>
              <w:rPr>
                <w:rFonts w:ascii="Times New Roman" w:hAnsi="Times New Roman" w:cs="Times New Roman"/>
                <w:sz w:val="20"/>
                <w:szCs w:val="20"/>
              </w:rPr>
              <w:t xml:space="preserve"> Правил N 511 и </w:t>
            </w:r>
            <w:hyperlink r:id="rId236" w:history="1">
              <w:r>
                <w:rPr>
                  <w:rFonts w:ascii="Times New Roman" w:hAnsi="Times New Roman" w:cs="Times New Roman"/>
                  <w:color w:val="0000FF"/>
                  <w:sz w:val="20"/>
                  <w:szCs w:val="20"/>
                </w:rPr>
                <w:t>пунктов 394</w:t>
              </w:r>
            </w:hyperlink>
            <w:r>
              <w:rPr>
                <w:rFonts w:ascii="Times New Roman" w:hAnsi="Times New Roman" w:cs="Times New Roman"/>
                <w:sz w:val="20"/>
                <w:szCs w:val="20"/>
              </w:rPr>
              <w:t xml:space="preserve">, </w:t>
            </w:r>
            <w:hyperlink r:id="rId237" w:history="1">
              <w:r>
                <w:rPr>
                  <w:rFonts w:ascii="Times New Roman" w:hAnsi="Times New Roman" w:cs="Times New Roman"/>
                  <w:color w:val="0000FF"/>
                  <w:sz w:val="20"/>
                  <w:szCs w:val="20"/>
                </w:rPr>
                <w:t>396</w:t>
              </w:r>
            </w:hyperlink>
            <w:r>
              <w:rPr>
                <w:rFonts w:ascii="Times New Roman" w:hAnsi="Times New Roman" w:cs="Times New Roman"/>
                <w:sz w:val="20"/>
                <w:szCs w:val="20"/>
              </w:rPr>
              <w:t xml:space="preserve"> - </w:t>
            </w:r>
            <w:hyperlink r:id="rId238" w:history="1">
              <w:r>
                <w:rPr>
                  <w:rFonts w:ascii="Times New Roman" w:hAnsi="Times New Roman" w:cs="Times New Roman"/>
                  <w:color w:val="0000FF"/>
                  <w:sz w:val="20"/>
                  <w:szCs w:val="20"/>
                </w:rPr>
                <w:t>399</w:t>
              </w:r>
            </w:hyperlink>
            <w:r>
              <w:rPr>
                <w:rFonts w:ascii="Times New Roman" w:hAnsi="Times New Roman" w:cs="Times New Roman"/>
                <w:sz w:val="20"/>
                <w:szCs w:val="20"/>
              </w:rPr>
              <w:t xml:space="preserve">, </w:t>
            </w:r>
            <w:hyperlink r:id="rId239" w:history="1">
              <w:r>
                <w:rPr>
                  <w:rFonts w:ascii="Times New Roman" w:hAnsi="Times New Roman" w:cs="Times New Roman"/>
                  <w:color w:val="0000FF"/>
                  <w:sz w:val="20"/>
                  <w:szCs w:val="20"/>
                </w:rPr>
                <w:t>403</w:t>
              </w:r>
            </w:hyperlink>
            <w:r>
              <w:rPr>
                <w:rFonts w:ascii="Times New Roman" w:hAnsi="Times New Roman" w:cs="Times New Roman"/>
                <w:sz w:val="20"/>
                <w:szCs w:val="20"/>
              </w:rPr>
              <w:t xml:space="preserve"> Правил промышленной безопасности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240" w:history="1">
              <w:r>
                <w:rPr>
                  <w:rFonts w:ascii="Times New Roman" w:hAnsi="Times New Roman" w:cs="Times New Roman"/>
                  <w:color w:val="0000FF"/>
                  <w:sz w:val="20"/>
                  <w:szCs w:val="20"/>
                </w:rPr>
                <w:t>подпункт 9.2 пункта 9</w:t>
              </w:r>
            </w:hyperlink>
            <w:r>
              <w:rPr>
                <w:rFonts w:ascii="Times New Roman" w:hAnsi="Times New Roman" w:cs="Times New Roman"/>
                <w:sz w:val="20"/>
                <w:szCs w:val="20"/>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Справка об отсутствии невыполненных в установленные сроки предписаний об устранении нарушений требований </w:t>
            </w:r>
            <w:hyperlink r:id="rId241" w:history="1">
              <w:r>
                <w:rPr>
                  <w:rFonts w:ascii="Times New Roman" w:hAnsi="Times New Roman" w:cs="Times New Roman"/>
                  <w:color w:val="0000FF"/>
                  <w:sz w:val="20"/>
                  <w:szCs w:val="20"/>
                </w:rPr>
                <w:t>пунктов 26</w:t>
              </w:r>
            </w:hyperlink>
            <w:r>
              <w:rPr>
                <w:rFonts w:ascii="Times New Roman" w:hAnsi="Times New Roman" w:cs="Times New Roman"/>
                <w:sz w:val="20"/>
                <w:szCs w:val="20"/>
              </w:rPr>
              <w:t xml:space="preserve">, </w:t>
            </w:r>
            <w:hyperlink r:id="rId242" w:history="1">
              <w:r>
                <w:rPr>
                  <w:rFonts w:ascii="Times New Roman" w:hAnsi="Times New Roman" w:cs="Times New Roman"/>
                  <w:color w:val="0000FF"/>
                  <w:sz w:val="20"/>
                  <w:szCs w:val="20"/>
                </w:rPr>
                <w:t>32</w:t>
              </w:r>
            </w:hyperlink>
            <w:r>
              <w:rPr>
                <w:rFonts w:ascii="Times New Roman" w:hAnsi="Times New Roman" w:cs="Times New Roman"/>
                <w:sz w:val="20"/>
                <w:szCs w:val="20"/>
              </w:rPr>
              <w:t xml:space="preserve">, </w:t>
            </w:r>
            <w:hyperlink r:id="rId243" w:history="1">
              <w:r>
                <w:rPr>
                  <w:rFonts w:ascii="Times New Roman" w:hAnsi="Times New Roman" w:cs="Times New Roman"/>
                  <w:color w:val="0000FF"/>
                  <w:sz w:val="20"/>
                  <w:szCs w:val="20"/>
                </w:rPr>
                <w:t>59</w:t>
              </w:r>
            </w:hyperlink>
            <w:r>
              <w:rPr>
                <w:rFonts w:ascii="Times New Roman" w:hAnsi="Times New Roman" w:cs="Times New Roman"/>
                <w:sz w:val="20"/>
                <w:szCs w:val="20"/>
              </w:rPr>
              <w:t xml:space="preserve">, </w:t>
            </w:r>
            <w:hyperlink r:id="rId244" w:history="1">
              <w:r>
                <w:rPr>
                  <w:rFonts w:ascii="Times New Roman" w:hAnsi="Times New Roman" w:cs="Times New Roman"/>
                  <w:color w:val="0000FF"/>
                  <w:sz w:val="20"/>
                  <w:szCs w:val="20"/>
                </w:rPr>
                <w:t>60</w:t>
              </w:r>
            </w:hyperlink>
            <w:r>
              <w:rPr>
                <w:rFonts w:ascii="Times New Roman" w:hAnsi="Times New Roman" w:cs="Times New Roman"/>
                <w:sz w:val="20"/>
                <w:szCs w:val="20"/>
              </w:rPr>
              <w:t xml:space="preserve">, </w:t>
            </w:r>
            <w:hyperlink r:id="rId245" w:history="1">
              <w:r>
                <w:rPr>
                  <w:rFonts w:ascii="Times New Roman" w:hAnsi="Times New Roman" w:cs="Times New Roman"/>
                  <w:color w:val="0000FF"/>
                  <w:sz w:val="20"/>
                  <w:szCs w:val="20"/>
                </w:rPr>
                <w:t>66</w:t>
              </w:r>
            </w:hyperlink>
            <w:r>
              <w:rPr>
                <w:rFonts w:ascii="Times New Roman" w:hAnsi="Times New Roman" w:cs="Times New Roman"/>
                <w:sz w:val="20"/>
                <w:szCs w:val="20"/>
              </w:rPr>
              <w:t xml:space="preserve">, </w:t>
            </w:r>
            <w:hyperlink r:id="rId246" w:history="1">
              <w:r>
                <w:rPr>
                  <w:rFonts w:ascii="Times New Roman" w:hAnsi="Times New Roman" w:cs="Times New Roman"/>
                  <w:color w:val="0000FF"/>
                  <w:sz w:val="20"/>
                  <w:szCs w:val="20"/>
                </w:rPr>
                <w:t>117</w:t>
              </w:r>
            </w:hyperlink>
            <w:r>
              <w:rPr>
                <w:rFonts w:ascii="Times New Roman" w:hAnsi="Times New Roman" w:cs="Times New Roman"/>
                <w:sz w:val="20"/>
                <w:szCs w:val="20"/>
              </w:rPr>
              <w:t xml:space="preserve">, </w:t>
            </w:r>
            <w:hyperlink r:id="rId247" w:history="1">
              <w:r>
                <w:rPr>
                  <w:rFonts w:ascii="Times New Roman" w:hAnsi="Times New Roman" w:cs="Times New Roman"/>
                  <w:color w:val="0000FF"/>
                  <w:sz w:val="20"/>
                  <w:szCs w:val="20"/>
                </w:rPr>
                <w:t>абзацев первого</w:t>
              </w:r>
            </w:hyperlink>
            <w:r>
              <w:rPr>
                <w:rFonts w:ascii="Times New Roman" w:hAnsi="Times New Roman" w:cs="Times New Roman"/>
                <w:sz w:val="20"/>
                <w:szCs w:val="20"/>
              </w:rPr>
              <w:t xml:space="preserve"> - </w:t>
            </w:r>
            <w:hyperlink r:id="rId248" w:history="1">
              <w:r>
                <w:rPr>
                  <w:rFonts w:ascii="Times New Roman" w:hAnsi="Times New Roman" w:cs="Times New Roman"/>
                  <w:color w:val="0000FF"/>
                  <w:sz w:val="20"/>
                  <w:szCs w:val="20"/>
                </w:rPr>
                <w:t>третьего пункта 125</w:t>
              </w:r>
            </w:hyperlink>
            <w:r>
              <w:rPr>
                <w:rFonts w:ascii="Times New Roman" w:hAnsi="Times New Roman" w:cs="Times New Roman"/>
                <w:sz w:val="20"/>
                <w:szCs w:val="20"/>
              </w:rPr>
              <w:t xml:space="preserve">, </w:t>
            </w:r>
            <w:hyperlink r:id="rId249" w:history="1">
              <w:r>
                <w:rPr>
                  <w:rFonts w:ascii="Times New Roman" w:hAnsi="Times New Roman" w:cs="Times New Roman"/>
                  <w:color w:val="0000FF"/>
                  <w:sz w:val="20"/>
                  <w:szCs w:val="20"/>
                </w:rPr>
                <w:t>абзаца первого пункта 155</w:t>
              </w:r>
            </w:hyperlink>
            <w:r>
              <w:rPr>
                <w:rFonts w:ascii="Times New Roman" w:hAnsi="Times New Roman" w:cs="Times New Roman"/>
                <w:sz w:val="20"/>
                <w:szCs w:val="20"/>
              </w:rPr>
              <w:t xml:space="preserve">, </w:t>
            </w:r>
            <w:hyperlink r:id="rId250" w:history="1">
              <w:r>
                <w:rPr>
                  <w:rFonts w:ascii="Times New Roman" w:hAnsi="Times New Roman" w:cs="Times New Roman"/>
                  <w:color w:val="0000FF"/>
                  <w:sz w:val="20"/>
                  <w:szCs w:val="20"/>
                </w:rPr>
                <w:t>пунктов 156</w:t>
              </w:r>
            </w:hyperlink>
            <w:r>
              <w:rPr>
                <w:rFonts w:ascii="Times New Roman" w:hAnsi="Times New Roman" w:cs="Times New Roman"/>
                <w:sz w:val="20"/>
                <w:szCs w:val="20"/>
              </w:rPr>
              <w:t xml:space="preserve">, </w:t>
            </w:r>
            <w:hyperlink r:id="rId251" w:history="1">
              <w:r>
                <w:rPr>
                  <w:rFonts w:ascii="Times New Roman" w:hAnsi="Times New Roman" w:cs="Times New Roman"/>
                  <w:color w:val="0000FF"/>
                  <w:sz w:val="20"/>
                  <w:szCs w:val="20"/>
                </w:rPr>
                <w:t>157</w:t>
              </w:r>
            </w:hyperlink>
            <w:r>
              <w:rPr>
                <w:rFonts w:ascii="Times New Roman" w:hAnsi="Times New Roman" w:cs="Times New Roman"/>
                <w:sz w:val="20"/>
                <w:szCs w:val="20"/>
              </w:rPr>
              <w:t xml:space="preserve">, </w:t>
            </w:r>
            <w:hyperlink r:id="rId252" w:history="1">
              <w:r>
                <w:rPr>
                  <w:rFonts w:ascii="Times New Roman" w:hAnsi="Times New Roman" w:cs="Times New Roman"/>
                  <w:color w:val="0000FF"/>
                  <w:sz w:val="20"/>
                  <w:szCs w:val="20"/>
                </w:rPr>
                <w:t>169</w:t>
              </w:r>
            </w:hyperlink>
            <w:r>
              <w:rPr>
                <w:rFonts w:ascii="Times New Roman" w:hAnsi="Times New Roman" w:cs="Times New Roman"/>
                <w:sz w:val="20"/>
                <w:szCs w:val="20"/>
              </w:rPr>
              <w:t xml:space="preserve">, </w:t>
            </w:r>
            <w:hyperlink r:id="rId253" w:history="1">
              <w:r>
                <w:rPr>
                  <w:rFonts w:ascii="Times New Roman" w:hAnsi="Times New Roman" w:cs="Times New Roman"/>
                  <w:color w:val="0000FF"/>
                  <w:sz w:val="20"/>
                  <w:szCs w:val="20"/>
                </w:rPr>
                <w:t>170</w:t>
              </w:r>
            </w:hyperlink>
            <w:r>
              <w:rPr>
                <w:rFonts w:ascii="Times New Roman" w:hAnsi="Times New Roman" w:cs="Times New Roman"/>
                <w:sz w:val="20"/>
                <w:szCs w:val="20"/>
              </w:rPr>
              <w:t xml:space="preserve">, </w:t>
            </w:r>
            <w:hyperlink r:id="rId254" w:history="1">
              <w:r>
                <w:rPr>
                  <w:rFonts w:ascii="Times New Roman" w:hAnsi="Times New Roman" w:cs="Times New Roman"/>
                  <w:color w:val="0000FF"/>
                  <w:sz w:val="20"/>
                  <w:szCs w:val="20"/>
                </w:rPr>
                <w:t>абзаца первого пункта 201</w:t>
              </w:r>
            </w:hyperlink>
            <w:r>
              <w:rPr>
                <w:rFonts w:ascii="Times New Roman" w:hAnsi="Times New Roman" w:cs="Times New Roman"/>
                <w:sz w:val="20"/>
                <w:szCs w:val="20"/>
              </w:rPr>
              <w:t xml:space="preserve">, </w:t>
            </w:r>
            <w:hyperlink r:id="rId255" w:history="1">
              <w:r>
                <w:rPr>
                  <w:rFonts w:ascii="Times New Roman" w:hAnsi="Times New Roman" w:cs="Times New Roman"/>
                  <w:color w:val="0000FF"/>
                  <w:sz w:val="20"/>
                  <w:szCs w:val="20"/>
                </w:rPr>
                <w:t>пункта 202</w:t>
              </w:r>
            </w:hyperlink>
            <w:r>
              <w:rPr>
                <w:rFonts w:ascii="Times New Roman" w:hAnsi="Times New Roman" w:cs="Times New Roman"/>
                <w:sz w:val="20"/>
                <w:szCs w:val="20"/>
              </w:rPr>
              <w:t xml:space="preserve">, </w:t>
            </w:r>
            <w:hyperlink r:id="rId256" w:history="1">
              <w:r>
                <w:rPr>
                  <w:rFonts w:ascii="Times New Roman" w:hAnsi="Times New Roman" w:cs="Times New Roman"/>
                  <w:color w:val="0000FF"/>
                  <w:sz w:val="20"/>
                  <w:szCs w:val="20"/>
                </w:rPr>
                <w:t>абзаца четвертого пункта 225</w:t>
              </w:r>
            </w:hyperlink>
            <w:r>
              <w:rPr>
                <w:rFonts w:ascii="Times New Roman" w:hAnsi="Times New Roman" w:cs="Times New Roman"/>
                <w:sz w:val="20"/>
                <w:szCs w:val="20"/>
              </w:rPr>
              <w:t xml:space="preserve">, </w:t>
            </w:r>
            <w:hyperlink r:id="rId257" w:history="1">
              <w:r>
                <w:rPr>
                  <w:rFonts w:ascii="Times New Roman" w:hAnsi="Times New Roman" w:cs="Times New Roman"/>
                  <w:color w:val="0000FF"/>
                  <w:sz w:val="20"/>
                  <w:szCs w:val="20"/>
                </w:rPr>
                <w:t>пунктов 249</w:t>
              </w:r>
            </w:hyperlink>
            <w:r>
              <w:rPr>
                <w:rFonts w:ascii="Times New Roman" w:hAnsi="Times New Roman" w:cs="Times New Roman"/>
                <w:sz w:val="20"/>
                <w:szCs w:val="20"/>
              </w:rPr>
              <w:t xml:space="preserve">, </w:t>
            </w:r>
            <w:hyperlink r:id="rId258" w:history="1">
              <w:r>
                <w:rPr>
                  <w:rFonts w:ascii="Times New Roman" w:hAnsi="Times New Roman" w:cs="Times New Roman"/>
                  <w:color w:val="0000FF"/>
                  <w:sz w:val="20"/>
                  <w:szCs w:val="20"/>
                </w:rPr>
                <w:t>250</w:t>
              </w:r>
            </w:hyperlink>
            <w:r>
              <w:rPr>
                <w:rFonts w:ascii="Times New Roman" w:hAnsi="Times New Roman" w:cs="Times New Roman"/>
                <w:sz w:val="20"/>
                <w:szCs w:val="20"/>
              </w:rPr>
              <w:t xml:space="preserve">, </w:t>
            </w:r>
            <w:hyperlink r:id="rId259" w:history="1">
              <w:r>
                <w:rPr>
                  <w:rFonts w:ascii="Times New Roman" w:hAnsi="Times New Roman" w:cs="Times New Roman"/>
                  <w:color w:val="0000FF"/>
                  <w:sz w:val="20"/>
                  <w:szCs w:val="20"/>
                </w:rPr>
                <w:t>абзацев первого</w:t>
              </w:r>
            </w:hyperlink>
            <w:r>
              <w:rPr>
                <w:rFonts w:ascii="Times New Roman" w:hAnsi="Times New Roman" w:cs="Times New Roman"/>
                <w:sz w:val="20"/>
                <w:szCs w:val="20"/>
              </w:rPr>
              <w:t xml:space="preserve"> и </w:t>
            </w:r>
            <w:hyperlink r:id="rId260" w:history="1">
              <w:r>
                <w:rPr>
                  <w:rFonts w:ascii="Times New Roman" w:hAnsi="Times New Roman" w:cs="Times New Roman"/>
                  <w:color w:val="0000FF"/>
                  <w:sz w:val="20"/>
                  <w:szCs w:val="20"/>
                </w:rPr>
                <w:t>второго пункта 251</w:t>
              </w:r>
            </w:hyperlink>
            <w:r>
              <w:rPr>
                <w:rFonts w:ascii="Times New Roman" w:hAnsi="Times New Roman" w:cs="Times New Roman"/>
                <w:sz w:val="20"/>
                <w:szCs w:val="20"/>
              </w:rPr>
              <w:t xml:space="preserve">, </w:t>
            </w:r>
            <w:hyperlink r:id="rId261" w:history="1">
              <w:r>
                <w:rPr>
                  <w:rFonts w:ascii="Times New Roman" w:hAnsi="Times New Roman" w:cs="Times New Roman"/>
                  <w:color w:val="0000FF"/>
                  <w:sz w:val="20"/>
                  <w:szCs w:val="20"/>
                </w:rPr>
                <w:t>пунктов 264</w:t>
              </w:r>
            </w:hyperlink>
            <w:r>
              <w:rPr>
                <w:rFonts w:ascii="Times New Roman" w:hAnsi="Times New Roman" w:cs="Times New Roman"/>
                <w:sz w:val="20"/>
                <w:szCs w:val="20"/>
              </w:rPr>
              <w:t xml:space="preserve">, </w:t>
            </w:r>
            <w:hyperlink r:id="rId262" w:history="1">
              <w:r>
                <w:rPr>
                  <w:rFonts w:ascii="Times New Roman" w:hAnsi="Times New Roman" w:cs="Times New Roman"/>
                  <w:color w:val="0000FF"/>
                  <w:sz w:val="20"/>
                  <w:szCs w:val="20"/>
                </w:rPr>
                <w:t>265</w:t>
              </w:r>
            </w:hyperlink>
            <w:r>
              <w:rPr>
                <w:rFonts w:ascii="Times New Roman" w:hAnsi="Times New Roman" w:cs="Times New Roman"/>
                <w:sz w:val="20"/>
                <w:szCs w:val="20"/>
              </w:rPr>
              <w:t xml:space="preserve">, </w:t>
            </w:r>
            <w:hyperlink r:id="rId263" w:history="1">
              <w:r>
                <w:rPr>
                  <w:rFonts w:ascii="Times New Roman" w:hAnsi="Times New Roman" w:cs="Times New Roman"/>
                  <w:color w:val="0000FF"/>
                  <w:sz w:val="20"/>
                  <w:szCs w:val="20"/>
                </w:rPr>
                <w:t>306</w:t>
              </w:r>
            </w:hyperlink>
            <w:r>
              <w:rPr>
                <w:rFonts w:ascii="Times New Roman" w:hAnsi="Times New Roman" w:cs="Times New Roman"/>
                <w:sz w:val="20"/>
                <w:szCs w:val="20"/>
              </w:rPr>
              <w:t xml:space="preserve">, </w:t>
            </w:r>
            <w:hyperlink r:id="rId264" w:history="1">
              <w:r>
                <w:rPr>
                  <w:rFonts w:ascii="Times New Roman" w:hAnsi="Times New Roman" w:cs="Times New Roman"/>
                  <w:color w:val="0000FF"/>
                  <w:sz w:val="20"/>
                  <w:szCs w:val="20"/>
                </w:rPr>
                <w:t>311</w:t>
              </w:r>
            </w:hyperlink>
            <w:r>
              <w:rPr>
                <w:rFonts w:ascii="Times New Roman" w:hAnsi="Times New Roman" w:cs="Times New Roman"/>
                <w:sz w:val="20"/>
                <w:szCs w:val="20"/>
              </w:rPr>
              <w:t xml:space="preserve">, </w:t>
            </w:r>
            <w:hyperlink r:id="rId265" w:history="1">
              <w:r>
                <w:rPr>
                  <w:rFonts w:ascii="Times New Roman" w:hAnsi="Times New Roman" w:cs="Times New Roman"/>
                  <w:color w:val="0000FF"/>
                  <w:sz w:val="20"/>
                  <w:szCs w:val="20"/>
                </w:rPr>
                <w:t>312</w:t>
              </w:r>
            </w:hyperlink>
            <w:r>
              <w:rPr>
                <w:rFonts w:ascii="Times New Roman" w:hAnsi="Times New Roman" w:cs="Times New Roman"/>
                <w:sz w:val="20"/>
                <w:szCs w:val="20"/>
              </w:rPr>
              <w:t xml:space="preserve">, </w:t>
            </w:r>
            <w:hyperlink r:id="rId266" w:history="1">
              <w:r>
                <w:rPr>
                  <w:rFonts w:ascii="Times New Roman" w:hAnsi="Times New Roman" w:cs="Times New Roman"/>
                  <w:color w:val="0000FF"/>
                  <w:sz w:val="20"/>
                  <w:szCs w:val="20"/>
                </w:rPr>
                <w:t>315</w:t>
              </w:r>
            </w:hyperlink>
            <w:r>
              <w:rPr>
                <w:rFonts w:ascii="Times New Roman" w:hAnsi="Times New Roman" w:cs="Times New Roman"/>
                <w:sz w:val="20"/>
                <w:szCs w:val="20"/>
              </w:rPr>
              <w:t xml:space="preserve"> - </w:t>
            </w:r>
            <w:hyperlink r:id="rId267" w:history="1">
              <w:r>
                <w:rPr>
                  <w:rFonts w:ascii="Times New Roman" w:hAnsi="Times New Roman" w:cs="Times New Roman"/>
                  <w:color w:val="0000FF"/>
                  <w:sz w:val="20"/>
                  <w:szCs w:val="20"/>
                </w:rPr>
                <w:t>319</w:t>
              </w:r>
            </w:hyperlink>
            <w:r>
              <w:rPr>
                <w:rFonts w:ascii="Times New Roman" w:hAnsi="Times New Roman" w:cs="Times New Roman"/>
                <w:sz w:val="20"/>
                <w:szCs w:val="20"/>
              </w:rPr>
              <w:t xml:space="preserve">, </w:t>
            </w:r>
            <w:hyperlink r:id="rId268" w:history="1">
              <w:r>
                <w:rPr>
                  <w:rFonts w:ascii="Times New Roman" w:hAnsi="Times New Roman" w:cs="Times New Roman"/>
                  <w:color w:val="0000FF"/>
                  <w:sz w:val="20"/>
                  <w:szCs w:val="20"/>
                </w:rPr>
                <w:t>абзаца восьмого пункта 333</w:t>
              </w:r>
            </w:hyperlink>
            <w:r>
              <w:rPr>
                <w:rFonts w:ascii="Times New Roman" w:hAnsi="Times New Roman" w:cs="Times New Roman"/>
                <w:sz w:val="20"/>
                <w:szCs w:val="20"/>
              </w:rPr>
              <w:t xml:space="preserve">, </w:t>
            </w:r>
            <w:hyperlink r:id="rId269" w:history="1">
              <w:r>
                <w:rPr>
                  <w:rFonts w:ascii="Times New Roman" w:hAnsi="Times New Roman" w:cs="Times New Roman"/>
                  <w:color w:val="0000FF"/>
                  <w:sz w:val="20"/>
                  <w:szCs w:val="20"/>
                </w:rPr>
                <w:t>пунктов 348</w:t>
              </w:r>
            </w:hyperlink>
            <w:r>
              <w:rPr>
                <w:rFonts w:ascii="Times New Roman" w:hAnsi="Times New Roman" w:cs="Times New Roman"/>
                <w:sz w:val="20"/>
                <w:szCs w:val="20"/>
              </w:rPr>
              <w:t xml:space="preserve"> - </w:t>
            </w:r>
            <w:hyperlink r:id="rId270" w:history="1">
              <w:r>
                <w:rPr>
                  <w:rFonts w:ascii="Times New Roman" w:hAnsi="Times New Roman" w:cs="Times New Roman"/>
                  <w:color w:val="0000FF"/>
                  <w:sz w:val="20"/>
                  <w:szCs w:val="20"/>
                </w:rPr>
                <w:t>350</w:t>
              </w:r>
            </w:hyperlink>
            <w:r>
              <w:rPr>
                <w:rFonts w:ascii="Times New Roman" w:hAnsi="Times New Roman" w:cs="Times New Roman"/>
                <w:sz w:val="20"/>
                <w:szCs w:val="20"/>
              </w:rPr>
              <w:t xml:space="preserve">, </w:t>
            </w:r>
            <w:hyperlink r:id="rId271" w:history="1">
              <w:r>
                <w:rPr>
                  <w:rFonts w:ascii="Times New Roman" w:hAnsi="Times New Roman" w:cs="Times New Roman"/>
                  <w:color w:val="0000FF"/>
                  <w:sz w:val="20"/>
                  <w:szCs w:val="20"/>
                </w:rPr>
                <w:t>352</w:t>
              </w:r>
            </w:hyperlink>
            <w:r>
              <w:rPr>
                <w:rFonts w:ascii="Times New Roman" w:hAnsi="Times New Roman" w:cs="Times New Roman"/>
                <w:sz w:val="20"/>
                <w:szCs w:val="20"/>
              </w:rPr>
              <w:t xml:space="preserve">, </w:t>
            </w:r>
            <w:hyperlink r:id="rId272" w:history="1">
              <w:r>
                <w:rPr>
                  <w:rFonts w:ascii="Times New Roman" w:hAnsi="Times New Roman" w:cs="Times New Roman"/>
                  <w:color w:val="0000FF"/>
                  <w:sz w:val="20"/>
                  <w:szCs w:val="20"/>
                </w:rPr>
                <w:t>355</w:t>
              </w:r>
            </w:hyperlink>
            <w:r>
              <w:rPr>
                <w:rFonts w:ascii="Times New Roman" w:hAnsi="Times New Roman" w:cs="Times New Roman"/>
                <w:sz w:val="20"/>
                <w:szCs w:val="20"/>
              </w:rPr>
              <w:t xml:space="preserve">, </w:t>
            </w:r>
            <w:hyperlink r:id="rId273" w:history="1">
              <w:r>
                <w:rPr>
                  <w:rFonts w:ascii="Times New Roman" w:hAnsi="Times New Roman" w:cs="Times New Roman"/>
                  <w:color w:val="0000FF"/>
                  <w:sz w:val="20"/>
                  <w:szCs w:val="20"/>
                </w:rPr>
                <w:t>356</w:t>
              </w:r>
            </w:hyperlink>
            <w:r>
              <w:rPr>
                <w:rFonts w:ascii="Times New Roman" w:hAnsi="Times New Roman" w:cs="Times New Roman"/>
                <w:sz w:val="20"/>
                <w:szCs w:val="20"/>
              </w:rPr>
              <w:t xml:space="preserve">, </w:t>
            </w:r>
            <w:hyperlink r:id="rId274" w:history="1">
              <w:r>
                <w:rPr>
                  <w:rFonts w:ascii="Times New Roman" w:hAnsi="Times New Roman" w:cs="Times New Roman"/>
                  <w:color w:val="0000FF"/>
                  <w:sz w:val="20"/>
                  <w:szCs w:val="20"/>
                </w:rPr>
                <w:t>359</w:t>
              </w:r>
            </w:hyperlink>
            <w:r>
              <w:rPr>
                <w:rFonts w:ascii="Times New Roman" w:hAnsi="Times New Roman" w:cs="Times New Roman"/>
                <w:sz w:val="20"/>
                <w:szCs w:val="20"/>
              </w:rPr>
              <w:t xml:space="preserve">, </w:t>
            </w:r>
            <w:hyperlink r:id="rId275" w:history="1">
              <w:r>
                <w:rPr>
                  <w:rFonts w:ascii="Times New Roman" w:hAnsi="Times New Roman" w:cs="Times New Roman"/>
                  <w:color w:val="0000FF"/>
                  <w:sz w:val="20"/>
                  <w:szCs w:val="20"/>
                </w:rPr>
                <w:t>375</w:t>
              </w:r>
            </w:hyperlink>
            <w:r>
              <w:rPr>
                <w:rFonts w:ascii="Times New Roman" w:hAnsi="Times New Roman" w:cs="Times New Roman"/>
                <w:sz w:val="20"/>
                <w:szCs w:val="20"/>
              </w:rPr>
              <w:t xml:space="preserve">, </w:t>
            </w:r>
            <w:hyperlink r:id="rId276" w:history="1">
              <w:r>
                <w:rPr>
                  <w:rFonts w:ascii="Times New Roman" w:hAnsi="Times New Roman" w:cs="Times New Roman"/>
                  <w:color w:val="0000FF"/>
                  <w:sz w:val="20"/>
                  <w:szCs w:val="20"/>
                </w:rPr>
                <w:t>абзацев четвертого</w:t>
              </w:r>
            </w:hyperlink>
            <w:r>
              <w:rPr>
                <w:rFonts w:ascii="Times New Roman" w:hAnsi="Times New Roman" w:cs="Times New Roman"/>
                <w:sz w:val="20"/>
                <w:szCs w:val="20"/>
              </w:rPr>
              <w:t xml:space="preserve"> и </w:t>
            </w:r>
            <w:hyperlink r:id="rId277" w:history="1">
              <w:r>
                <w:rPr>
                  <w:rFonts w:ascii="Times New Roman" w:hAnsi="Times New Roman" w:cs="Times New Roman"/>
                  <w:color w:val="0000FF"/>
                  <w:sz w:val="20"/>
                  <w:szCs w:val="20"/>
                </w:rPr>
                <w:t>пятого пункта 378</w:t>
              </w:r>
            </w:hyperlink>
            <w:r>
              <w:rPr>
                <w:rFonts w:ascii="Times New Roman" w:hAnsi="Times New Roman" w:cs="Times New Roman"/>
                <w:sz w:val="20"/>
                <w:szCs w:val="20"/>
              </w:rPr>
              <w:t xml:space="preserve">, </w:t>
            </w:r>
            <w:hyperlink r:id="rId278" w:history="1">
              <w:r>
                <w:rPr>
                  <w:rFonts w:ascii="Times New Roman" w:hAnsi="Times New Roman" w:cs="Times New Roman"/>
                  <w:color w:val="0000FF"/>
                  <w:sz w:val="20"/>
                  <w:szCs w:val="20"/>
                </w:rPr>
                <w:t>пункта 388</w:t>
              </w:r>
            </w:hyperlink>
            <w:r>
              <w:rPr>
                <w:rFonts w:ascii="Times New Roman" w:hAnsi="Times New Roman" w:cs="Times New Roman"/>
                <w:sz w:val="20"/>
                <w:szCs w:val="20"/>
              </w:rPr>
              <w:t xml:space="preserve">, </w:t>
            </w:r>
            <w:hyperlink r:id="rId279" w:history="1">
              <w:r>
                <w:rPr>
                  <w:rFonts w:ascii="Times New Roman" w:hAnsi="Times New Roman" w:cs="Times New Roman"/>
                  <w:color w:val="0000FF"/>
                  <w:sz w:val="20"/>
                  <w:szCs w:val="20"/>
                </w:rPr>
                <w:t>абзацев второго</w:t>
              </w:r>
            </w:hyperlink>
            <w:r>
              <w:rPr>
                <w:rFonts w:ascii="Times New Roman" w:hAnsi="Times New Roman" w:cs="Times New Roman"/>
                <w:sz w:val="20"/>
                <w:szCs w:val="20"/>
              </w:rPr>
              <w:t xml:space="preserve"> - </w:t>
            </w:r>
            <w:hyperlink r:id="rId280" w:history="1">
              <w:r>
                <w:rPr>
                  <w:rFonts w:ascii="Times New Roman" w:hAnsi="Times New Roman" w:cs="Times New Roman"/>
                  <w:color w:val="0000FF"/>
                  <w:sz w:val="20"/>
                  <w:szCs w:val="20"/>
                </w:rPr>
                <w:t>четвертого</w:t>
              </w:r>
            </w:hyperlink>
            <w:r>
              <w:rPr>
                <w:rFonts w:ascii="Times New Roman" w:hAnsi="Times New Roman" w:cs="Times New Roman"/>
                <w:sz w:val="20"/>
                <w:szCs w:val="20"/>
              </w:rPr>
              <w:t xml:space="preserve">, </w:t>
            </w:r>
            <w:hyperlink r:id="rId281" w:history="1">
              <w:r>
                <w:rPr>
                  <w:rFonts w:ascii="Times New Roman" w:hAnsi="Times New Roman" w:cs="Times New Roman"/>
                  <w:color w:val="0000FF"/>
                  <w:sz w:val="20"/>
                  <w:szCs w:val="20"/>
                </w:rPr>
                <w:t>шестого</w:t>
              </w:r>
            </w:hyperlink>
            <w:r>
              <w:rPr>
                <w:rFonts w:ascii="Times New Roman" w:hAnsi="Times New Roman" w:cs="Times New Roman"/>
                <w:sz w:val="20"/>
                <w:szCs w:val="20"/>
              </w:rPr>
              <w:t xml:space="preserve"> - </w:t>
            </w:r>
            <w:hyperlink r:id="rId282" w:history="1">
              <w:r>
                <w:rPr>
                  <w:rFonts w:ascii="Times New Roman" w:hAnsi="Times New Roman" w:cs="Times New Roman"/>
                  <w:color w:val="0000FF"/>
                  <w:sz w:val="20"/>
                  <w:szCs w:val="20"/>
                </w:rPr>
                <w:t>восьмого</w:t>
              </w:r>
            </w:hyperlink>
            <w:r>
              <w:rPr>
                <w:rFonts w:ascii="Times New Roman" w:hAnsi="Times New Roman" w:cs="Times New Roman"/>
                <w:sz w:val="20"/>
                <w:szCs w:val="20"/>
              </w:rPr>
              <w:t xml:space="preserve"> и </w:t>
            </w:r>
            <w:hyperlink r:id="rId283" w:history="1">
              <w:r>
                <w:rPr>
                  <w:rFonts w:ascii="Times New Roman" w:hAnsi="Times New Roman" w:cs="Times New Roman"/>
                  <w:color w:val="0000FF"/>
                  <w:sz w:val="20"/>
                  <w:szCs w:val="20"/>
                </w:rPr>
                <w:t>десятого пункта 404</w:t>
              </w:r>
            </w:hyperlink>
            <w:r>
              <w:rPr>
                <w:rFonts w:ascii="Times New Roman" w:hAnsi="Times New Roman" w:cs="Times New Roman"/>
                <w:sz w:val="20"/>
                <w:szCs w:val="20"/>
              </w:rPr>
              <w:t xml:space="preserve">, </w:t>
            </w:r>
            <w:hyperlink r:id="rId284" w:history="1">
              <w:r>
                <w:rPr>
                  <w:rFonts w:ascii="Times New Roman" w:hAnsi="Times New Roman" w:cs="Times New Roman"/>
                  <w:color w:val="0000FF"/>
                  <w:sz w:val="20"/>
                  <w:szCs w:val="20"/>
                </w:rPr>
                <w:t>пунктов 408</w:t>
              </w:r>
            </w:hyperlink>
            <w:r>
              <w:rPr>
                <w:rFonts w:ascii="Times New Roman" w:hAnsi="Times New Roman" w:cs="Times New Roman"/>
                <w:sz w:val="20"/>
                <w:szCs w:val="20"/>
              </w:rPr>
              <w:t xml:space="preserve">, </w:t>
            </w:r>
            <w:hyperlink r:id="rId285" w:history="1">
              <w:r>
                <w:rPr>
                  <w:rFonts w:ascii="Times New Roman" w:hAnsi="Times New Roman" w:cs="Times New Roman"/>
                  <w:color w:val="0000FF"/>
                  <w:sz w:val="20"/>
                  <w:szCs w:val="20"/>
                </w:rPr>
                <w:t>412</w:t>
              </w:r>
            </w:hyperlink>
            <w:r>
              <w:rPr>
                <w:rFonts w:ascii="Times New Roman" w:hAnsi="Times New Roman" w:cs="Times New Roman"/>
                <w:sz w:val="20"/>
                <w:szCs w:val="20"/>
              </w:rPr>
              <w:t xml:space="preserve"> Правил N 511 и </w:t>
            </w:r>
            <w:hyperlink r:id="rId286" w:history="1">
              <w:r>
                <w:rPr>
                  <w:rFonts w:ascii="Times New Roman" w:hAnsi="Times New Roman" w:cs="Times New Roman"/>
                  <w:color w:val="0000FF"/>
                  <w:sz w:val="20"/>
                  <w:szCs w:val="20"/>
                </w:rPr>
                <w:t>пунктов 394</w:t>
              </w:r>
            </w:hyperlink>
            <w:r>
              <w:rPr>
                <w:rFonts w:ascii="Times New Roman" w:hAnsi="Times New Roman" w:cs="Times New Roman"/>
                <w:sz w:val="20"/>
                <w:szCs w:val="20"/>
              </w:rPr>
              <w:t xml:space="preserve">, </w:t>
            </w:r>
            <w:hyperlink r:id="rId287" w:history="1">
              <w:r>
                <w:rPr>
                  <w:rFonts w:ascii="Times New Roman" w:hAnsi="Times New Roman" w:cs="Times New Roman"/>
                  <w:color w:val="0000FF"/>
                  <w:sz w:val="20"/>
                  <w:szCs w:val="20"/>
                </w:rPr>
                <w:t>396</w:t>
              </w:r>
            </w:hyperlink>
            <w:r>
              <w:rPr>
                <w:rFonts w:ascii="Times New Roman" w:hAnsi="Times New Roman" w:cs="Times New Roman"/>
                <w:sz w:val="20"/>
                <w:szCs w:val="20"/>
              </w:rPr>
              <w:t xml:space="preserve"> - </w:t>
            </w:r>
            <w:hyperlink r:id="rId288" w:history="1">
              <w:r>
                <w:rPr>
                  <w:rFonts w:ascii="Times New Roman" w:hAnsi="Times New Roman" w:cs="Times New Roman"/>
                  <w:color w:val="0000FF"/>
                  <w:sz w:val="20"/>
                  <w:szCs w:val="20"/>
                </w:rPr>
                <w:t>399</w:t>
              </w:r>
            </w:hyperlink>
            <w:r>
              <w:rPr>
                <w:rFonts w:ascii="Times New Roman" w:hAnsi="Times New Roman" w:cs="Times New Roman"/>
                <w:sz w:val="20"/>
                <w:szCs w:val="20"/>
              </w:rPr>
              <w:t xml:space="preserve">, </w:t>
            </w:r>
            <w:hyperlink r:id="rId289" w:history="1">
              <w:r>
                <w:rPr>
                  <w:rFonts w:ascii="Times New Roman" w:hAnsi="Times New Roman" w:cs="Times New Roman"/>
                  <w:color w:val="0000FF"/>
                  <w:sz w:val="20"/>
                  <w:szCs w:val="20"/>
                </w:rPr>
                <w:t>403</w:t>
              </w:r>
            </w:hyperlink>
            <w:r>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w:t>
            </w:r>
            <w:r>
              <w:rPr>
                <w:rFonts w:ascii="Times New Roman" w:hAnsi="Times New Roman" w:cs="Times New Roman"/>
                <w:sz w:val="20"/>
                <w:szCs w:val="20"/>
              </w:rPr>
              <w:lastRenderedPageBreak/>
              <w:t xml:space="preserve">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90" w:history="1">
              <w:r>
                <w:rPr>
                  <w:rFonts w:ascii="Times New Roman" w:hAnsi="Times New Roman" w:cs="Times New Roman"/>
                  <w:color w:val="0000FF"/>
                  <w:sz w:val="20"/>
                  <w:szCs w:val="20"/>
                </w:rPr>
                <w:t>пунктом 2 части 1 статьи 4.1</w:t>
              </w:r>
            </w:hyperlink>
            <w:r>
              <w:rPr>
                <w:rFonts w:ascii="Times New Roman" w:hAnsi="Times New Roman" w:cs="Times New Roman"/>
                <w:sz w:val="20"/>
                <w:szCs w:val="20"/>
              </w:rPr>
              <w:t xml:space="preserve"> Федерального закона о теплоснабжении и </w:t>
            </w:r>
            <w:hyperlink r:id="rId291" w:history="1">
              <w:r>
                <w:rPr>
                  <w:rFonts w:ascii="Times New Roman" w:hAnsi="Times New Roman" w:cs="Times New Roman"/>
                  <w:color w:val="0000FF"/>
                  <w:sz w:val="20"/>
                  <w:szCs w:val="20"/>
                </w:rPr>
                <w:t>абзацем вторым пункта 2 статьи 5</w:t>
              </w:r>
            </w:hyperlink>
            <w:r>
              <w:rPr>
                <w:rFonts w:ascii="Times New Roman" w:hAnsi="Times New Roman" w:cs="Times New Roman"/>
                <w:sz w:val="20"/>
                <w:szCs w:val="20"/>
              </w:rPr>
              <w:t xml:space="preserve"> Федерального закона о промышленной безопасности)</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292" w:history="1">
              <w:r>
                <w:rPr>
                  <w:rFonts w:ascii="Times New Roman" w:hAnsi="Times New Roman" w:cs="Times New Roman"/>
                  <w:color w:val="0000FF"/>
                  <w:sz w:val="20"/>
                  <w:szCs w:val="20"/>
                </w:rPr>
                <w:t>подпункт 9.2 пункта 9</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предп</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Не заполняется</w:t>
            </w:r>
          </w:p>
        </w:tc>
      </w:tr>
      <w:tr w:rsidR="00C67EFC">
        <w:tc>
          <w:tcPr>
            <w:tcW w:w="113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3515" w:type="dxa"/>
            <w:tcBorders>
              <w:top w:val="single" w:sz="4" w:space="0" w:color="auto"/>
              <w:left w:val="single" w:sz="4" w:space="0" w:color="auto"/>
              <w:bottom w:val="single" w:sz="4" w:space="0" w:color="auto"/>
              <w:right w:val="single" w:sz="4" w:space="0" w:color="auto"/>
            </w:tcBorders>
            <w:vAlign w:val="bottom"/>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r:id="rId293" w:history="1">
              <w:r>
                <w:rPr>
                  <w:rFonts w:ascii="Times New Roman" w:hAnsi="Times New Roman" w:cs="Times New Roman"/>
                  <w:color w:val="0000FF"/>
                  <w:sz w:val="20"/>
                  <w:szCs w:val="20"/>
                </w:rPr>
                <w:t>пунктом 3</w:t>
              </w:r>
            </w:hyperlink>
            <w:r>
              <w:rPr>
                <w:rFonts w:ascii="Times New Roman" w:hAnsi="Times New Roman" w:cs="Times New Roman"/>
                <w:sz w:val="20"/>
                <w:szCs w:val="20"/>
              </w:rPr>
              <w:t xml:space="preserve"> Правил</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294" w:history="1">
              <w:r>
                <w:rPr>
                  <w:rFonts w:ascii="Times New Roman" w:hAnsi="Times New Roman" w:cs="Times New Roman"/>
                  <w:color w:val="0000FF"/>
                  <w:sz w:val="20"/>
                  <w:szCs w:val="20"/>
                </w:rPr>
                <w:t>подпункт 9.3 пункта 9</w:t>
              </w:r>
            </w:hyperlink>
            <w:r>
              <w:rPr>
                <w:rFonts w:ascii="Times New Roman" w:hAnsi="Times New Roman" w:cs="Times New Roman"/>
                <w:sz w:val="20"/>
                <w:szCs w:val="20"/>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План подготовки к отопительному периоду</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hyperlink r:id="rId295" w:history="1">
              <w:r>
                <w:rPr>
                  <w:rFonts w:ascii="Times New Roman" w:hAnsi="Times New Roman" w:cs="Times New Roman"/>
                  <w:color w:val="0000FF"/>
                  <w:sz w:val="20"/>
                  <w:szCs w:val="20"/>
                </w:rPr>
                <w:t>пункт 3</w:t>
              </w:r>
            </w:hyperlink>
            <w:r>
              <w:rPr>
                <w:rFonts w:ascii="Times New Roman" w:hAnsi="Times New Roman" w:cs="Times New Roman"/>
                <w:sz w:val="20"/>
                <w:szCs w:val="20"/>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w:t>
            </w:r>
            <w:r>
              <w:rPr>
                <w:rFonts w:ascii="Times New Roman" w:hAnsi="Times New Roman" w:cs="Times New Roman"/>
                <w:sz w:val="20"/>
                <w:szCs w:val="20"/>
                <w:vertAlign w:val="subscript"/>
              </w:rPr>
              <w:t>план</w:t>
            </w:r>
            <w:proofErr w:type="spellEnd"/>
          </w:p>
        </w:tc>
        <w:tc>
          <w:tcPr>
            <w:tcW w:w="2800"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Наличие - 1</w:t>
            </w:r>
          </w:p>
          <w:p w:rsidR="00C67EFC" w:rsidRDefault="00C67EF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C67EFC" w:rsidRDefault="00C67EFC">
            <w:pPr>
              <w:autoSpaceDE w:val="0"/>
              <w:autoSpaceDN w:val="0"/>
              <w:adjustRightInd w:val="0"/>
              <w:spacing w:after="0" w:line="240" w:lineRule="auto"/>
              <w:rPr>
                <w:rFonts w:ascii="Times New Roman" w:hAnsi="Times New Roman" w:cs="Times New Roman"/>
                <w:sz w:val="20"/>
                <w:szCs w:val="20"/>
              </w:rPr>
            </w:pPr>
          </w:p>
        </w:tc>
      </w:tr>
    </w:tbl>
    <w:p w:rsidR="00EA5EB4" w:rsidRDefault="00EA5EB4" w:rsidP="00EA5EB4">
      <w:pPr>
        <w:pStyle w:val="a5"/>
        <w:ind w:firstLine="709"/>
        <w:jc w:val="both"/>
        <w:rPr>
          <w:rFonts w:ascii="Times New Roman" w:hAnsi="Times New Roman" w:cs="Times New Roman"/>
          <w:sz w:val="26"/>
          <w:szCs w:val="26"/>
        </w:rPr>
      </w:pPr>
    </w:p>
    <w:p w:rsidR="00EA5EB4" w:rsidRDefault="00EA5EB4" w:rsidP="00EA5EB4">
      <w:pPr>
        <w:pStyle w:val="a5"/>
        <w:ind w:firstLine="709"/>
        <w:jc w:val="both"/>
        <w:rPr>
          <w:rFonts w:ascii="Times New Roman" w:hAnsi="Times New Roman" w:cs="Times New Roman"/>
          <w:sz w:val="26"/>
          <w:szCs w:val="26"/>
        </w:rPr>
      </w:pPr>
    </w:p>
    <w:p w:rsidR="00EA5EB4" w:rsidRDefault="00EA5EB4" w:rsidP="00EA5EB4">
      <w:pPr>
        <w:pStyle w:val="a5"/>
        <w:ind w:firstLine="709"/>
        <w:jc w:val="both"/>
        <w:rPr>
          <w:rFonts w:ascii="Times New Roman" w:hAnsi="Times New Roman" w:cs="Times New Roman"/>
          <w:sz w:val="26"/>
          <w:szCs w:val="26"/>
        </w:rPr>
      </w:pPr>
    </w:p>
    <w:p w:rsidR="001D43D3" w:rsidRDefault="001D43D3" w:rsidP="001D43D3">
      <w:pPr>
        <w:pStyle w:val="a5"/>
        <w:ind w:firstLine="709"/>
        <w:jc w:val="right"/>
        <w:rPr>
          <w:rFonts w:ascii="Times New Roman" w:hAnsi="Times New Roman" w:cs="Times New Roman"/>
          <w:sz w:val="26"/>
          <w:szCs w:val="26"/>
        </w:rPr>
      </w:pPr>
    </w:p>
    <w:p w:rsidR="001D43D3" w:rsidRDefault="001D43D3" w:rsidP="001D43D3">
      <w:pPr>
        <w:pStyle w:val="a5"/>
        <w:ind w:firstLine="709"/>
        <w:jc w:val="right"/>
        <w:rPr>
          <w:rFonts w:ascii="Times New Roman" w:hAnsi="Times New Roman" w:cs="Times New Roman"/>
          <w:sz w:val="26"/>
          <w:szCs w:val="26"/>
        </w:rPr>
      </w:pPr>
    </w:p>
    <w:p w:rsidR="00C67EFC" w:rsidRDefault="00C67EFC" w:rsidP="001D43D3">
      <w:pPr>
        <w:pStyle w:val="a5"/>
        <w:ind w:firstLine="709"/>
        <w:jc w:val="right"/>
        <w:rPr>
          <w:rFonts w:ascii="Times New Roman" w:hAnsi="Times New Roman" w:cs="Times New Roman"/>
          <w:sz w:val="26"/>
          <w:szCs w:val="26"/>
        </w:rPr>
      </w:pPr>
    </w:p>
    <w:p w:rsidR="001D43D3" w:rsidRDefault="001D43D3" w:rsidP="001D43D3">
      <w:pPr>
        <w:pStyle w:val="a5"/>
        <w:ind w:firstLine="709"/>
        <w:jc w:val="right"/>
        <w:rPr>
          <w:rFonts w:ascii="Times New Roman" w:hAnsi="Times New Roman" w:cs="Times New Roman"/>
          <w:sz w:val="26"/>
          <w:szCs w:val="26"/>
        </w:rPr>
      </w:pPr>
    </w:p>
    <w:p w:rsidR="00EA5EB4" w:rsidRPr="00EA5EB4" w:rsidRDefault="00EA5EB4" w:rsidP="00EA5EB4">
      <w:pPr>
        <w:pStyle w:val="a5"/>
        <w:ind w:firstLine="709"/>
        <w:jc w:val="right"/>
        <w:rPr>
          <w:rFonts w:ascii="Times New Roman" w:hAnsi="Times New Roman" w:cs="Times New Roman"/>
          <w:sz w:val="26"/>
          <w:szCs w:val="26"/>
        </w:rPr>
      </w:pPr>
      <w:r w:rsidRPr="00EA5EB4">
        <w:rPr>
          <w:rFonts w:ascii="Times New Roman" w:hAnsi="Times New Roman" w:cs="Times New Roman"/>
          <w:sz w:val="26"/>
          <w:szCs w:val="26"/>
        </w:rPr>
        <w:lastRenderedPageBreak/>
        <w:t xml:space="preserve">Приложение </w:t>
      </w:r>
      <w:r w:rsidR="006C5363">
        <w:rPr>
          <w:rFonts w:ascii="Times New Roman" w:hAnsi="Times New Roman" w:cs="Times New Roman"/>
          <w:sz w:val="26"/>
          <w:szCs w:val="26"/>
        </w:rPr>
        <w:t>7</w:t>
      </w:r>
    </w:p>
    <w:p w:rsidR="00EA5EB4" w:rsidRPr="00EA5EB4" w:rsidRDefault="00EA5EB4" w:rsidP="00EA5EB4">
      <w:pPr>
        <w:pStyle w:val="a5"/>
        <w:ind w:firstLine="709"/>
        <w:jc w:val="right"/>
        <w:rPr>
          <w:rFonts w:ascii="Times New Roman" w:hAnsi="Times New Roman" w:cs="Times New Roman"/>
          <w:sz w:val="26"/>
          <w:szCs w:val="26"/>
        </w:rPr>
      </w:pPr>
      <w:r w:rsidRPr="00EA5EB4">
        <w:rPr>
          <w:rFonts w:ascii="Times New Roman" w:hAnsi="Times New Roman" w:cs="Times New Roman"/>
          <w:sz w:val="26"/>
          <w:szCs w:val="26"/>
        </w:rPr>
        <w:t>к постановлению администрации МР «Печора»</w:t>
      </w:r>
    </w:p>
    <w:p w:rsidR="007C7C02" w:rsidRPr="00892C88" w:rsidRDefault="006C5363"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от 08.07.2026 </w:t>
      </w:r>
      <w:r w:rsidR="00D64541" w:rsidRPr="00B57E37">
        <w:rPr>
          <w:rFonts w:ascii="Times New Roman" w:eastAsia="Times New Roman" w:hAnsi="Times New Roman" w:cs="Times New Roman"/>
          <w:sz w:val="26"/>
          <w:szCs w:val="26"/>
          <w:lang w:eastAsia="ru-RU"/>
        </w:rPr>
        <w:t>№</w:t>
      </w:r>
      <w:r w:rsidR="00D64541">
        <w:rPr>
          <w:rFonts w:ascii="Times New Roman" w:eastAsia="Times New Roman" w:hAnsi="Times New Roman" w:cs="Times New Roman"/>
          <w:sz w:val="26"/>
          <w:szCs w:val="26"/>
          <w:lang w:eastAsia="ru-RU"/>
        </w:rPr>
        <w:t xml:space="preserve"> 1135   </w:t>
      </w:r>
      <w:r w:rsidR="00D64541" w:rsidRPr="00B57E37">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7C7C02" w:rsidRPr="00B57E37">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p>
    <w:p w:rsidR="001D43D3" w:rsidRDefault="001D43D3" w:rsidP="001D43D3">
      <w:pPr>
        <w:pStyle w:val="a5"/>
        <w:ind w:firstLine="709"/>
        <w:jc w:val="right"/>
        <w:rPr>
          <w:rFonts w:ascii="Times New Roman" w:hAnsi="Times New Roman" w:cs="Times New Roman"/>
          <w:sz w:val="26"/>
          <w:szCs w:val="26"/>
        </w:rPr>
      </w:pP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Оценочный лист</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для расчета индекса готовности к отопительному периоду потребителей тепловой энергии, </w:t>
      </w:r>
      <w:proofErr w:type="spellStart"/>
      <w:r>
        <w:rPr>
          <w:rFonts w:ascii="Times New Roman" w:hAnsi="Times New Roman" w:cs="Times New Roman"/>
          <w:sz w:val="26"/>
          <w:szCs w:val="26"/>
        </w:rPr>
        <w:t>теплопотребляющие</w:t>
      </w:r>
      <w:proofErr w:type="spellEnd"/>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установки</w:t>
      </w:r>
      <w:proofErr w:type="gramEnd"/>
      <w:r>
        <w:rPr>
          <w:rFonts w:ascii="Times New Roman" w:hAnsi="Times New Roman" w:cs="Times New Roman"/>
          <w:sz w:val="26"/>
          <w:szCs w:val="26"/>
        </w:rPr>
        <w:t xml:space="preserve"> которых подключены (технологически присоединены) к системе теплоснабжения, приобретающих тепловую энергию</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(мощность), теплоноситель для использования на принадлежащих им на праве собственности или ином законном основании</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теплопотребляющих</w:t>
      </w:r>
      <w:proofErr w:type="spellEnd"/>
      <w:r>
        <w:rPr>
          <w:rFonts w:ascii="Times New Roman" w:hAnsi="Times New Roman" w:cs="Times New Roman"/>
          <w:sz w:val="26"/>
          <w:szCs w:val="26"/>
        </w:rPr>
        <w:t xml:space="preserve"> установках, управляющих организаций, а также товариществ собственников жилья, жилищных</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кооперативов, жилищно-строительных кооперативов или иных специализированных потребительских кооперативов</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 условии осуществления ими деятельности по управлению многоквартирными домами, а также лиц, с которыми</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296" w:history="1">
        <w:r>
          <w:rPr>
            <w:rFonts w:ascii="Times New Roman" w:hAnsi="Times New Roman" w:cs="Times New Roman"/>
            <w:color w:val="0000FF"/>
            <w:sz w:val="26"/>
            <w:szCs w:val="26"/>
          </w:rPr>
          <w:t>частью 1 статьи 164</w:t>
        </w:r>
      </w:hyperlink>
      <w:r>
        <w:rPr>
          <w:rFonts w:ascii="Times New Roman" w:hAnsi="Times New Roman" w:cs="Times New Roman"/>
          <w:sz w:val="26"/>
          <w:szCs w:val="26"/>
        </w:rPr>
        <w:t xml:space="preserve"> Жилищного кодекса Российской Федерации собственниками помещений</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в многоквартирном доме заключены договоры оказания услуг по содержанию и (или) выполнению работ по ремонту общего</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имущества в целях надлежащего содержания и (или) ремонта внутридомовой системы отопления в многоквартирном доме,</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или председателя совета многоквартирного дома в случае, если собственниками помещений в многоквартирном доме</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принято решение о заключении таких договоров, или муниципальными образованиями в случае,</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если способ управления многоквартирным домом не выбран или выбранный способ управления не реализован</w:t>
      </w:r>
    </w:p>
    <w:p w:rsidR="00FB4366" w:rsidRDefault="00FB4366" w:rsidP="00FB4366">
      <w:pPr>
        <w:autoSpaceDE w:val="0"/>
        <w:autoSpaceDN w:val="0"/>
        <w:adjustRightInd w:val="0"/>
        <w:spacing w:after="0" w:line="240" w:lineRule="auto"/>
        <w:jc w:val="center"/>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705"/>
        <w:gridCol w:w="2183"/>
        <w:gridCol w:w="2377"/>
        <w:gridCol w:w="2377"/>
        <w:gridCol w:w="1205"/>
        <w:gridCol w:w="1577"/>
        <w:gridCol w:w="1544"/>
        <w:gridCol w:w="1400"/>
        <w:gridCol w:w="1326"/>
      </w:tblGrid>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N п/п</w:t>
            </w: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Обязательное требование</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Подтверждающий документ</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Показатель</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Вес показателя</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Наименование показателя</w:t>
            </w:r>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Расчет показателей готовности (формула)</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Значение (заполняется комиссией)</w:t>
            </w: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center"/>
              <w:rPr>
                <w:rFonts w:ascii="Times New Roman" w:hAnsi="Times New Roman" w:cs="Times New Roman"/>
                <w:sz w:val="20"/>
                <w:szCs w:val="20"/>
              </w:rPr>
            </w:pPr>
            <w:r w:rsidRPr="007A05CA">
              <w:rPr>
                <w:rFonts w:ascii="Times New Roman" w:hAnsi="Times New Roman" w:cs="Times New Roman"/>
                <w:sz w:val="20"/>
                <w:szCs w:val="20"/>
              </w:rPr>
              <w:t>Замечание (в случае наличия, с указанием сроков устранения)</w:t>
            </w: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5159" w:type="dxa"/>
            <w:gridSpan w:val="3"/>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jc w:val="right"/>
              <w:rPr>
                <w:rFonts w:ascii="Times New Roman" w:hAnsi="Times New Roman" w:cs="Times New Roman"/>
                <w:sz w:val="20"/>
                <w:szCs w:val="20"/>
              </w:rPr>
            </w:pPr>
            <w:r w:rsidRPr="007A05CA">
              <w:rPr>
                <w:rFonts w:ascii="Times New Roman" w:hAnsi="Times New Roman" w:cs="Times New Roman"/>
                <w:sz w:val="20"/>
                <w:szCs w:val="20"/>
              </w:rPr>
              <w:t>ИНДЕКС ГОТОВНОСТИ</w:t>
            </w:r>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И</w:t>
            </w:r>
            <w:r w:rsidRPr="007A05CA">
              <w:rPr>
                <w:rFonts w:ascii="Times New Roman" w:hAnsi="Times New Roman" w:cs="Times New Roman"/>
                <w:sz w:val="20"/>
                <w:szCs w:val="20"/>
                <w:vertAlign w:val="subscript"/>
              </w:rPr>
              <w:t>потр</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закон</w:t>
            </w:r>
            <w:proofErr w:type="spellEnd"/>
            <w:r w:rsidRPr="007A05CA">
              <w:rPr>
                <w:rFonts w:ascii="Times New Roman" w:hAnsi="Times New Roman" w:cs="Times New Roman"/>
                <w:sz w:val="20"/>
                <w:szCs w:val="20"/>
                <w:vertAlign w:val="subscript"/>
              </w:rPr>
              <w:t xml:space="preserve"> о </w:t>
            </w:r>
            <w:proofErr w:type="spellStart"/>
            <w:r w:rsidRPr="007A05CA">
              <w:rPr>
                <w:rFonts w:ascii="Times New Roman" w:hAnsi="Times New Roman" w:cs="Times New Roman"/>
                <w:sz w:val="20"/>
                <w:szCs w:val="20"/>
                <w:vertAlign w:val="subscript"/>
              </w:rPr>
              <w:t>тепл</w:t>
            </w:r>
            <w:proofErr w:type="spellEnd"/>
            <w:r w:rsidRPr="007A05CA">
              <w:rPr>
                <w:rFonts w:ascii="Times New Roman" w:hAnsi="Times New Roman" w:cs="Times New Roman"/>
                <w:sz w:val="20"/>
                <w:szCs w:val="20"/>
              </w:rPr>
              <w:t xml:space="preserve"> * 0,85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жил</w:t>
            </w:r>
            <w:proofErr w:type="spellEnd"/>
            <w:r w:rsidRPr="007A05CA">
              <w:rPr>
                <w:rFonts w:ascii="Times New Roman" w:hAnsi="Times New Roman" w:cs="Times New Roman"/>
                <w:sz w:val="20"/>
                <w:szCs w:val="20"/>
                <w:vertAlign w:val="subscript"/>
              </w:rPr>
              <w:t>. фонд</w:t>
            </w:r>
            <w:r w:rsidRPr="007A05CA">
              <w:rPr>
                <w:rFonts w:ascii="Times New Roman" w:hAnsi="Times New Roman" w:cs="Times New Roman"/>
                <w:sz w:val="20"/>
                <w:szCs w:val="20"/>
              </w:rPr>
              <w:t xml:space="preserve"> * 0,06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газ</w:t>
            </w:r>
            <w:proofErr w:type="spellEnd"/>
            <w:r w:rsidRPr="007A05CA">
              <w:rPr>
                <w:rFonts w:ascii="Times New Roman" w:hAnsi="Times New Roman" w:cs="Times New Roman"/>
                <w:sz w:val="20"/>
                <w:szCs w:val="20"/>
              </w:rPr>
              <w:t xml:space="preserve"> * 0,02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предп</w:t>
            </w:r>
            <w:proofErr w:type="spellEnd"/>
            <w:r w:rsidRPr="007A05CA">
              <w:rPr>
                <w:rFonts w:ascii="Times New Roman" w:hAnsi="Times New Roman" w:cs="Times New Roman"/>
                <w:sz w:val="20"/>
                <w:szCs w:val="20"/>
              </w:rPr>
              <w:t xml:space="preserve"> * 0,05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план</w:t>
            </w:r>
            <w:proofErr w:type="spellEnd"/>
            <w:r w:rsidRPr="007A05CA">
              <w:rPr>
                <w:rFonts w:ascii="Times New Roman" w:hAnsi="Times New Roman" w:cs="Times New Roman"/>
                <w:sz w:val="20"/>
                <w:szCs w:val="20"/>
              </w:rPr>
              <w:t xml:space="preserve"> * 0,02</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w:t>
            </w: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Выполнить требования, установленные </w:t>
            </w:r>
            <w:hyperlink r:id="rId297" w:history="1">
              <w:r w:rsidRPr="007A05CA">
                <w:rPr>
                  <w:rFonts w:ascii="Times New Roman" w:hAnsi="Times New Roman" w:cs="Times New Roman"/>
                  <w:color w:val="0000FF"/>
                  <w:sz w:val="20"/>
                  <w:szCs w:val="20"/>
                </w:rPr>
                <w:t>частью 6 статьи 20</w:t>
              </w:r>
            </w:hyperlink>
            <w:r w:rsidRPr="007A05CA">
              <w:rPr>
                <w:rFonts w:ascii="Times New Roman" w:hAnsi="Times New Roman" w:cs="Times New Roman"/>
                <w:sz w:val="20"/>
                <w:szCs w:val="20"/>
              </w:rPr>
              <w:t xml:space="preserve"> Федерального закона от 27 июля </w:t>
            </w:r>
            <w:r w:rsidRPr="007A05CA">
              <w:rPr>
                <w:rFonts w:ascii="Times New Roman" w:hAnsi="Times New Roman" w:cs="Times New Roman"/>
                <w:sz w:val="20"/>
                <w:szCs w:val="20"/>
              </w:rPr>
              <w:lastRenderedPageBreak/>
              <w:t>2010 г. N 190-ФЗ "О теплоснабжении" (далее - Федеральный закон о теплоснабжении)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298" w:history="1">
              <w:r w:rsidRPr="007A05CA">
                <w:rPr>
                  <w:rFonts w:ascii="Times New Roman" w:hAnsi="Times New Roman" w:cs="Times New Roman"/>
                  <w:color w:val="0000FF"/>
                  <w:sz w:val="20"/>
                  <w:szCs w:val="20"/>
                </w:rPr>
                <w:t>подпункт 11.1 пункта 11</w:t>
              </w:r>
            </w:hyperlink>
            <w:r w:rsidRPr="007A05CA">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Показатель выполнения требований Федерального </w:t>
            </w:r>
            <w:hyperlink r:id="rId299" w:history="1">
              <w:r w:rsidRPr="007A05CA">
                <w:rPr>
                  <w:rFonts w:ascii="Times New Roman" w:hAnsi="Times New Roman" w:cs="Times New Roman"/>
                  <w:color w:val="0000FF"/>
                  <w:sz w:val="20"/>
                  <w:szCs w:val="20"/>
                </w:rPr>
                <w:t>закона</w:t>
              </w:r>
            </w:hyperlink>
            <w:r w:rsidRPr="007A05CA">
              <w:rPr>
                <w:rFonts w:ascii="Times New Roman" w:hAnsi="Times New Roman" w:cs="Times New Roman"/>
                <w:sz w:val="20"/>
                <w:szCs w:val="20"/>
              </w:rPr>
              <w:t xml:space="preserve"> о теплоснабжении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0,85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закон</w:t>
            </w:r>
            <w:proofErr w:type="spellEnd"/>
            <w:r w:rsidRPr="007A05CA">
              <w:rPr>
                <w:rFonts w:ascii="Times New Roman" w:hAnsi="Times New Roman" w:cs="Times New Roman"/>
                <w:sz w:val="20"/>
                <w:szCs w:val="20"/>
                <w:vertAlign w:val="subscript"/>
              </w:rPr>
              <w:t xml:space="preserve"> о </w:t>
            </w:r>
            <w:proofErr w:type="spellStart"/>
            <w:r w:rsidRPr="007A05CA">
              <w:rPr>
                <w:rFonts w:ascii="Times New Roman" w:hAnsi="Times New Roman" w:cs="Times New Roman"/>
                <w:sz w:val="20"/>
                <w:szCs w:val="20"/>
                <w:vertAlign w:val="subscript"/>
              </w:rPr>
              <w:t>тепл</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закон</w:t>
            </w:r>
            <w:proofErr w:type="spellEnd"/>
            <w:r w:rsidRPr="007A05CA">
              <w:rPr>
                <w:rFonts w:ascii="Times New Roman" w:hAnsi="Times New Roman" w:cs="Times New Roman"/>
                <w:sz w:val="20"/>
                <w:szCs w:val="20"/>
                <w:vertAlign w:val="subscript"/>
              </w:rPr>
              <w:t xml:space="preserve"> о </w:t>
            </w:r>
            <w:proofErr w:type="spellStart"/>
            <w:r w:rsidRPr="007A05CA">
              <w:rPr>
                <w:rFonts w:ascii="Times New Roman" w:hAnsi="Times New Roman" w:cs="Times New Roman"/>
                <w:sz w:val="20"/>
                <w:szCs w:val="20"/>
                <w:vertAlign w:val="subscript"/>
              </w:rPr>
              <w:t>тепл</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безопасн</w:t>
            </w:r>
            <w:proofErr w:type="spellEnd"/>
            <w:r w:rsidRPr="007A05CA">
              <w:rPr>
                <w:rFonts w:ascii="Times New Roman" w:hAnsi="Times New Roman" w:cs="Times New Roman"/>
                <w:sz w:val="20"/>
                <w:szCs w:val="20"/>
              </w:rPr>
              <w:t xml:space="preserve"> * 0,8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режим</w:t>
            </w:r>
            <w:proofErr w:type="spellEnd"/>
            <w:r w:rsidRPr="007A05CA">
              <w:rPr>
                <w:rFonts w:ascii="Times New Roman" w:hAnsi="Times New Roman" w:cs="Times New Roman"/>
                <w:sz w:val="20"/>
                <w:szCs w:val="20"/>
              </w:rPr>
              <w:t xml:space="preserve"> * 0,03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задолж</w:t>
            </w:r>
            <w:proofErr w:type="spellEnd"/>
            <w:r w:rsidRPr="007A05CA">
              <w:rPr>
                <w:rFonts w:ascii="Times New Roman" w:hAnsi="Times New Roman" w:cs="Times New Roman"/>
                <w:sz w:val="20"/>
                <w:szCs w:val="20"/>
              </w:rPr>
              <w:t xml:space="preserve"> * 0,15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у</w:t>
            </w:r>
            <w:r w:rsidRPr="007A05CA">
              <w:rPr>
                <w:rFonts w:ascii="Times New Roman" w:hAnsi="Times New Roman" w:cs="Times New Roman"/>
                <w:sz w:val="20"/>
                <w:szCs w:val="20"/>
                <w:vertAlign w:val="subscript"/>
              </w:rPr>
              <w:lastRenderedPageBreak/>
              <w:t>чет</w:t>
            </w:r>
            <w:proofErr w:type="spellEnd"/>
            <w:r w:rsidRPr="007A05CA">
              <w:rPr>
                <w:rFonts w:ascii="Times New Roman" w:hAnsi="Times New Roman" w:cs="Times New Roman"/>
                <w:sz w:val="20"/>
                <w:szCs w:val="20"/>
              </w:rPr>
              <w:t xml:space="preserve"> * 0,02</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w:t>
            </w: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Обеспечивать эксплуатацию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в соответствии с требованиями безопасности в сфере теплоснабжения, установленными </w:t>
            </w:r>
            <w:hyperlink r:id="rId300" w:history="1">
              <w:r w:rsidRPr="007A05CA">
                <w:rPr>
                  <w:rFonts w:ascii="Times New Roman" w:hAnsi="Times New Roman" w:cs="Times New Roman"/>
                  <w:color w:val="0000FF"/>
                  <w:sz w:val="20"/>
                  <w:szCs w:val="20"/>
                </w:rPr>
                <w:t>статьей 23.2</w:t>
              </w:r>
            </w:hyperlink>
            <w:r w:rsidRPr="007A05CA">
              <w:rPr>
                <w:rFonts w:ascii="Times New Roman" w:hAnsi="Times New Roman" w:cs="Times New Roman"/>
                <w:sz w:val="20"/>
                <w:szCs w:val="20"/>
              </w:rPr>
              <w:t xml:space="preserve"> Федерального закона о теплоснабжении (</w:t>
            </w:r>
            <w:hyperlink r:id="rId301" w:history="1">
              <w:r w:rsidRPr="007A05CA">
                <w:rPr>
                  <w:rFonts w:ascii="Times New Roman" w:hAnsi="Times New Roman" w:cs="Times New Roman"/>
                  <w:color w:val="0000FF"/>
                  <w:sz w:val="20"/>
                  <w:szCs w:val="20"/>
                </w:rPr>
                <w:t>пункт 1 части 6 статьи 20</w:t>
              </w:r>
            </w:hyperlink>
            <w:r w:rsidRPr="007A05CA">
              <w:rPr>
                <w:rFonts w:ascii="Times New Roman" w:hAnsi="Times New Roman" w:cs="Times New Roman"/>
                <w:sz w:val="20"/>
                <w:szCs w:val="20"/>
              </w:rPr>
              <w:t xml:space="preserve"> Федерального закона о теплоснабжении)</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Документы, предусмотренные </w:t>
            </w:r>
            <w:hyperlink r:id="rId302" w:history="1">
              <w:r w:rsidRPr="007A05CA">
                <w:rPr>
                  <w:rFonts w:ascii="Times New Roman" w:hAnsi="Times New Roman" w:cs="Times New Roman"/>
                  <w:color w:val="0000FF"/>
                  <w:sz w:val="20"/>
                  <w:szCs w:val="20"/>
                </w:rPr>
                <w:t>подпунктами 11.5.1</w:t>
              </w:r>
            </w:hyperlink>
            <w:r w:rsidRPr="007A05CA">
              <w:rPr>
                <w:rFonts w:ascii="Times New Roman" w:hAnsi="Times New Roman" w:cs="Times New Roman"/>
                <w:sz w:val="20"/>
                <w:szCs w:val="20"/>
              </w:rPr>
              <w:t xml:space="preserve"> - </w:t>
            </w:r>
            <w:hyperlink r:id="rId303" w:history="1">
              <w:r w:rsidRPr="007A05CA">
                <w:rPr>
                  <w:rFonts w:ascii="Times New Roman" w:hAnsi="Times New Roman" w:cs="Times New Roman"/>
                  <w:color w:val="0000FF"/>
                  <w:sz w:val="20"/>
                  <w:szCs w:val="20"/>
                </w:rPr>
                <w:t>11.5.10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Показатель обеспечения эксплуатации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в соответствии с требованиями безопасности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0,8</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безопасн</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безопасн</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промыв</w:t>
            </w:r>
            <w:proofErr w:type="spellEnd"/>
            <w:r w:rsidRPr="007A05CA">
              <w:rPr>
                <w:rFonts w:ascii="Times New Roman" w:hAnsi="Times New Roman" w:cs="Times New Roman"/>
                <w:sz w:val="20"/>
                <w:szCs w:val="20"/>
              </w:rPr>
              <w:t xml:space="preserve"> * 0,31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гидр</w:t>
            </w:r>
            <w:proofErr w:type="spellEnd"/>
            <w:r w:rsidRPr="007A05CA">
              <w:rPr>
                <w:rFonts w:ascii="Times New Roman" w:hAnsi="Times New Roman" w:cs="Times New Roman"/>
                <w:sz w:val="20"/>
                <w:szCs w:val="20"/>
              </w:rPr>
              <w:t xml:space="preserve"> * 0,31 + К</w:t>
            </w:r>
            <w:r w:rsidRPr="007A05CA">
              <w:rPr>
                <w:rFonts w:ascii="Times New Roman" w:hAnsi="Times New Roman" w:cs="Times New Roman"/>
                <w:sz w:val="20"/>
                <w:szCs w:val="20"/>
                <w:vertAlign w:val="subscript"/>
              </w:rPr>
              <w:t>арм</w:t>
            </w:r>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отв</w:t>
            </w:r>
            <w:proofErr w:type="spellEnd"/>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испыт</w:t>
            </w:r>
            <w:proofErr w:type="spellEnd"/>
            <w:r w:rsidRPr="007A05CA">
              <w:rPr>
                <w:rFonts w:ascii="Times New Roman" w:hAnsi="Times New Roman" w:cs="Times New Roman"/>
                <w:sz w:val="20"/>
                <w:szCs w:val="20"/>
              </w:rPr>
              <w:t xml:space="preserve"> * 0,31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перечень</w:t>
            </w:r>
            <w:proofErr w:type="spellEnd"/>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экспл</w:t>
            </w:r>
            <w:proofErr w:type="spellEnd"/>
            <w:r w:rsidRPr="007A05CA">
              <w:rPr>
                <w:rFonts w:ascii="Times New Roman" w:hAnsi="Times New Roman" w:cs="Times New Roman"/>
                <w:sz w:val="20"/>
                <w:szCs w:val="20"/>
                <w:vertAlign w:val="subscript"/>
              </w:rPr>
              <w:t>/</w:t>
            </w:r>
            <w:proofErr w:type="spellStart"/>
            <w:r w:rsidRPr="007A05CA">
              <w:rPr>
                <w:rFonts w:ascii="Times New Roman" w:hAnsi="Times New Roman" w:cs="Times New Roman"/>
                <w:sz w:val="20"/>
                <w:szCs w:val="20"/>
                <w:vertAlign w:val="subscript"/>
              </w:rPr>
              <w:t>произв.инстр</w:t>
            </w:r>
            <w:proofErr w:type="spellEnd"/>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паспорт.тепл.пункт</w:t>
            </w:r>
            <w:proofErr w:type="spellEnd"/>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шт</w:t>
            </w:r>
            <w:proofErr w:type="spellEnd"/>
            <w:r w:rsidRPr="007A05CA">
              <w:rPr>
                <w:rFonts w:ascii="Times New Roman" w:hAnsi="Times New Roman" w:cs="Times New Roman"/>
                <w:sz w:val="20"/>
                <w:szCs w:val="20"/>
              </w:rPr>
              <w:t xml:space="preserve"> * 0,01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регул.темпер</w:t>
            </w:r>
            <w:proofErr w:type="spellEnd"/>
            <w:r w:rsidRPr="007A05CA">
              <w:rPr>
                <w:rFonts w:ascii="Times New Roman" w:hAnsi="Times New Roman" w:cs="Times New Roman"/>
                <w:sz w:val="20"/>
                <w:szCs w:val="20"/>
              </w:rPr>
              <w:t xml:space="preserve"> * 0,01</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1.1.1</w:t>
            </w:r>
          </w:p>
        </w:tc>
        <w:tc>
          <w:tcPr>
            <w:tcW w:w="2183" w:type="dxa"/>
            <w:vMerge w:val="restart"/>
            <w:tcBorders>
              <w:top w:val="single" w:sz="4" w:space="0" w:color="auto"/>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промывки </w:t>
            </w:r>
            <w:proofErr w:type="spellStart"/>
            <w:r w:rsidRPr="007A05CA">
              <w:rPr>
                <w:rFonts w:ascii="Times New Roman" w:hAnsi="Times New Roman" w:cs="Times New Roman"/>
                <w:sz w:val="20"/>
                <w:szCs w:val="20"/>
              </w:rPr>
              <w:t>теплопотребляющей</w:t>
            </w:r>
            <w:proofErr w:type="spellEnd"/>
            <w:r w:rsidRPr="007A05CA">
              <w:rPr>
                <w:rFonts w:ascii="Times New Roman" w:hAnsi="Times New Roman" w:cs="Times New Roman"/>
                <w:sz w:val="20"/>
                <w:szCs w:val="20"/>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304" w:history="1">
              <w:r w:rsidRPr="007A05CA">
                <w:rPr>
                  <w:rFonts w:ascii="Times New Roman" w:hAnsi="Times New Roman" w:cs="Times New Roman"/>
                  <w:color w:val="0000FF"/>
                  <w:sz w:val="20"/>
                  <w:szCs w:val="20"/>
                </w:rPr>
                <w:t>пунктов 337</w:t>
              </w:r>
            </w:hyperlink>
            <w:r w:rsidRPr="007A05CA">
              <w:rPr>
                <w:rFonts w:ascii="Times New Roman" w:hAnsi="Times New Roman" w:cs="Times New Roman"/>
                <w:sz w:val="20"/>
                <w:szCs w:val="20"/>
              </w:rPr>
              <w:t xml:space="preserve"> и </w:t>
            </w:r>
            <w:hyperlink r:id="rId305" w:history="1">
              <w:r w:rsidRPr="007A05CA">
                <w:rPr>
                  <w:rFonts w:ascii="Times New Roman" w:hAnsi="Times New Roman" w:cs="Times New Roman"/>
                  <w:color w:val="0000FF"/>
                  <w:sz w:val="20"/>
                  <w:szCs w:val="20"/>
                </w:rPr>
                <w:t>450</w:t>
              </w:r>
            </w:hyperlink>
            <w:r w:rsidRPr="007A05CA">
              <w:rPr>
                <w:rFonts w:ascii="Times New Roman" w:hAnsi="Times New Roman" w:cs="Times New Roman"/>
                <w:sz w:val="20"/>
                <w:szCs w:val="20"/>
              </w:rPr>
              <w:t xml:space="preserve"> Правил технической эксплуатации объектов теплоснабжения и </w:t>
            </w:r>
            <w:proofErr w:type="spellStart"/>
            <w:r w:rsidRPr="007A05CA">
              <w:rPr>
                <w:rFonts w:ascii="Times New Roman" w:hAnsi="Times New Roman" w:cs="Times New Roman"/>
                <w:sz w:val="20"/>
                <w:szCs w:val="20"/>
              </w:rPr>
              <w:t>теплопотребля</w:t>
            </w:r>
            <w:r w:rsidRPr="007A05CA">
              <w:rPr>
                <w:rFonts w:ascii="Times New Roman" w:hAnsi="Times New Roman" w:cs="Times New Roman"/>
                <w:sz w:val="20"/>
                <w:szCs w:val="20"/>
              </w:rPr>
              <w:lastRenderedPageBreak/>
              <w:t>ющих</w:t>
            </w:r>
            <w:proofErr w:type="spellEnd"/>
            <w:r w:rsidRPr="007A05CA">
              <w:rPr>
                <w:rFonts w:ascii="Times New Roman" w:hAnsi="Times New Roman" w:cs="Times New Roman"/>
                <w:sz w:val="20"/>
                <w:szCs w:val="20"/>
              </w:rPr>
              <w:t xml:space="preserve"> установок, утвержденных приказом Минэнерго России от 14 мая 2025 г. N 511 </w:t>
            </w:r>
            <w:hyperlink r:id="rId306" w:history="1">
              <w:r w:rsidRPr="007A05CA">
                <w:rPr>
                  <w:rFonts w:ascii="Times New Roman" w:hAnsi="Times New Roman" w:cs="Times New Roman"/>
                  <w:color w:val="0000FF"/>
                  <w:sz w:val="20"/>
                  <w:szCs w:val="20"/>
                </w:rPr>
                <w:t>&lt;1&gt;</w:t>
              </w:r>
            </w:hyperlink>
            <w:r w:rsidRPr="007A05CA">
              <w:rPr>
                <w:rFonts w:ascii="Times New Roman" w:hAnsi="Times New Roman" w:cs="Times New Roman"/>
                <w:sz w:val="20"/>
                <w:szCs w:val="20"/>
              </w:rPr>
              <w:t xml:space="preserve"> (далее - Правила N 511)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07" w:history="1">
              <w:r w:rsidRPr="007A05CA">
                <w:rPr>
                  <w:rFonts w:ascii="Times New Roman" w:hAnsi="Times New Roman" w:cs="Times New Roman"/>
                  <w:color w:val="0000FF"/>
                  <w:sz w:val="20"/>
                  <w:szCs w:val="20"/>
                </w:rPr>
                <w:t>подпункт 11.5.1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 xml:space="preserve">Показатель наличия акта промывки </w:t>
            </w:r>
            <w:proofErr w:type="spellStart"/>
            <w:r w:rsidRPr="007A05CA">
              <w:rPr>
                <w:rFonts w:ascii="Times New Roman" w:hAnsi="Times New Roman" w:cs="Times New Roman"/>
                <w:sz w:val="20"/>
                <w:szCs w:val="20"/>
              </w:rPr>
              <w:t>теплопотребляющей</w:t>
            </w:r>
            <w:proofErr w:type="spellEnd"/>
            <w:r w:rsidRPr="007A05CA">
              <w:rPr>
                <w:rFonts w:ascii="Times New Roman" w:hAnsi="Times New Roman" w:cs="Times New Roman"/>
                <w:sz w:val="20"/>
                <w:szCs w:val="20"/>
              </w:rPr>
              <w:t xml:space="preserve"> установки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0,31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промыв</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1.1.2</w:t>
            </w:r>
          </w:p>
        </w:tc>
        <w:tc>
          <w:tcPr>
            <w:tcW w:w="2183" w:type="dxa"/>
            <w:vMerge/>
            <w:tcBorders>
              <w:top w:val="single" w:sz="4" w:space="0" w:color="auto"/>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308" w:history="1">
              <w:r w:rsidRPr="007A05CA">
                <w:rPr>
                  <w:rFonts w:ascii="Times New Roman" w:hAnsi="Times New Roman" w:cs="Times New Roman"/>
                  <w:color w:val="0000FF"/>
                  <w:sz w:val="20"/>
                  <w:szCs w:val="20"/>
                </w:rPr>
                <w:t>пунктом 447</w:t>
              </w:r>
            </w:hyperlink>
            <w:r w:rsidRPr="007A05CA">
              <w:rPr>
                <w:rFonts w:ascii="Times New Roman" w:hAnsi="Times New Roman" w:cs="Times New Roman"/>
                <w:sz w:val="20"/>
                <w:szCs w:val="20"/>
              </w:rPr>
              <w:t xml:space="preserve"> Правил N 511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09" w:history="1">
              <w:r w:rsidRPr="007A05CA">
                <w:rPr>
                  <w:rFonts w:ascii="Times New Roman" w:hAnsi="Times New Roman" w:cs="Times New Roman"/>
                  <w:color w:val="0000FF"/>
                  <w:sz w:val="20"/>
                  <w:szCs w:val="20"/>
                </w:rPr>
                <w:t>подпункт 11.5.2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актов о проведении наладки режимов потребления тепловой энергии и (или) теплоносителя</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0,31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гидр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1.1.3</w:t>
            </w:r>
          </w:p>
        </w:tc>
        <w:tc>
          <w:tcPr>
            <w:tcW w:w="2183" w:type="dxa"/>
            <w:vMerge/>
            <w:tcBorders>
              <w:top w:val="single" w:sz="4" w:space="0" w:color="auto"/>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Акт проверки (осмотра) запорной арматуры, в том числе в высших (воздушники) и низших точках трубопровода (</w:t>
            </w:r>
            <w:proofErr w:type="spellStart"/>
            <w:r w:rsidRPr="007A05CA">
              <w:rPr>
                <w:rFonts w:ascii="Times New Roman" w:hAnsi="Times New Roman" w:cs="Times New Roman"/>
                <w:sz w:val="20"/>
                <w:szCs w:val="20"/>
              </w:rPr>
              <w:t>спускники</w:t>
            </w:r>
            <w:proofErr w:type="spellEnd"/>
            <w:r w:rsidRPr="007A05CA">
              <w:rPr>
                <w:rFonts w:ascii="Times New Roman" w:hAnsi="Times New Roman" w:cs="Times New Roman"/>
                <w:sz w:val="20"/>
                <w:szCs w:val="20"/>
              </w:rPr>
              <w:t>) и арматуры постоянного регулирования на предмет наличия и работоспособности, плотности (герметичности) сальниковых уплотнений, нали</w:t>
            </w:r>
            <w:r w:rsidRPr="007A05CA">
              <w:rPr>
                <w:rFonts w:ascii="Times New Roman" w:hAnsi="Times New Roman" w:cs="Times New Roman"/>
                <w:sz w:val="20"/>
                <w:szCs w:val="20"/>
              </w:rPr>
              <w:lastRenderedPageBreak/>
              <w:t xml:space="preserve">чия теплоизоляции в соответствии с проектными решениями, наличия неповрежденных пломб, установленных теплоснабжающими и </w:t>
            </w:r>
            <w:proofErr w:type="spellStart"/>
            <w:r w:rsidRPr="007A05CA">
              <w:rPr>
                <w:rFonts w:ascii="Times New Roman" w:hAnsi="Times New Roman" w:cs="Times New Roman"/>
                <w:sz w:val="20"/>
                <w:szCs w:val="20"/>
              </w:rPr>
              <w:t>теплосетевыми</w:t>
            </w:r>
            <w:proofErr w:type="spellEnd"/>
            <w:r w:rsidRPr="007A05CA">
              <w:rPr>
                <w:rFonts w:ascii="Times New Roman" w:hAnsi="Times New Roman" w:cs="Times New Roman"/>
                <w:sz w:val="20"/>
                <w:szCs w:val="20"/>
              </w:rPr>
              <w:t xml:space="preserve"> организациями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10" w:history="1">
              <w:r w:rsidRPr="007A05CA">
                <w:rPr>
                  <w:rFonts w:ascii="Times New Roman" w:hAnsi="Times New Roman" w:cs="Times New Roman"/>
                  <w:color w:val="0000FF"/>
                  <w:sz w:val="20"/>
                  <w:szCs w:val="20"/>
                </w:rPr>
                <w:t>подпункт 11.5.3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 акта проверки (осмотра) запорной арматуры и арматуры постоянного регулирования</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арм</w:t>
            </w:r>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1.1.4</w:t>
            </w:r>
          </w:p>
        </w:tc>
        <w:tc>
          <w:tcPr>
            <w:tcW w:w="2183" w:type="dxa"/>
            <w:vMerge w:val="restart"/>
            <w:tcBorders>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Установленные </w:t>
            </w:r>
            <w:hyperlink r:id="rId311" w:history="1">
              <w:r w:rsidRPr="007A05CA">
                <w:rPr>
                  <w:rFonts w:ascii="Times New Roman" w:hAnsi="Times New Roman" w:cs="Times New Roman"/>
                  <w:color w:val="0000FF"/>
                  <w:sz w:val="20"/>
                  <w:szCs w:val="20"/>
                </w:rPr>
                <w:t>пунктом 7</w:t>
              </w:r>
            </w:hyperlink>
            <w:r w:rsidRPr="007A05CA">
              <w:rPr>
                <w:rFonts w:ascii="Times New Roman" w:hAnsi="Times New Roman" w:cs="Times New Roman"/>
                <w:sz w:val="20"/>
                <w:szCs w:val="20"/>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312" w:history="1">
              <w:r w:rsidRPr="007A05CA">
                <w:rPr>
                  <w:rFonts w:ascii="Times New Roman" w:hAnsi="Times New Roman" w:cs="Times New Roman"/>
                  <w:color w:val="0000FF"/>
                  <w:sz w:val="20"/>
                  <w:szCs w:val="20"/>
                </w:rPr>
                <w:t>пунктом 228</w:t>
              </w:r>
            </w:hyperlink>
            <w:r w:rsidRPr="007A05CA">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A05CA">
              <w:rPr>
                <w:rFonts w:ascii="Times New Roman" w:hAnsi="Times New Roman" w:cs="Times New Roman"/>
                <w:sz w:val="20"/>
                <w:szCs w:val="20"/>
              </w:rPr>
              <w:t>Ростехнадзора</w:t>
            </w:r>
            <w:proofErr w:type="spellEnd"/>
            <w:r w:rsidRPr="007A05CA">
              <w:rPr>
                <w:rFonts w:ascii="Times New Roman" w:hAnsi="Times New Roman" w:cs="Times New Roman"/>
                <w:sz w:val="20"/>
                <w:szCs w:val="20"/>
              </w:rPr>
              <w:t xml:space="preserve"> от 15 декабря 2020 г. N 536 </w:t>
            </w:r>
            <w:hyperlink r:id="rId313" w:history="1">
              <w:r w:rsidRPr="007A05CA">
                <w:rPr>
                  <w:rFonts w:ascii="Times New Roman" w:hAnsi="Times New Roman" w:cs="Times New Roman"/>
                  <w:color w:val="0000FF"/>
                  <w:sz w:val="20"/>
                  <w:szCs w:val="20"/>
                </w:rPr>
                <w:t>&lt;2&gt;</w:t>
              </w:r>
            </w:hyperlink>
            <w:r w:rsidRPr="007A05CA">
              <w:rPr>
                <w:rFonts w:ascii="Times New Roman" w:hAnsi="Times New Roman" w:cs="Times New Roman"/>
                <w:sz w:val="20"/>
                <w:szCs w:val="20"/>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w:t>
            </w:r>
            <w:hyperlink r:id="rId314" w:history="1">
              <w:r w:rsidRPr="007A05CA">
                <w:rPr>
                  <w:rFonts w:ascii="Times New Roman" w:hAnsi="Times New Roman" w:cs="Times New Roman"/>
                  <w:color w:val="0000FF"/>
                  <w:sz w:val="20"/>
                  <w:szCs w:val="20"/>
                </w:rPr>
                <w:t>подпункт 11.5.4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назначения ответственных лиц за безопасную эксплуатацию тепловых энергоустановок</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отв</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1.1.5</w:t>
            </w:r>
          </w:p>
        </w:tc>
        <w:tc>
          <w:tcPr>
            <w:tcW w:w="2183" w:type="dxa"/>
            <w:vMerge/>
            <w:tcBorders>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315" w:history="1">
              <w:r w:rsidRPr="007A05CA">
                <w:rPr>
                  <w:rFonts w:ascii="Times New Roman" w:hAnsi="Times New Roman" w:cs="Times New Roman"/>
                  <w:color w:val="0000FF"/>
                  <w:sz w:val="20"/>
                  <w:szCs w:val="20"/>
                </w:rPr>
                <w:t>пунктов 17</w:t>
              </w:r>
            </w:hyperlink>
            <w:r w:rsidRPr="007A05CA">
              <w:rPr>
                <w:rFonts w:ascii="Times New Roman" w:hAnsi="Times New Roman" w:cs="Times New Roman"/>
                <w:sz w:val="20"/>
                <w:szCs w:val="20"/>
              </w:rPr>
              <w:t xml:space="preserve">, </w:t>
            </w:r>
            <w:hyperlink r:id="rId316" w:history="1">
              <w:r w:rsidRPr="007A05CA">
                <w:rPr>
                  <w:rFonts w:ascii="Times New Roman" w:hAnsi="Times New Roman" w:cs="Times New Roman"/>
                  <w:color w:val="0000FF"/>
                  <w:sz w:val="20"/>
                  <w:szCs w:val="20"/>
                </w:rPr>
                <w:t>26</w:t>
              </w:r>
            </w:hyperlink>
            <w:r w:rsidRPr="007A05CA">
              <w:rPr>
                <w:rFonts w:ascii="Times New Roman" w:hAnsi="Times New Roman" w:cs="Times New Roman"/>
                <w:sz w:val="20"/>
                <w:szCs w:val="20"/>
              </w:rPr>
              <w:t xml:space="preserve">, </w:t>
            </w:r>
            <w:hyperlink r:id="rId317" w:history="1">
              <w:r w:rsidRPr="007A05CA">
                <w:rPr>
                  <w:rFonts w:ascii="Times New Roman" w:hAnsi="Times New Roman" w:cs="Times New Roman"/>
                  <w:color w:val="0000FF"/>
                  <w:sz w:val="20"/>
                  <w:szCs w:val="20"/>
                </w:rPr>
                <w:t>абзацев шестого</w:t>
              </w:r>
            </w:hyperlink>
            <w:r w:rsidRPr="007A05CA">
              <w:rPr>
                <w:rFonts w:ascii="Times New Roman" w:hAnsi="Times New Roman" w:cs="Times New Roman"/>
                <w:sz w:val="20"/>
                <w:szCs w:val="20"/>
              </w:rPr>
              <w:t xml:space="preserve"> - </w:t>
            </w:r>
            <w:hyperlink r:id="rId318" w:history="1">
              <w:r w:rsidRPr="007A05CA">
                <w:rPr>
                  <w:rFonts w:ascii="Times New Roman" w:hAnsi="Times New Roman" w:cs="Times New Roman"/>
                  <w:color w:val="0000FF"/>
                  <w:sz w:val="20"/>
                  <w:szCs w:val="20"/>
                </w:rPr>
                <w:t>восьмого пункта 404</w:t>
              </w:r>
            </w:hyperlink>
            <w:r w:rsidRPr="007A05CA">
              <w:rPr>
                <w:rFonts w:ascii="Times New Roman" w:hAnsi="Times New Roman" w:cs="Times New Roman"/>
                <w:sz w:val="20"/>
                <w:szCs w:val="20"/>
              </w:rPr>
              <w:t xml:space="preserve"> и </w:t>
            </w:r>
            <w:hyperlink r:id="rId319" w:history="1">
              <w:r w:rsidRPr="007A05CA">
                <w:rPr>
                  <w:rFonts w:ascii="Times New Roman" w:hAnsi="Times New Roman" w:cs="Times New Roman"/>
                  <w:color w:val="0000FF"/>
                  <w:sz w:val="20"/>
                  <w:szCs w:val="20"/>
                </w:rPr>
                <w:t>пункта 412</w:t>
              </w:r>
            </w:hyperlink>
            <w:r w:rsidRPr="007A05CA">
              <w:rPr>
                <w:rFonts w:ascii="Times New Roman" w:hAnsi="Times New Roman" w:cs="Times New Roman"/>
                <w:sz w:val="20"/>
                <w:szCs w:val="20"/>
              </w:rPr>
              <w:t xml:space="preserve"> Правил N 511 и наличие записей о результатах проведенных испытаний в паспорте теплового пункта и (или)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20" w:history="1">
              <w:r w:rsidRPr="007A05CA">
                <w:rPr>
                  <w:rFonts w:ascii="Times New Roman" w:hAnsi="Times New Roman" w:cs="Times New Roman"/>
                  <w:color w:val="0000FF"/>
                  <w:sz w:val="20"/>
                  <w:szCs w:val="20"/>
                </w:rPr>
                <w:t>подпункт 11.5.5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0,31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испыт</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1.1.6</w:t>
            </w:r>
          </w:p>
        </w:tc>
        <w:tc>
          <w:tcPr>
            <w:tcW w:w="2183" w:type="dxa"/>
            <w:vMerge/>
            <w:tcBorders>
              <w:left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w:t>
            </w:r>
            <w:r w:rsidRPr="007A05CA">
              <w:rPr>
                <w:rFonts w:ascii="Times New Roman" w:hAnsi="Times New Roman" w:cs="Times New Roman"/>
                <w:sz w:val="20"/>
                <w:szCs w:val="20"/>
              </w:rPr>
              <w:lastRenderedPageBreak/>
              <w:t xml:space="preserve">работанного в соответствии с </w:t>
            </w:r>
            <w:hyperlink r:id="rId321" w:history="1">
              <w:r w:rsidRPr="007A05CA">
                <w:rPr>
                  <w:rFonts w:ascii="Times New Roman" w:hAnsi="Times New Roman" w:cs="Times New Roman"/>
                  <w:color w:val="0000FF"/>
                  <w:sz w:val="20"/>
                  <w:szCs w:val="20"/>
                </w:rPr>
                <w:t>пунктом 278</w:t>
              </w:r>
            </w:hyperlink>
            <w:r w:rsidRPr="007A05CA">
              <w:rPr>
                <w:rFonts w:ascii="Times New Roman" w:hAnsi="Times New Roman" w:cs="Times New Roman"/>
                <w:sz w:val="20"/>
                <w:szCs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22" w:history="1">
              <w:r w:rsidRPr="007A05CA">
                <w:rPr>
                  <w:rFonts w:ascii="Times New Roman" w:hAnsi="Times New Roman" w:cs="Times New Roman"/>
                  <w:color w:val="0000FF"/>
                  <w:sz w:val="20"/>
                  <w:szCs w:val="20"/>
                </w:rPr>
                <w:t>подпунктом 2 пункта 6</w:t>
              </w:r>
            </w:hyperlink>
            <w:r w:rsidRPr="007A05CA">
              <w:rPr>
                <w:rFonts w:ascii="Times New Roman" w:hAnsi="Times New Roman" w:cs="Times New Roman"/>
                <w:sz w:val="20"/>
                <w:szCs w:val="20"/>
              </w:rPr>
              <w:t xml:space="preserve"> Правил N 511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23" w:history="1">
              <w:r w:rsidRPr="007A05CA">
                <w:rPr>
                  <w:rFonts w:ascii="Times New Roman" w:hAnsi="Times New Roman" w:cs="Times New Roman"/>
                  <w:color w:val="0000FF"/>
                  <w:sz w:val="20"/>
                  <w:szCs w:val="20"/>
                </w:rPr>
                <w:t>подпункт 11.5.6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перечень</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1.1.7</w:t>
            </w:r>
          </w:p>
        </w:tc>
        <w:tc>
          <w:tcPr>
            <w:tcW w:w="2183" w:type="dxa"/>
            <w:vMerge w:val="restart"/>
            <w:tcBorders>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Утвержденные в соответствии с требованиями </w:t>
            </w:r>
            <w:hyperlink r:id="rId324" w:history="1">
              <w:r w:rsidRPr="007A05CA">
                <w:rPr>
                  <w:rFonts w:ascii="Times New Roman" w:hAnsi="Times New Roman" w:cs="Times New Roman"/>
                  <w:color w:val="0000FF"/>
                  <w:sz w:val="20"/>
                  <w:szCs w:val="20"/>
                </w:rPr>
                <w:t>пунктов 6</w:t>
              </w:r>
            </w:hyperlink>
            <w:r w:rsidRPr="007A05CA">
              <w:rPr>
                <w:rFonts w:ascii="Times New Roman" w:hAnsi="Times New Roman" w:cs="Times New Roman"/>
                <w:sz w:val="20"/>
                <w:szCs w:val="20"/>
              </w:rPr>
              <w:t xml:space="preserve"> и </w:t>
            </w:r>
            <w:hyperlink r:id="rId325" w:history="1">
              <w:r w:rsidRPr="007A05CA">
                <w:rPr>
                  <w:rFonts w:ascii="Times New Roman" w:hAnsi="Times New Roman" w:cs="Times New Roman"/>
                  <w:color w:val="0000FF"/>
                  <w:sz w:val="20"/>
                  <w:szCs w:val="20"/>
                </w:rPr>
                <w:t>35</w:t>
              </w:r>
            </w:hyperlink>
            <w:r w:rsidRPr="007A05CA">
              <w:rPr>
                <w:rFonts w:ascii="Times New Roman" w:hAnsi="Times New Roman" w:cs="Times New Roman"/>
                <w:sz w:val="20"/>
                <w:szCs w:val="20"/>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26" w:history="1">
              <w:r w:rsidRPr="007A05CA">
                <w:rPr>
                  <w:rFonts w:ascii="Times New Roman" w:hAnsi="Times New Roman" w:cs="Times New Roman"/>
                  <w:color w:val="0000FF"/>
                  <w:sz w:val="20"/>
                  <w:szCs w:val="20"/>
                </w:rPr>
                <w:t>пунктом 278</w:t>
              </w:r>
            </w:hyperlink>
            <w:r w:rsidRPr="007A05CA">
              <w:rPr>
                <w:rFonts w:ascii="Times New Roman" w:hAnsi="Times New Roman" w:cs="Times New Roman"/>
                <w:sz w:val="20"/>
                <w:szCs w:val="20"/>
              </w:rPr>
              <w:t xml:space="preserve"> Правил промышленной безопасности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27" w:history="1">
              <w:r w:rsidRPr="007A05CA">
                <w:rPr>
                  <w:rFonts w:ascii="Times New Roman" w:hAnsi="Times New Roman" w:cs="Times New Roman"/>
                  <w:color w:val="0000FF"/>
                  <w:sz w:val="20"/>
                  <w:szCs w:val="20"/>
                </w:rPr>
                <w:t>подпункт 11.5.7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эксплуатационных инструкций объектов теплоснабжения и (или) производственных инструкций</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экспл</w:t>
            </w:r>
            <w:proofErr w:type="spellEnd"/>
            <w:r w:rsidRPr="007A05CA">
              <w:rPr>
                <w:rFonts w:ascii="Times New Roman" w:hAnsi="Times New Roman" w:cs="Times New Roman"/>
                <w:sz w:val="20"/>
                <w:szCs w:val="20"/>
                <w:vertAlign w:val="subscript"/>
              </w:rPr>
              <w:t>/</w:t>
            </w:r>
            <w:proofErr w:type="spellStart"/>
            <w:r w:rsidRPr="007A05CA">
              <w:rPr>
                <w:rFonts w:ascii="Times New Roman" w:hAnsi="Times New Roman" w:cs="Times New Roman"/>
                <w:sz w:val="20"/>
                <w:szCs w:val="20"/>
                <w:vertAlign w:val="subscript"/>
              </w:rPr>
              <w:t>произв.инстр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1.1.8</w:t>
            </w:r>
          </w:p>
        </w:tc>
        <w:tc>
          <w:tcPr>
            <w:tcW w:w="2183" w:type="dxa"/>
            <w:vMerge/>
            <w:tcBorders>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Паспорта тепловых пунктов или копии паспортов тепловых пунктов в соответствии с </w:t>
            </w:r>
            <w:hyperlink r:id="rId328" w:history="1">
              <w:r w:rsidRPr="007A05CA">
                <w:rPr>
                  <w:rFonts w:ascii="Times New Roman" w:hAnsi="Times New Roman" w:cs="Times New Roman"/>
                  <w:color w:val="0000FF"/>
                  <w:sz w:val="20"/>
                  <w:szCs w:val="20"/>
                </w:rPr>
                <w:t>абзацем пятым пункта 29</w:t>
              </w:r>
            </w:hyperlink>
            <w:r w:rsidRPr="007A05CA">
              <w:rPr>
                <w:rFonts w:ascii="Times New Roman" w:hAnsi="Times New Roman" w:cs="Times New Roman"/>
                <w:sz w:val="20"/>
                <w:szCs w:val="20"/>
              </w:rPr>
              <w:t xml:space="preserve"> и </w:t>
            </w:r>
            <w:hyperlink r:id="rId329" w:history="1">
              <w:r w:rsidRPr="007A05CA">
                <w:rPr>
                  <w:rFonts w:ascii="Times New Roman" w:hAnsi="Times New Roman" w:cs="Times New Roman"/>
                  <w:color w:val="0000FF"/>
                  <w:sz w:val="20"/>
                  <w:szCs w:val="20"/>
                </w:rPr>
                <w:t>пунктом 30</w:t>
              </w:r>
            </w:hyperlink>
            <w:r w:rsidRPr="007A05CA">
              <w:rPr>
                <w:rFonts w:ascii="Times New Roman" w:hAnsi="Times New Roman" w:cs="Times New Roman"/>
                <w:sz w:val="20"/>
                <w:szCs w:val="20"/>
              </w:rPr>
              <w:t xml:space="preserve"> Правил N 511, а также проектно-техническая документация на здание (сооружение) в части внутренних систем теплоснабжения по </w:t>
            </w:r>
            <w:proofErr w:type="spellStart"/>
            <w:r w:rsidRPr="007A05CA">
              <w:rPr>
                <w:rFonts w:ascii="Times New Roman" w:hAnsi="Times New Roman" w:cs="Times New Roman"/>
                <w:sz w:val="20"/>
                <w:szCs w:val="20"/>
              </w:rPr>
              <w:t>теплопотребляющим</w:t>
            </w:r>
            <w:proofErr w:type="spellEnd"/>
            <w:r w:rsidRPr="007A05CA">
              <w:rPr>
                <w:rFonts w:ascii="Times New Roman" w:hAnsi="Times New Roman" w:cs="Times New Roman"/>
                <w:sz w:val="20"/>
                <w:szCs w:val="20"/>
              </w:rPr>
              <w:t xml:space="preserve"> установкам, установленным в здании </w:t>
            </w:r>
            <w:r w:rsidRPr="007A05CA">
              <w:rPr>
                <w:rFonts w:ascii="Times New Roman" w:hAnsi="Times New Roman" w:cs="Times New Roman"/>
                <w:sz w:val="20"/>
                <w:szCs w:val="20"/>
              </w:rPr>
              <w:lastRenderedPageBreak/>
              <w:t>(сооружении)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30" w:history="1">
              <w:r w:rsidRPr="007A05CA">
                <w:rPr>
                  <w:rFonts w:ascii="Times New Roman" w:hAnsi="Times New Roman" w:cs="Times New Roman"/>
                  <w:color w:val="0000FF"/>
                  <w:sz w:val="20"/>
                  <w:szCs w:val="20"/>
                </w:rPr>
                <w:t>подпункт 11.5.8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7A05CA">
              <w:rPr>
                <w:rFonts w:ascii="Times New Roman" w:hAnsi="Times New Roman" w:cs="Times New Roman"/>
                <w:sz w:val="20"/>
                <w:szCs w:val="20"/>
              </w:rPr>
              <w:t>теплопотребляющим</w:t>
            </w:r>
            <w:proofErr w:type="spellEnd"/>
            <w:r w:rsidRPr="007A05CA">
              <w:rPr>
                <w:rFonts w:ascii="Times New Roman" w:hAnsi="Times New Roman" w:cs="Times New Roman"/>
                <w:sz w:val="20"/>
                <w:szCs w:val="20"/>
              </w:rPr>
              <w:t xml:space="preserve"> установкам</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паспорт.тепл.пункт</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1.1.9</w:t>
            </w:r>
          </w:p>
        </w:tc>
        <w:tc>
          <w:tcPr>
            <w:tcW w:w="2183" w:type="dxa"/>
            <w:vMerge/>
            <w:tcBorders>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A05CA">
              <w:rPr>
                <w:rFonts w:ascii="Times New Roman" w:hAnsi="Times New Roman" w:cs="Times New Roman"/>
                <w:sz w:val="20"/>
                <w:szCs w:val="20"/>
              </w:rPr>
              <w:t>энергосервисные</w:t>
            </w:r>
            <w:proofErr w:type="spellEnd"/>
            <w:r w:rsidRPr="007A05CA">
              <w:rPr>
                <w:rFonts w:ascii="Times New Roman" w:hAnsi="Times New Roman" w:cs="Times New Roman"/>
                <w:sz w:val="20"/>
                <w:szCs w:val="20"/>
              </w:rPr>
              <w:t xml:space="preserve"> контракты в случае привлечения специализированных организаций для эксплуатации оборудования</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31" w:history="1">
              <w:r w:rsidRPr="007A05CA">
                <w:rPr>
                  <w:rFonts w:ascii="Times New Roman" w:hAnsi="Times New Roman" w:cs="Times New Roman"/>
                  <w:color w:val="0000FF"/>
                  <w:sz w:val="20"/>
                  <w:szCs w:val="20"/>
                </w:rPr>
                <w:t>подпункт 11.5.9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A05CA">
              <w:rPr>
                <w:rFonts w:ascii="Times New Roman" w:hAnsi="Times New Roman" w:cs="Times New Roman"/>
                <w:sz w:val="20"/>
                <w:szCs w:val="20"/>
              </w:rPr>
              <w:t>энергосервисных</w:t>
            </w:r>
            <w:proofErr w:type="spellEnd"/>
            <w:r w:rsidRPr="007A05CA">
              <w:rPr>
                <w:rFonts w:ascii="Times New Roman" w:hAnsi="Times New Roman" w:cs="Times New Roman"/>
                <w:sz w:val="20"/>
                <w:szCs w:val="20"/>
              </w:rPr>
              <w:t xml:space="preserve"> контрактов</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шт</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1.1.10</w:t>
            </w:r>
          </w:p>
        </w:tc>
        <w:tc>
          <w:tcPr>
            <w:tcW w:w="2183" w:type="dxa"/>
            <w:vMerge/>
            <w:tcBorders>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332" w:history="1">
              <w:r w:rsidRPr="007A05CA">
                <w:rPr>
                  <w:rFonts w:ascii="Times New Roman" w:hAnsi="Times New Roman" w:cs="Times New Roman"/>
                  <w:color w:val="0000FF"/>
                  <w:sz w:val="20"/>
                  <w:szCs w:val="20"/>
                </w:rPr>
                <w:t>пунктами 395</w:t>
              </w:r>
            </w:hyperlink>
            <w:r w:rsidRPr="007A05CA">
              <w:rPr>
                <w:rFonts w:ascii="Times New Roman" w:hAnsi="Times New Roman" w:cs="Times New Roman"/>
                <w:sz w:val="20"/>
                <w:szCs w:val="20"/>
              </w:rPr>
              <w:t xml:space="preserve"> и </w:t>
            </w:r>
            <w:hyperlink r:id="rId333" w:history="1">
              <w:r w:rsidRPr="007A05CA">
                <w:rPr>
                  <w:rFonts w:ascii="Times New Roman" w:hAnsi="Times New Roman" w:cs="Times New Roman"/>
                  <w:color w:val="0000FF"/>
                  <w:sz w:val="20"/>
                  <w:szCs w:val="20"/>
                </w:rPr>
                <w:t>448</w:t>
              </w:r>
            </w:hyperlink>
            <w:r w:rsidRPr="007A05CA">
              <w:rPr>
                <w:rFonts w:ascii="Times New Roman" w:hAnsi="Times New Roman" w:cs="Times New Roman"/>
                <w:sz w:val="20"/>
                <w:szCs w:val="20"/>
              </w:rPr>
              <w:t xml:space="preserve"> Пра</w:t>
            </w:r>
            <w:r w:rsidRPr="007A05CA">
              <w:rPr>
                <w:rFonts w:ascii="Times New Roman" w:hAnsi="Times New Roman" w:cs="Times New Roman"/>
                <w:sz w:val="20"/>
                <w:szCs w:val="20"/>
              </w:rPr>
              <w:lastRenderedPageBreak/>
              <w:t>вил N 511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34" w:history="1">
              <w:r w:rsidRPr="007A05CA">
                <w:rPr>
                  <w:rFonts w:ascii="Times New Roman" w:hAnsi="Times New Roman" w:cs="Times New Roman"/>
                  <w:color w:val="0000FF"/>
                  <w:sz w:val="20"/>
                  <w:szCs w:val="20"/>
                </w:rPr>
                <w:t>подпункт 11.5.10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0,01</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регул.темпер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1.2</w:t>
            </w:r>
          </w:p>
        </w:tc>
        <w:tc>
          <w:tcPr>
            <w:tcW w:w="2183"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Обеспечивать готовность к соблюдению указанного в договоре теплоснабжения режима потребления тепловой энергии (</w:t>
            </w:r>
            <w:hyperlink r:id="rId335" w:history="1">
              <w:r w:rsidRPr="007A05CA">
                <w:rPr>
                  <w:rFonts w:ascii="Times New Roman" w:hAnsi="Times New Roman" w:cs="Times New Roman"/>
                  <w:color w:val="0000FF"/>
                  <w:sz w:val="20"/>
                  <w:szCs w:val="20"/>
                </w:rPr>
                <w:t>пункт 2 части 6 статьи 20</w:t>
              </w:r>
            </w:hyperlink>
            <w:r w:rsidRPr="007A05CA">
              <w:rPr>
                <w:rFonts w:ascii="Times New Roman" w:hAnsi="Times New Roman" w:cs="Times New Roman"/>
                <w:sz w:val="20"/>
                <w:szCs w:val="20"/>
              </w:rPr>
              <w:t xml:space="preserve"> Федерального закона о теплоснабжении)</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Документы, предусмотренные </w:t>
            </w:r>
            <w:hyperlink r:id="rId336" w:history="1">
              <w:r w:rsidRPr="007A05CA">
                <w:rPr>
                  <w:rFonts w:ascii="Times New Roman" w:hAnsi="Times New Roman" w:cs="Times New Roman"/>
                  <w:color w:val="0000FF"/>
                  <w:sz w:val="20"/>
                  <w:szCs w:val="20"/>
                </w:rPr>
                <w:t>подпунктами 11.5.11</w:t>
              </w:r>
            </w:hyperlink>
            <w:r w:rsidRPr="007A05CA">
              <w:rPr>
                <w:rFonts w:ascii="Times New Roman" w:hAnsi="Times New Roman" w:cs="Times New Roman"/>
                <w:sz w:val="20"/>
                <w:szCs w:val="20"/>
              </w:rPr>
              <w:t xml:space="preserve">, </w:t>
            </w:r>
            <w:hyperlink r:id="rId337" w:history="1">
              <w:r w:rsidRPr="007A05CA">
                <w:rPr>
                  <w:rFonts w:ascii="Times New Roman" w:hAnsi="Times New Roman" w:cs="Times New Roman"/>
                  <w:color w:val="0000FF"/>
                  <w:sz w:val="20"/>
                  <w:szCs w:val="20"/>
                </w:rPr>
                <w:t>11.5.19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обеспечения соблюдения указанного в договоре теплоснабжения режима потребления тепловой энергии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0,03</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режим</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режим</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врез</w:t>
            </w:r>
            <w:proofErr w:type="spellEnd"/>
            <w:r w:rsidRPr="007A05CA">
              <w:rPr>
                <w:rFonts w:ascii="Times New Roman" w:hAnsi="Times New Roman" w:cs="Times New Roman"/>
                <w:sz w:val="20"/>
                <w:szCs w:val="20"/>
              </w:rPr>
              <w:t xml:space="preserve"> * 0,5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тех.готов</w:t>
            </w:r>
            <w:proofErr w:type="spellEnd"/>
            <w:r w:rsidRPr="007A05CA">
              <w:rPr>
                <w:rFonts w:ascii="Times New Roman" w:hAnsi="Times New Roman" w:cs="Times New Roman"/>
                <w:sz w:val="20"/>
                <w:szCs w:val="20"/>
              </w:rPr>
              <w:t xml:space="preserve"> * 0,5</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1.2.1</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осмотра объектов теплоснабжения 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38" w:history="1">
              <w:r w:rsidRPr="007A05CA">
                <w:rPr>
                  <w:rFonts w:ascii="Times New Roman" w:hAnsi="Times New Roman" w:cs="Times New Roman"/>
                  <w:color w:val="0000FF"/>
                  <w:sz w:val="20"/>
                  <w:szCs w:val="20"/>
                </w:rPr>
                <w:t>подпункт 11.5.11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Показатель наличия актов осмотра объектов теплоснабжения 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на предмет наличия несанкционированных врезок</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врез</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1.2.2</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7A05CA">
              <w:rPr>
                <w:rFonts w:ascii="Times New Roman" w:hAnsi="Times New Roman" w:cs="Times New Roman"/>
                <w:sz w:val="20"/>
                <w:szCs w:val="20"/>
              </w:rPr>
              <w:t>теплопотребляющей</w:t>
            </w:r>
            <w:proofErr w:type="spellEnd"/>
            <w:r w:rsidRPr="007A05CA">
              <w:rPr>
                <w:rFonts w:ascii="Times New Roman" w:hAnsi="Times New Roman" w:cs="Times New Roman"/>
                <w:sz w:val="20"/>
                <w:szCs w:val="20"/>
              </w:rPr>
              <w:t xml:space="preserve"> установки объекта к отопительному периоду, составленный по результа</w:t>
            </w:r>
            <w:r w:rsidRPr="007A05CA">
              <w:rPr>
                <w:rFonts w:ascii="Times New Roman" w:hAnsi="Times New Roman" w:cs="Times New Roman"/>
                <w:sz w:val="20"/>
                <w:szCs w:val="20"/>
              </w:rPr>
              <w:lastRenderedPageBreak/>
              <w:t xml:space="preserve">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7A05CA">
              <w:rPr>
                <w:rFonts w:ascii="Times New Roman" w:hAnsi="Times New Roman" w:cs="Times New Roman"/>
                <w:sz w:val="20"/>
                <w:szCs w:val="20"/>
              </w:rPr>
              <w:t>теплопотребляющих</w:t>
            </w:r>
            <w:proofErr w:type="spellEnd"/>
            <w:r w:rsidRPr="007A05CA">
              <w:rPr>
                <w:rFonts w:ascii="Times New Roman" w:hAnsi="Times New Roman" w:cs="Times New Roman"/>
                <w:sz w:val="20"/>
                <w:szCs w:val="20"/>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39" w:history="1">
              <w:r w:rsidRPr="007A05CA">
                <w:rPr>
                  <w:rFonts w:ascii="Times New Roman" w:hAnsi="Times New Roman" w:cs="Times New Roman"/>
                  <w:color w:val="0000FF"/>
                  <w:sz w:val="20"/>
                  <w:szCs w:val="20"/>
                </w:rPr>
                <w:t>подпункт 11.5.19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актов проверки технической готовности </w:t>
            </w:r>
            <w:proofErr w:type="spellStart"/>
            <w:r w:rsidRPr="007A05CA">
              <w:rPr>
                <w:rFonts w:ascii="Times New Roman" w:hAnsi="Times New Roman" w:cs="Times New Roman"/>
                <w:sz w:val="20"/>
                <w:szCs w:val="20"/>
              </w:rPr>
              <w:t>теплопотребляющей</w:t>
            </w:r>
            <w:proofErr w:type="spellEnd"/>
            <w:r w:rsidRPr="007A05CA">
              <w:rPr>
                <w:rFonts w:ascii="Times New Roman" w:hAnsi="Times New Roman" w:cs="Times New Roman"/>
                <w:sz w:val="20"/>
                <w:szCs w:val="20"/>
              </w:rPr>
              <w:t xml:space="preserve"> установки объекта к отопительному периоду</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тех.готов</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1.3</w:t>
            </w:r>
          </w:p>
        </w:tc>
        <w:tc>
          <w:tcPr>
            <w:tcW w:w="2183"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Обеспечивать отсутствие задолженности за поставленные тепловую энергию (мощность), теплоноситель (</w:t>
            </w:r>
            <w:hyperlink r:id="rId340" w:history="1">
              <w:r w:rsidRPr="007A05CA">
                <w:rPr>
                  <w:rFonts w:ascii="Times New Roman" w:hAnsi="Times New Roman" w:cs="Times New Roman"/>
                  <w:color w:val="0000FF"/>
                  <w:sz w:val="20"/>
                  <w:szCs w:val="20"/>
                </w:rPr>
                <w:t>пункт 3 части 6 статьи 20</w:t>
              </w:r>
            </w:hyperlink>
            <w:r w:rsidRPr="007A05CA">
              <w:rPr>
                <w:rFonts w:ascii="Times New Roman" w:hAnsi="Times New Roman" w:cs="Times New Roman"/>
                <w:sz w:val="20"/>
                <w:szCs w:val="20"/>
              </w:rPr>
              <w:t xml:space="preserve"> Федерального закона о теплоснабжении)</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Документы, предусмотренные </w:t>
            </w:r>
            <w:hyperlink r:id="rId341" w:history="1">
              <w:r w:rsidRPr="007A05CA">
                <w:rPr>
                  <w:rFonts w:ascii="Times New Roman" w:hAnsi="Times New Roman" w:cs="Times New Roman"/>
                  <w:color w:val="0000FF"/>
                  <w:sz w:val="20"/>
                  <w:szCs w:val="20"/>
                </w:rPr>
                <w:t>подпунктами 11.5.12</w:t>
              </w:r>
            </w:hyperlink>
            <w:r w:rsidRPr="007A05CA">
              <w:rPr>
                <w:rFonts w:ascii="Times New Roman" w:hAnsi="Times New Roman" w:cs="Times New Roman"/>
                <w:sz w:val="20"/>
                <w:szCs w:val="20"/>
              </w:rPr>
              <w:t xml:space="preserve">, </w:t>
            </w:r>
            <w:hyperlink r:id="rId342" w:history="1">
              <w:r w:rsidRPr="007A05CA">
                <w:rPr>
                  <w:rFonts w:ascii="Times New Roman" w:hAnsi="Times New Roman" w:cs="Times New Roman"/>
                  <w:color w:val="0000FF"/>
                  <w:sz w:val="20"/>
                  <w:szCs w:val="20"/>
                </w:rPr>
                <w:t>11.5.13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отсутствия задолженности за поставленные тепловую энергию</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0,15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задолж</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задолж</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договор</w:t>
            </w:r>
            <w:proofErr w:type="spellEnd"/>
            <w:r w:rsidRPr="007A05CA">
              <w:rPr>
                <w:rFonts w:ascii="Times New Roman" w:hAnsi="Times New Roman" w:cs="Times New Roman"/>
                <w:sz w:val="20"/>
                <w:szCs w:val="20"/>
              </w:rPr>
              <w:t xml:space="preserve"> * 0,05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свер</w:t>
            </w:r>
            <w:proofErr w:type="spellEnd"/>
            <w:r w:rsidRPr="007A05CA">
              <w:rPr>
                <w:rFonts w:ascii="Times New Roman" w:hAnsi="Times New Roman" w:cs="Times New Roman"/>
                <w:sz w:val="20"/>
                <w:szCs w:val="20"/>
              </w:rPr>
              <w:t xml:space="preserve"> * 0,95</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1.3.1</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Копии заключенных договоров теплоснабжения и (или) договоров оказания услуг по поддержанию резервной тепловой мощности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43" w:history="1">
              <w:r w:rsidRPr="007A05CA">
                <w:rPr>
                  <w:rFonts w:ascii="Times New Roman" w:hAnsi="Times New Roman" w:cs="Times New Roman"/>
                  <w:color w:val="0000FF"/>
                  <w:sz w:val="20"/>
                  <w:szCs w:val="20"/>
                </w:rPr>
                <w:t>подпункт 11.5.12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договор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1.3.2</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w:t>
            </w:r>
            <w:r w:rsidRPr="007A05CA">
              <w:rPr>
                <w:rFonts w:ascii="Times New Roman" w:hAnsi="Times New Roman" w:cs="Times New Roman"/>
                <w:sz w:val="20"/>
                <w:szCs w:val="20"/>
              </w:rPr>
              <w:lastRenderedPageBreak/>
              <w:t>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44" w:history="1">
              <w:r w:rsidRPr="007A05CA">
                <w:rPr>
                  <w:rFonts w:ascii="Times New Roman" w:hAnsi="Times New Roman" w:cs="Times New Roman"/>
                  <w:color w:val="0000FF"/>
                  <w:sz w:val="20"/>
                  <w:szCs w:val="20"/>
                </w:rPr>
                <w:t>подпункт 11.5.13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w:t>
            </w:r>
            <w:r w:rsidRPr="007A05CA">
              <w:rPr>
                <w:rFonts w:ascii="Times New Roman" w:hAnsi="Times New Roman" w:cs="Times New Roman"/>
                <w:sz w:val="20"/>
                <w:szCs w:val="20"/>
              </w:rPr>
              <w:lastRenderedPageBreak/>
              <w:t>шения всей существующей задолженности</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0,95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свер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1.4</w:t>
            </w:r>
          </w:p>
        </w:tc>
        <w:tc>
          <w:tcPr>
            <w:tcW w:w="2183"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Организовывать коммерческий учет тепловой энергии, теплоносителя в соответствии с требованиями, установленными </w:t>
            </w:r>
            <w:hyperlink r:id="rId345" w:history="1">
              <w:r w:rsidRPr="007A05CA">
                <w:rPr>
                  <w:rFonts w:ascii="Times New Roman" w:hAnsi="Times New Roman" w:cs="Times New Roman"/>
                  <w:color w:val="0000FF"/>
                  <w:sz w:val="20"/>
                  <w:szCs w:val="20"/>
                </w:rPr>
                <w:t>статьей 19</w:t>
              </w:r>
            </w:hyperlink>
            <w:r w:rsidRPr="007A05CA">
              <w:rPr>
                <w:rFonts w:ascii="Times New Roman" w:hAnsi="Times New Roman" w:cs="Times New Roman"/>
                <w:sz w:val="20"/>
                <w:szCs w:val="20"/>
              </w:rPr>
              <w:t xml:space="preserve"> Закона о теплоснабжении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46" w:history="1">
              <w:r w:rsidRPr="007A05CA">
                <w:rPr>
                  <w:rFonts w:ascii="Times New Roman" w:hAnsi="Times New Roman" w:cs="Times New Roman"/>
                  <w:color w:val="0000FF"/>
                  <w:sz w:val="20"/>
                  <w:szCs w:val="20"/>
                </w:rPr>
                <w:t>пункт 4 части 6 статьи 20</w:t>
              </w:r>
            </w:hyperlink>
            <w:r w:rsidRPr="007A05CA">
              <w:rPr>
                <w:rFonts w:ascii="Times New Roman" w:hAnsi="Times New Roman" w:cs="Times New Roman"/>
                <w:sz w:val="20"/>
                <w:szCs w:val="20"/>
              </w:rPr>
              <w:t xml:space="preserve"> Федерального закона о теплоснабжении)</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Документы, предусмотренные </w:t>
            </w:r>
            <w:hyperlink r:id="rId347" w:history="1">
              <w:r w:rsidRPr="007A05CA">
                <w:rPr>
                  <w:rFonts w:ascii="Times New Roman" w:hAnsi="Times New Roman" w:cs="Times New Roman"/>
                  <w:color w:val="0000FF"/>
                  <w:sz w:val="20"/>
                  <w:szCs w:val="20"/>
                </w:rPr>
                <w:t>подпунктами 11.5.14</w:t>
              </w:r>
            </w:hyperlink>
            <w:r w:rsidRPr="007A05CA">
              <w:rPr>
                <w:rFonts w:ascii="Times New Roman" w:hAnsi="Times New Roman" w:cs="Times New Roman"/>
                <w:sz w:val="20"/>
                <w:szCs w:val="20"/>
              </w:rPr>
              <w:t xml:space="preserve">, </w:t>
            </w:r>
            <w:hyperlink r:id="rId348" w:history="1">
              <w:r w:rsidRPr="007A05CA">
                <w:rPr>
                  <w:rFonts w:ascii="Times New Roman" w:hAnsi="Times New Roman" w:cs="Times New Roman"/>
                  <w:color w:val="0000FF"/>
                  <w:sz w:val="20"/>
                  <w:szCs w:val="20"/>
                </w:rPr>
                <w:t>11.5.15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организации коммерческого учета тепловой энергии, теплоносителя</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0,02</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учет</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учет</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провер.уз.уч</w:t>
            </w:r>
            <w:proofErr w:type="spellEnd"/>
            <w:r w:rsidRPr="007A05CA">
              <w:rPr>
                <w:rFonts w:ascii="Times New Roman" w:hAnsi="Times New Roman" w:cs="Times New Roman"/>
                <w:sz w:val="20"/>
                <w:szCs w:val="20"/>
              </w:rPr>
              <w:t xml:space="preserve"> * 0,5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провер.кип</w:t>
            </w:r>
            <w:proofErr w:type="spellEnd"/>
            <w:r w:rsidRPr="007A05CA">
              <w:rPr>
                <w:rFonts w:ascii="Times New Roman" w:hAnsi="Times New Roman" w:cs="Times New Roman"/>
                <w:sz w:val="20"/>
                <w:szCs w:val="20"/>
              </w:rPr>
              <w:t xml:space="preserve"> * 0,5</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1.4.1</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периодической проверки узла учета, составленные в соответствии с </w:t>
            </w:r>
            <w:hyperlink r:id="rId349" w:history="1">
              <w:r w:rsidRPr="007A05CA">
                <w:rPr>
                  <w:rFonts w:ascii="Times New Roman" w:hAnsi="Times New Roman" w:cs="Times New Roman"/>
                  <w:color w:val="0000FF"/>
                  <w:sz w:val="20"/>
                  <w:szCs w:val="20"/>
                </w:rPr>
                <w:t>пунктом 73</w:t>
              </w:r>
            </w:hyperlink>
            <w:r w:rsidRPr="007A05CA">
              <w:rPr>
                <w:rFonts w:ascii="Times New Roman" w:hAnsi="Times New Roman" w:cs="Times New Roman"/>
                <w:sz w:val="20"/>
                <w:szCs w:val="20"/>
              </w:rP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50" w:history="1">
              <w:r w:rsidRPr="007A05CA">
                <w:rPr>
                  <w:rFonts w:ascii="Times New Roman" w:hAnsi="Times New Roman" w:cs="Times New Roman"/>
                  <w:color w:val="0000FF"/>
                  <w:sz w:val="20"/>
                  <w:szCs w:val="20"/>
                </w:rPr>
                <w:t>подпункт 11.5.14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акта проверки узла учета</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провер.уз.уч</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1.4.2</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w:t>
            </w:r>
            <w:r w:rsidRPr="007A05CA">
              <w:rPr>
                <w:rFonts w:ascii="Times New Roman" w:hAnsi="Times New Roman" w:cs="Times New Roman"/>
                <w:sz w:val="20"/>
                <w:szCs w:val="20"/>
              </w:rPr>
              <w:lastRenderedPageBreak/>
              <w:t>боров</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51" w:history="1">
              <w:r w:rsidRPr="007A05CA">
                <w:rPr>
                  <w:rFonts w:ascii="Times New Roman" w:hAnsi="Times New Roman" w:cs="Times New Roman"/>
                  <w:color w:val="0000FF"/>
                  <w:sz w:val="20"/>
                  <w:szCs w:val="20"/>
                </w:rPr>
                <w:t>подпункт 11.5.15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 актов проверки контрольно-измерительных приборов в тепловом пункте</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провер.кип</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2</w:t>
            </w:r>
          </w:p>
        </w:tc>
        <w:tc>
          <w:tcPr>
            <w:tcW w:w="2183"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В случае эксплуатации жилищного фонда обеспечить выполнение требований </w:t>
            </w:r>
            <w:hyperlink r:id="rId352" w:history="1">
              <w:r w:rsidRPr="007A05CA">
                <w:rPr>
                  <w:rFonts w:ascii="Times New Roman" w:hAnsi="Times New Roman" w:cs="Times New Roman"/>
                  <w:color w:val="0000FF"/>
                  <w:sz w:val="20"/>
                  <w:szCs w:val="20"/>
                </w:rPr>
                <w:t>Правил и норм</w:t>
              </w:r>
            </w:hyperlink>
            <w:r w:rsidRPr="007A05CA">
              <w:rPr>
                <w:rFonts w:ascii="Times New Roman" w:hAnsi="Times New Roman" w:cs="Times New Roman"/>
                <w:sz w:val="20"/>
                <w:szCs w:val="20"/>
              </w:rPr>
              <w:t xml:space="preserve"> технической эксплуатации жилищного фонда, утвержденных постановлением Госстроя Российской Федерации от 27 сентября 2003 г. N 170 </w:t>
            </w:r>
            <w:hyperlink r:id="rId353" w:history="1">
              <w:r w:rsidRPr="007A05CA">
                <w:rPr>
                  <w:rFonts w:ascii="Times New Roman" w:hAnsi="Times New Roman" w:cs="Times New Roman"/>
                  <w:color w:val="0000FF"/>
                  <w:sz w:val="20"/>
                  <w:szCs w:val="20"/>
                </w:rPr>
                <w:t>&lt;3&gt;</w:t>
              </w:r>
            </w:hyperlink>
            <w:r w:rsidRPr="007A05CA">
              <w:rPr>
                <w:rFonts w:ascii="Times New Roman" w:hAnsi="Times New Roman" w:cs="Times New Roman"/>
                <w:sz w:val="20"/>
                <w:szCs w:val="20"/>
              </w:rPr>
              <w:t xml:space="preserve"> (далее - Правила и нормы технической эксплуатации жилищного фонда)</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54" w:history="1">
              <w:r w:rsidRPr="007A05CA">
                <w:rPr>
                  <w:rFonts w:ascii="Times New Roman" w:hAnsi="Times New Roman" w:cs="Times New Roman"/>
                  <w:color w:val="0000FF"/>
                  <w:sz w:val="20"/>
                  <w:szCs w:val="20"/>
                </w:rPr>
                <w:t>подпункт 11.2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Документы, предусмотренные </w:t>
            </w:r>
            <w:hyperlink r:id="rId355" w:history="1">
              <w:r w:rsidRPr="007A05CA">
                <w:rPr>
                  <w:rFonts w:ascii="Times New Roman" w:hAnsi="Times New Roman" w:cs="Times New Roman"/>
                  <w:color w:val="0000FF"/>
                  <w:sz w:val="20"/>
                  <w:szCs w:val="20"/>
                </w:rPr>
                <w:t>подпунктами 11.5.16</w:t>
              </w:r>
            </w:hyperlink>
            <w:r w:rsidRPr="007A05CA">
              <w:rPr>
                <w:rFonts w:ascii="Times New Roman" w:hAnsi="Times New Roman" w:cs="Times New Roman"/>
                <w:sz w:val="20"/>
                <w:szCs w:val="20"/>
              </w:rPr>
              <w:t xml:space="preserve">, </w:t>
            </w:r>
            <w:hyperlink r:id="rId356" w:history="1">
              <w:r w:rsidRPr="007A05CA">
                <w:rPr>
                  <w:rFonts w:ascii="Times New Roman" w:hAnsi="Times New Roman" w:cs="Times New Roman"/>
                  <w:color w:val="0000FF"/>
                  <w:sz w:val="20"/>
                  <w:szCs w:val="20"/>
                </w:rPr>
                <w:t>11.5.17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Показатель выполнения </w:t>
            </w:r>
            <w:hyperlink r:id="rId357" w:history="1">
              <w:r w:rsidRPr="007A05CA">
                <w:rPr>
                  <w:rFonts w:ascii="Times New Roman" w:hAnsi="Times New Roman" w:cs="Times New Roman"/>
                  <w:color w:val="0000FF"/>
                  <w:sz w:val="20"/>
                  <w:szCs w:val="20"/>
                </w:rPr>
                <w:t>Правил и норм</w:t>
              </w:r>
            </w:hyperlink>
            <w:r w:rsidRPr="007A05CA">
              <w:rPr>
                <w:rFonts w:ascii="Times New Roman" w:hAnsi="Times New Roman" w:cs="Times New Roman"/>
                <w:sz w:val="20"/>
                <w:szCs w:val="20"/>
              </w:rPr>
              <w:t xml:space="preserve"> технической эксплуатации жилищного фонда</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0,06</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жил.фонд</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жил.фонд</w:t>
            </w:r>
            <w:proofErr w:type="spellEnd"/>
            <w:r w:rsidRPr="007A05CA">
              <w:rPr>
                <w:rFonts w:ascii="Times New Roman" w:hAnsi="Times New Roman" w:cs="Times New Roman"/>
                <w:sz w:val="20"/>
                <w:szCs w:val="20"/>
              </w:rPr>
              <w:t xml:space="preserve">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контур</w:t>
            </w:r>
            <w:proofErr w:type="spellEnd"/>
            <w:r w:rsidRPr="007A05CA">
              <w:rPr>
                <w:rFonts w:ascii="Times New Roman" w:hAnsi="Times New Roman" w:cs="Times New Roman"/>
                <w:sz w:val="20"/>
                <w:szCs w:val="20"/>
              </w:rPr>
              <w:t xml:space="preserve"> * 0,7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дезинф</w:t>
            </w:r>
            <w:proofErr w:type="spellEnd"/>
            <w:r w:rsidRPr="007A05CA">
              <w:rPr>
                <w:rFonts w:ascii="Times New Roman" w:hAnsi="Times New Roman" w:cs="Times New Roman"/>
                <w:sz w:val="20"/>
                <w:szCs w:val="20"/>
              </w:rPr>
              <w:t xml:space="preserve"> * 0,3</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vAlign w:val="center"/>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2.1</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 выполненных работ по подготовке к отопительному периоду теплового контура здания в соответствии с требованиями </w:t>
            </w:r>
            <w:hyperlink r:id="rId358" w:history="1">
              <w:r w:rsidRPr="007A05CA">
                <w:rPr>
                  <w:rFonts w:ascii="Times New Roman" w:hAnsi="Times New Roman" w:cs="Times New Roman"/>
                  <w:color w:val="0000FF"/>
                  <w:sz w:val="20"/>
                  <w:szCs w:val="20"/>
                </w:rPr>
                <w:t>пункта 2.6.10</w:t>
              </w:r>
            </w:hyperlink>
            <w:r w:rsidRPr="007A05CA">
              <w:rPr>
                <w:rFonts w:ascii="Times New Roman" w:hAnsi="Times New Roman" w:cs="Times New Roman"/>
                <w:sz w:val="20"/>
                <w:szCs w:val="20"/>
              </w:rPr>
              <w:t xml:space="preserve"> Правил и норм технической эксплуатации жилищного фонда</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59" w:history="1">
              <w:r w:rsidRPr="007A05CA">
                <w:rPr>
                  <w:rFonts w:ascii="Times New Roman" w:hAnsi="Times New Roman" w:cs="Times New Roman"/>
                  <w:color w:val="0000FF"/>
                  <w:sz w:val="20"/>
                  <w:szCs w:val="20"/>
                </w:rPr>
                <w:t>подпункт 11.5.16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выполнения работ по подготовке к отопительному периоду теплового контура здания</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0,7</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контур</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vAlign w:val="center"/>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2.2</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360" w:history="1">
              <w:r w:rsidRPr="007A05CA">
                <w:rPr>
                  <w:rFonts w:ascii="Times New Roman" w:hAnsi="Times New Roman" w:cs="Times New Roman"/>
                  <w:color w:val="0000FF"/>
                  <w:sz w:val="20"/>
                  <w:szCs w:val="20"/>
                </w:rPr>
                <w:t>пунктом 5.2.10</w:t>
              </w:r>
            </w:hyperlink>
            <w:r w:rsidRPr="007A05CA">
              <w:rPr>
                <w:rFonts w:ascii="Times New Roman" w:hAnsi="Times New Roman" w:cs="Times New Roman"/>
                <w:sz w:val="20"/>
                <w:szCs w:val="20"/>
              </w:rPr>
              <w:t xml:space="preserve"> Правил и норм технической эксплуатации жилищного фонда, санитарными правилами и нормами </w:t>
            </w:r>
            <w:hyperlink r:id="rId361" w:history="1">
              <w:r w:rsidRPr="007A05CA">
                <w:rPr>
                  <w:rFonts w:ascii="Times New Roman" w:hAnsi="Times New Roman" w:cs="Times New Roman"/>
                  <w:color w:val="0000FF"/>
                  <w:sz w:val="20"/>
                  <w:szCs w:val="20"/>
                </w:rPr>
                <w:t>СанПиН 1.2.3685-21</w:t>
              </w:r>
            </w:hyperlink>
            <w:r w:rsidRPr="007A05CA">
              <w:rPr>
                <w:rFonts w:ascii="Times New Roman" w:hAnsi="Times New Roman" w:cs="Times New Roman"/>
                <w:sz w:val="20"/>
                <w:szCs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w:t>
            </w:r>
            <w:r w:rsidRPr="007A05CA">
              <w:rPr>
                <w:rFonts w:ascii="Times New Roman" w:hAnsi="Times New Roman" w:cs="Times New Roman"/>
                <w:sz w:val="20"/>
                <w:szCs w:val="20"/>
              </w:rPr>
              <w:lastRenderedPageBreak/>
              <w:t xml:space="preserve">тарного врача Российской Федерации от 28 января 2021 г. N 2 </w:t>
            </w:r>
            <w:hyperlink r:id="rId362" w:history="1">
              <w:r w:rsidRPr="007A05CA">
                <w:rPr>
                  <w:rFonts w:ascii="Times New Roman" w:hAnsi="Times New Roman" w:cs="Times New Roman"/>
                  <w:color w:val="0000FF"/>
                  <w:sz w:val="20"/>
                  <w:szCs w:val="20"/>
                </w:rPr>
                <w:t>&lt;4&gt;</w:t>
              </w:r>
            </w:hyperlink>
            <w:r w:rsidRPr="007A05CA">
              <w:rPr>
                <w:rFonts w:ascii="Times New Roman" w:hAnsi="Times New Roman" w:cs="Times New Roman"/>
                <w:sz w:val="20"/>
                <w:szCs w:val="20"/>
              </w:rPr>
              <w:t xml:space="preserve"> (далее - СанПиН 1.2.3685-21), и акты о результатах отбора проб воды из системы на соответствие требованиям </w:t>
            </w:r>
            <w:hyperlink r:id="rId363" w:history="1">
              <w:r w:rsidRPr="007A05CA">
                <w:rPr>
                  <w:rFonts w:ascii="Times New Roman" w:hAnsi="Times New Roman" w:cs="Times New Roman"/>
                  <w:color w:val="0000FF"/>
                  <w:sz w:val="20"/>
                  <w:szCs w:val="20"/>
                </w:rPr>
                <w:t>СанПиН 1.2.3685-21</w:t>
              </w:r>
            </w:hyperlink>
            <w:r w:rsidRPr="007A05CA">
              <w:rPr>
                <w:rFonts w:ascii="Times New Roman" w:hAnsi="Times New Roman" w:cs="Times New Roman"/>
                <w:sz w:val="20"/>
                <w:szCs w:val="20"/>
              </w:rPr>
              <w:t>, оформленные аккредитованной лабораторией</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64" w:history="1">
              <w:r w:rsidRPr="007A05CA">
                <w:rPr>
                  <w:rFonts w:ascii="Times New Roman" w:hAnsi="Times New Roman" w:cs="Times New Roman"/>
                  <w:color w:val="0000FF"/>
                  <w:sz w:val="20"/>
                  <w:szCs w:val="20"/>
                </w:rPr>
                <w:t>подпункт 11.5.17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0,3</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дезинф</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3</w:t>
            </w:r>
          </w:p>
        </w:tc>
        <w:tc>
          <w:tcPr>
            <w:tcW w:w="2183"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Обеспечить выполнение требования, предусмотренного </w:t>
            </w:r>
            <w:hyperlink r:id="rId365" w:history="1">
              <w:r w:rsidRPr="007A05CA">
                <w:rPr>
                  <w:rFonts w:ascii="Times New Roman" w:hAnsi="Times New Roman" w:cs="Times New Roman"/>
                  <w:color w:val="0000FF"/>
                  <w:sz w:val="20"/>
                  <w:szCs w:val="20"/>
                </w:rPr>
                <w:t>пунктом 11</w:t>
              </w:r>
            </w:hyperlink>
            <w:r w:rsidRPr="007A05CA">
              <w:rPr>
                <w:rFonts w:ascii="Times New Roman" w:hAnsi="Times New Roman" w:cs="Times New Roman"/>
                <w:sz w:val="20"/>
                <w:szCs w:val="20"/>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66" w:history="1">
              <w:r w:rsidRPr="007A05CA">
                <w:rPr>
                  <w:rFonts w:ascii="Times New Roman" w:hAnsi="Times New Roman" w:cs="Times New Roman"/>
                  <w:color w:val="0000FF"/>
                  <w:sz w:val="20"/>
                  <w:szCs w:val="20"/>
                </w:rPr>
                <w:t>подпункт 11.3 пункта 11</w:t>
              </w:r>
            </w:hyperlink>
            <w:r w:rsidRPr="007A05CA">
              <w:rPr>
                <w:rFonts w:ascii="Times New Roman" w:hAnsi="Times New Roman" w:cs="Times New Roman"/>
                <w:sz w:val="20"/>
                <w:szCs w:val="20"/>
              </w:rPr>
              <w:t xml:space="preserve"> Правил)</w:t>
            </w:r>
          </w:p>
        </w:tc>
        <w:tc>
          <w:tcPr>
            <w:tcW w:w="2377" w:type="dxa"/>
            <w:vMerge w:val="restart"/>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Для лиц, указанных в </w:t>
            </w:r>
            <w:hyperlink r:id="rId367" w:history="1">
              <w:r w:rsidRPr="007A05CA">
                <w:rPr>
                  <w:rFonts w:ascii="Times New Roman" w:hAnsi="Times New Roman" w:cs="Times New Roman"/>
                  <w:color w:val="0000FF"/>
                  <w:sz w:val="20"/>
                  <w:szCs w:val="20"/>
                </w:rPr>
                <w:t>подпунктах 1.4</w:t>
              </w:r>
            </w:hyperlink>
            <w:r w:rsidRPr="007A05CA">
              <w:rPr>
                <w:rFonts w:ascii="Times New Roman" w:hAnsi="Times New Roman" w:cs="Times New Roman"/>
                <w:sz w:val="20"/>
                <w:szCs w:val="20"/>
              </w:rPr>
              <w:t xml:space="preserve">, </w:t>
            </w:r>
            <w:hyperlink r:id="rId368" w:history="1">
              <w:r w:rsidRPr="007A05CA">
                <w:rPr>
                  <w:rFonts w:ascii="Times New Roman" w:hAnsi="Times New Roman" w:cs="Times New Roman"/>
                  <w:color w:val="0000FF"/>
                  <w:sz w:val="20"/>
                  <w:szCs w:val="20"/>
                </w:rPr>
                <w:t>1.5 пункта 1</w:t>
              </w:r>
            </w:hyperlink>
            <w:r w:rsidRPr="007A05CA">
              <w:rPr>
                <w:rFonts w:ascii="Times New Roman" w:hAnsi="Times New Roman" w:cs="Times New Roman"/>
                <w:sz w:val="20"/>
                <w:szCs w:val="20"/>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369" w:history="1">
              <w:r w:rsidRPr="007A05CA">
                <w:rPr>
                  <w:rFonts w:ascii="Times New Roman" w:hAnsi="Times New Roman" w:cs="Times New Roman"/>
                  <w:color w:val="0000FF"/>
                  <w:sz w:val="20"/>
                  <w:szCs w:val="20"/>
                </w:rPr>
                <w:t>подпункт 11.5.18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0,02</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газ</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газ</w:t>
            </w:r>
            <w:proofErr w:type="spellEnd"/>
            <w:r w:rsidRPr="007A05CA">
              <w:rPr>
                <w:rFonts w:ascii="Times New Roman" w:hAnsi="Times New Roman" w:cs="Times New Roman"/>
                <w:sz w:val="20"/>
                <w:szCs w:val="20"/>
              </w:rPr>
              <w:t xml:space="preserve"> =</w:t>
            </w:r>
            <w:r w:rsidRPr="007A05CA">
              <w:rPr>
                <w:rFonts w:ascii="Times New Roman" w:hAnsi="Times New Roman" w:cs="Times New Roman"/>
                <w:sz w:val="20"/>
                <w:szCs w:val="20"/>
                <w:vertAlign w:val="superscript"/>
              </w:rPr>
              <w:t>-</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дым.вент</w:t>
            </w:r>
            <w:proofErr w:type="spellEnd"/>
            <w:r w:rsidRPr="007A05CA">
              <w:rPr>
                <w:rFonts w:ascii="Times New Roman" w:hAnsi="Times New Roman" w:cs="Times New Roman"/>
                <w:sz w:val="20"/>
                <w:szCs w:val="20"/>
              </w:rPr>
              <w:t xml:space="preserve"> * 0,5 + </w:t>
            </w: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догов.тех.обсл</w:t>
            </w:r>
            <w:proofErr w:type="spellEnd"/>
            <w:r w:rsidRPr="007A05CA">
              <w:rPr>
                <w:rFonts w:ascii="Times New Roman" w:hAnsi="Times New Roman" w:cs="Times New Roman"/>
                <w:sz w:val="20"/>
                <w:szCs w:val="20"/>
              </w:rPr>
              <w:t xml:space="preserve"> * 0,5</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3.1</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bottom"/>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дым.вент</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3.2</w:t>
            </w:r>
          </w:p>
        </w:tc>
        <w:tc>
          <w:tcPr>
            <w:tcW w:w="2183"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vMerge/>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догов.тех.обсл</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4</w:t>
            </w: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Обеспечить выполнение в установленные сроки предписаний, влияющих на надеж</w:t>
            </w:r>
            <w:r w:rsidRPr="007A05CA">
              <w:rPr>
                <w:rFonts w:ascii="Times New Roman" w:hAnsi="Times New Roman" w:cs="Times New Roman"/>
                <w:sz w:val="20"/>
                <w:szCs w:val="20"/>
              </w:rPr>
              <w:lastRenderedPageBreak/>
              <w:t xml:space="preserve">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70" w:history="1">
              <w:r w:rsidRPr="007A05CA">
                <w:rPr>
                  <w:rFonts w:ascii="Times New Roman" w:hAnsi="Times New Roman" w:cs="Times New Roman"/>
                  <w:color w:val="0000FF"/>
                  <w:sz w:val="20"/>
                  <w:szCs w:val="20"/>
                </w:rPr>
                <w:t>пунктом 2 части 1 статьи 4.1</w:t>
              </w:r>
            </w:hyperlink>
            <w:r w:rsidRPr="007A05CA">
              <w:rPr>
                <w:rFonts w:ascii="Times New Roman" w:hAnsi="Times New Roman" w:cs="Times New Roman"/>
                <w:sz w:val="20"/>
                <w:szCs w:val="20"/>
              </w:rPr>
              <w:t xml:space="preserve"> Федерального закона о теплоснабжении Федерального </w:t>
            </w:r>
            <w:hyperlink r:id="rId371" w:history="1">
              <w:r w:rsidRPr="007A05CA">
                <w:rPr>
                  <w:rFonts w:ascii="Times New Roman" w:hAnsi="Times New Roman" w:cs="Times New Roman"/>
                  <w:color w:val="0000FF"/>
                  <w:sz w:val="20"/>
                  <w:szCs w:val="20"/>
                </w:rPr>
                <w:t>закона</w:t>
              </w:r>
            </w:hyperlink>
            <w:r w:rsidRPr="007A05CA">
              <w:rPr>
                <w:rFonts w:ascii="Times New Roman" w:hAnsi="Times New Roman" w:cs="Times New Roman"/>
                <w:sz w:val="20"/>
                <w:szCs w:val="20"/>
              </w:rP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372" w:history="1">
              <w:r w:rsidRPr="007A05CA">
                <w:rPr>
                  <w:rFonts w:ascii="Times New Roman" w:hAnsi="Times New Roman" w:cs="Times New Roman"/>
                  <w:color w:val="0000FF"/>
                  <w:sz w:val="20"/>
                  <w:szCs w:val="20"/>
                </w:rPr>
                <w:t>пунктов 6</w:t>
              </w:r>
            </w:hyperlink>
            <w:r w:rsidRPr="007A05CA">
              <w:rPr>
                <w:rFonts w:ascii="Times New Roman" w:hAnsi="Times New Roman" w:cs="Times New Roman"/>
                <w:sz w:val="20"/>
                <w:szCs w:val="20"/>
              </w:rPr>
              <w:t xml:space="preserve">, </w:t>
            </w:r>
            <w:hyperlink r:id="rId373" w:history="1">
              <w:r w:rsidRPr="007A05CA">
                <w:rPr>
                  <w:rFonts w:ascii="Times New Roman" w:hAnsi="Times New Roman" w:cs="Times New Roman"/>
                  <w:color w:val="0000FF"/>
                  <w:sz w:val="20"/>
                  <w:szCs w:val="20"/>
                </w:rPr>
                <w:t>32</w:t>
              </w:r>
            </w:hyperlink>
            <w:r w:rsidRPr="007A05CA">
              <w:rPr>
                <w:rFonts w:ascii="Times New Roman" w:hAnsi="Times New Roman" w:cs="Times New Roman"/>
                <w:sz w:val="20"/>
                <w:szCs w:val="20"/>
              </w:rPr>
              <w:t xml:space="preserve">, </w:t>
            </w:r>
            <w:hyperlink r:id="rId374" w:history="1">
              <w:r w:rsidRPr="007A05CA">
                <w:rPr>
                  <w:rFonts w:ascii="Times New Roman" w:hAnsi="Times New Roman" w:cs="Times New Roman"/>
                  <w:color w:val="0000FF"/>
                  <w:sz w:val="20"/>
                  <w:szCs w:val="20"/>
                </w:rPr>
                <w:t>35</w:t>
              </w:r>
            </w:hyperlink>
            <w:r w:rsidRPr="007A05CA">
              <w:rPr>
                <w:rFonts w:ascii="Times New Roman" w:hAnsi="Times New Roman" w:cs="Times New Roman"/>
                <w:sz w:val="20"/>
                <w:szCs w:val="20"/>
              </w:rPr>
              <w:t xml:space="preserve">, </w:t>
            </w:r>
            <w:hyperlink r:id="rId375" w:history="1">
              <w:r w:rsidRPr="007A05CA">
                <w:rPr>
                  <w:rFonts w:ascii="Times New Roman" w:hAnsi="Times New Roman" w:cs="Times New Roman"/>
                  <w:color w:val="0000FF"/>
                  <w:sz w:val="20"/>
                  <w:szCs w:val="20"/>
                </w:rPr>
                <w:t>59</w:t>
              </w:r>
            </w:hyperlink>
            <w:r w:rsidRPr="007A05CA">
              <w:rPr>
                <w:rFonts w:ascii="Times New Roman" w:hAnsi="Times New Roman" w:cs="Times New Roman"/>
                <w:sz w:val="20"/>
                <w:szCs w:val="20"/>
              </w:rPr>
              <w:t xml:space="preserve">, </w:t>
            </w:r>
            <w:hyperlink r:id="rId376" w:history="1">
              <w:r w:rsidRPr="007A05CA">
                <w:rPr>
                  <w:rFonts w:ascii="Times New Roman" w:hAnsi="Times New Roman" w:cs="Times New Roman"/>
                  <w:color w:val="0000FF"/>
                  <w:sz w:val="20"/>
                  <w:szCs w:val="20"/>
                </w:rPr>
                <w:t>60</w:t>
              </w:r>
            </w:hyperlink>
            <w:r w:rsidRPr="007A05CA">
              <w:rPr>
                <w:rFonts w:ascii="Times New Roman" w:hAnsi="Times New Roman" w:cs="Times New Roman"/>
                <w:sz w:val="20"/>
                <w:szCs w:val="20"/>
              </w:rPr>
              <w:t xml:space="preserve">, </w:t>
            </w:r>
            <w:hyperlink r:id="rId377" w:history="1">
              <w:r w:rsidRPr="007A05CA">
                <w:rPr>
                  <w:rFonts w:ascii="Times New Roman" w:hAnsi="Times New Roman" w:cs="Times New Roman"/>
                  <w:color w:val="0000FF"/>
                  <w:sz w:val="20"/>
                  <w:szCs w:val="20"/>
                </w:rPr>
                <w:t>66</w:t>
              </w:r>
            </w:hyperlink>
            <w:r w:rsidRPr="007A05CA">
              <w:rPr>
                <w:rFonts w:ascii="Times New Roman" w:hAnsi="Times New Roman" w:cs="Times New Roman"/>
                <w:sz w:val="20"/>
                <w:szCs w:val="20"/>
              </w:rPr>
              <w:t xml:space="preserve">, </w:t>
            </w:r>
            <w:hyperlink r:id="rId378" w:history="1">
              <w:r w:rsidRPr="007A05CA">
                <w:rPr>
                  <w:rFonts w:ascii="Times New Roman" w:hAnsi="Times New Roman" w:cs="Times New Roman"/>
                  <w:color w:val="0000FF"/>
                  <w:sz w:val="20"/>
                  <w:szCs w:val="20"/>
                </w:rPr>
                <w:t>абзаца первого пункта 155</w:t>
              </w:r>
            </w:hyperlink>
            <w:r w:rsidRPr="007A05CA">
              <w:rPr>
                <w:rFonts w:ascii="Times New Roman" w:hAnsi="Times New Roman" w:cs="Times New Roman"/>
                <w:sz w:val="20"/>
                <w:szCs w:val="20"/>
              </w:rPr>
              <w:t xml:space="preserve">, </w:t>
            </w:r>
            <w:hyperlink r:id="rId379" w:history="1">
              <w:r w:rsidRPr="007A05CA">
                <w:rPr>
                  <w:rFonts w:ascii="Times New Roman" w:hAnsi="Times New Roman" w:cs="Times New Roman"/>
                  <w:color w:val="0000FF"/>
                  <w:sz w:val="20"/>
                  <w:szCs w:val="20"/>
                </w:rPr>
                <w:t>пунктов 156</w:t>
              </w:r>
            </w:hyperlink>
            <w:r w:rsidRPr="007A05CA">
              <w:rPr>
                <w:rFonts w:ascii="Times New Roman" w:hAnsi="Times New Roman" w:cs="Times New Roman"/>
                <w:sz w:val="20"/>
                <w:szCs w:val="20"/>
              </w:rPr>
              <w:t xml:space="preserve">, </w:t>
            </w:r>
            <w:hyperlink r:id="rId380" w:history="1">
              <w:r w:rsidRPr="007A05CA">
                <w:rPr>
                  <w:rFonts w:ascii="Times New Roman" w:hAnsi="Times New Roman" w:cs="Times New Roman"/>
                  <w:color w:val="0000FF"/>
                  <w:sz w:val="20"/>
                  <w:szCs w:val="20"/>
                </w:rPr>
                <w:t>157</w:t>
              </w:r>
            </w:hyperlink>
            <w:r w:rsidRPr="007A05CA">
              <w:rPr>
                <w:rFonts w:ascii="Times New Roman" w:hAnsi="Times New Roman" w:cs="Times New Roman"/>
                <w:sz w:val="20"/>
                <w:szCs w:val="20"/>
              </w:rPr>
              <w:t xml:space="preserve">, </w:t>
            </w:r>
            <w:hyperlink r:id="rId381" w:history="1">
              <w:r w:rsidRPr="007A05CA">
                <w:rPr>
                  <w:rFonts w:ascii="Times New Roman" w:hAnsi="Times New Roman" w:cs="Times New Roman"/>
                  <w:color w:val="0000FF"/>
                  <w:sz w:val="20"/>
                  <w:szCs w:val="20"/>
                </w:rPr>
                <w:t>337</w:t>
              </w:r>
            </w:hyperlink>
            <w:r w:rsidRPr="007A05CA">
              <w:rPr>
                <w:rFonts w:ascii="Times New Roman" w:hAnsi="Times New Roman" w:cs="Times New Roman"/>
                <w:sz w:val="20"/>
                <w:szCs w:val="20"/>
              </w:rPr>
              <w:t xml:space="preserve">, </w:t>
            </w:r>
            <w:hyperlink r:id="rId382" w:history="1">
              <w:r w:rsidRPr="007A05CA">
                <w:rPr>
                  <w:rFonts w:ascii="Times New Roman" w:hAnsi="Times New Roman" w:cs="Times New Roman"/>
                  <w:color w:val="0000FF"/>
                  <w:sz w:val="20"/>
                  <w:szCs w:val="20"/>
                </w:rPr>
                <w:t>375</w:t>
              </w:r>
            </w:hyperlink>
            <w:r w:rsidRPr="007A05CA">
              <w:rPr>
                <w:rFonts w:ascii="Times New Roman" w:hAnsi="Times New Roman" w:cs="Times New Roman"/>
                <w:sz w:val="20"/>
                <w:szCs w:val="20"/>
              </w:rPr>
              <w:t xml:space="preserve">, </w:t>
            </w:r>
            <w:hyperlink r:id="rId383" w:history="1">
              <w:r w:rsidRPr="007A05CA">
                <w:rPr>
                  <w:rFonts w:ascii="Times New Roman" w:hAnsi="Times New Roman" w:cs="Times New Roman"/>
                  <w:color w:val="0000FF"/>
                  <w:sz w:val="20"/>
                  <w:szCs w:val="20"/>
                </w:rPr>
                <w:t>393</w:t>
              </w:r>
            </w:hyperlink>
            <w:r w:rsidRPr="007A05CA">
              <w:rPr>
                <w:rFonts w:ascii="Times New Roman" w:hAnsi="Times New Roman" w:cs="Times New Roman"/>
                <w:sz w:val="20"/>
                <w:szCs w:val="20"/>
              </w:rPr>
              <w:t xml:space="preserve">, </w:t>
            </w:r>
            <w:hyperlink r:id="rId384" w:history="1">
              <w:r w:rsidRPr="007A05CA">
                <w:rPr>
                  <w:rFonts w:ascii="Times New Roman" w:hAnsi="Times New Roman" w:cs="Times New Roman"/>
                  <w:color w:val="0000FF"/>
                  <w:sz w:val="20"/>
                  <w:szCs w:val="20"/>
                </w:rPr>
                <w:t>абзацев второго</w:t>
              </w:r>
            </w:hyperlink>
            <w:r w:rsidRPr="007A05CA">
              <w:rPr>
                <w:rFonts w:ascii="Times New Roman" w:hAnsi="Times New Roman" w:cs="Times New Roman"/>
                <w:sz w:val="20"/>
                <w:szCs w:val="20"/>
              </w:rPr>
              <w:t xml:space="preserve"> - </w:t>
            </w:r>
            <w:hyperlink r:id="rId385" w:history="1">
              <w:r w:rsidRPr="007A05CA">
                <w:rPr>
                  <w:rFonts w:ascii="Times New Roman" w:hAnsi="Times New Roman" w:cs="Times New Roman"/>
                  <w:color w:val="0000FF"/>
                  <w:sz w:val="20"/>
                  <w:szCs w:val="20"/>
                </w:rPr>
                <w:t>чет</w:t>
              </w:r>
              <w:r w:rsidRPr="007A05CA">
                <w:rPr>
                  <w:rFonts w:ascii="Times New Roman" w:hAnsi="Times New Roman" w:cs="Times New Roman"/>
                  <w:color w:val="0000FF"/>
                  <w:sz w:val="20"/>
                  <w:szCs w:val="20"/>
                </w:rPr>
                <w:lastRenderedPageBreak/>
                <w:t>вертого</w:t>
              </w:r>
            </w:hyperlink>
            <w:r w:rsidRPr="007A05CA">
              <w:rPr>
                <w:rFonts w:ascii="Times New Roman" w:hAnsi="Times New Roman" w:cs="Times New Roman"/>
                <w:sz w:val="20"/>
                <w:szCs w:val="20"/>
              </w:rPr>
              <w:t xml:space="preserve">, </w:t>
            </w:r>
            <w:hyperlink r:id="rId386" w:history="1">
              <w:r w:rsidRPr="007A05CA">
                <w:rPr>
                  <w:rFonts w:ascii="Times New Roman" w:hAnsi="Times New Roman" w:cs="Times New Roman"/>
                  <w:color w:val="0000FF"/>
                  <w:sz w:val="20"/>
                  <w:szCs w:val="20"/>
                </w:rPr>
                <w:t>шестого</w:t>
              </w:r>
            </w:hyperlink>
            <w:r w:rsidRPr="007A05CA">
              <w:rPr>
                <w:rFonts w:ascii="Times New Roman" w:hAnsi="Times New Roman" w:cs="Times New Roman"/>
                <w:sz w:val="20"/>
                <w:szCs w:val="20"/>
              </w:rPr>
              <w:t xml:space="preserve"> - </w:t>
            </w:r>
            <w:hyperlink r:id="rId387" w:history="1">
              <w:r w:rsidRPr="007A05CA">
                <w:rPr>
                  <w:rFonts w:ascii="Times New Roman" w:hAnsi="Times New Roman" w:cs="Times New Roman"/>
                  <w:color w:val="0000FF"/>
                  <w:sz w:val="20"/>
                  <w:szCs w:val="20"/>
                </w:rPr>
                <w:t>восьмого</w:t>
              </w:r>
            </w:hyperlink>
            <w:r w:rsidRPr="007A05CA">
              <w:rPr>
                <w:rFonts w:ascii="Times New Roman" w:hAnsi="Times New Roman" w:cs="Times New Roman"/>
                <w:sz w:val="20"/>
                <w:szCs w:val="20"/>
              </w:rPr>
              <w:t xml:space="preserve"> и </w:t>
            </w:r>
            <w:hyperlink r:id="rId388" w:history="1">
              <w:r w:rsidRPr="007A05CA">
                <w:rPr>
                  <w:rFonts w:ascii="Times New Roman" w:hAnsi="Times New Roman" w:cs="Times New Roman"/>
                  <w:color w:val="0000FF"/>
                  <w:sz w:val="20"/>
                  <w:szCs w:val="20"/>
                </w:rPr>
                <w:t>десятого пункта 404</w:t>
              </w:r>
            </w:hyperlink>
            <w:r w:rsidRPr="007A05CA">
              <w:rPr>
                <w:rFonts w:ascii="Times New Roman" w:hAnsi="Times New Roman" w:cs="Times New Roman"/>
                <w:sz w:val="20"/>
                <w:szCs w:val="20"/>
              </w:rPr>
              <w:t xml:space="preserve">, </w:t>
            </w:r>
            <w:hyperlink r:id="rId389" w:history="1">
              <w:r w:rsidRPr="007A05CA">
                <w:rPr>
                  <w:rFonts w:ascii="Times New Roman" w:hAnsi="Times New Roman" w:cs="Times New Roman"/>
                  <w:color w:val="0000FF"/>
                  <w:sz w:val="20"/>
                  <w:szCs w:val="20"/>
                </w:rPr>
                <w:t>пунктов 408</w:t>
              </w:r>
            </w:hyperlink>
            <w:r w:rsidRPr="007A05CA">
              <w:rPr>
                <w:rFonts w:ascii="Times New Roman" w:hAnsi="Times New Roman" w:cs="Times New Roman"/>
                <w:sz w:val="20"/>
                <w:szCs w:val="20"/>
              </w:rPr>
              <w:t xml:space="preserve">, </w:t>
            </w:r>
            <w:hyperlink r:id="rId390" w:history="1">
              <w:r w:rsidRPr="007A05CA">
                <w:rPr>
                  <w:rFonts w:ascii="Times New Roman" w:hAnsi="Times New Roman" w:cs="Times New Roman"/>
                  <w:color w:val="0000FF"/>
                  <w:sz w:val="20"/>
                  <w:szCs w:val="20"/>
                </w:rPr>
                <w:t>409</w:t>
              </w:r>
            </w:hyperlink>
            <w:r w:rsidRPr="007A05CA">
              <w:rPr>
                <w:rFonts w:ascii="Times New Roman" w:hAnsi="Times New Roman" w:cs="Times New Roman"/>
                <w:sz w:val="20"/>
                <w:szCs w:val="20"/>
              </w:rPr>
              <w:t xml:space="preserve">, </w:t>
            </w:r>
            <w:hyperlink r:id="rId391" w:history="1">
              <w:r w:rsidRPr="007A05CA">
                <w:rPr>
                  <w:rFonts w:ascii="Times New Roman" w:hAnsi="Times New Roman" w:cs="Times New Roman"/>
                  <w:color w:val="0000FF"/>
                  <w:sz w:val="20"/>
                  <w:szCs w:val="20"/>
                </w:rPr>
                <w:t>412</w:t>
              </w:r>
            </w:hyperlink>
            <w:r w:rsidRPr="007A05CA">
              <w:rPr>
                <w:rFonts w:ascii="Times New Roman" w:hAnsi="Times New Roman" w:cs="Times New Roman"/>
                <w:sz w:val="20"/>
                <w:szCs w:val="20"/>
              </w:rPr>
              <w:t xml:space="preserve">, </w:t>
            </w:r>
            <w:hyperlink r:id="rId392" w:history="1">
              <w:r w:rsidRPr="007A05CA">
                <w:rPr>
                  <w:rFonts w:ascii="Times New Roman" w:hAnsi="Times New Roman" w:cs="Times New Roman"/>
                  <w:color w:val="0000FF"/>
                  <w:sz w:val="20"/>
                  <w:szCs w:val="20"/>
                </w:rPr>
                <w:t>435</w:t>
              </w:r>
            </w:hyperlink>
            <w:r w:rsidRPr="007A05CA">
              <w:rPr>
                <w:rFonts w:ascii="Times New Roman" w:hAnsi="Times New Roman" w:cs="Times New Roman"/>
                <w:sz w:val="20"/>
                <w:szCs w:val="20"/>
              </w:rPr>
              <w:t xml:space="preserve"> - </w:t>
            </w:r>
            <w:hyperlink r:id="rId393" w:history="1">
              <w:r w:rsidRPr="007A05CA">
                <w:rPr>
                  <w:rFonts w:ascii="Times New Roman" w:hAnsi="Times New Roman" w:cs="Times New Roman"/>
                  <w:color w:val="0000FF"/>
                  <w:sz w:val="20"/>
                  <w:szCs w:val="20"/>
                </w:rPr>
                <w:t>439</w:t>
              </w:r>
            </w:hyperlink>
            <w:r w:rsidRPr="007A05CA">
              <w:rPr>
                <w:rFonts w:ascii="Times New Roman" w:hAnsi="Times New Roman" w:cs="Times New Roman"/>
                <w:sz w:val="20"/>
                <w:szCs w:val="20"/>
              </w:rPr>
              <w:t xml:space="preserve">, </w:t>
            </w:r>
            <w:hyperlink r:id="rId394" w:history="1">
              <w:r w:rsidRPr="007A05CA">
                <w:rPr>
                  <w:rFonts w:ascii="Times New Roman" w:hAnsi="Times New Roman" w:cs="Times New Roman"/>
                  <w:color w:val="0000FF"/>
                  <w:sz w:val="20"/>
                  <w:szCs w:val="20"/>
                </w:rPr>
                <w:t>446</w:t>
              </w:r>
            </w:hyperlink>
            <w:r w:rsidRPr="007A05CA">
              <w:rPr>
                <w:rFonts w:ascii="Times New Roman" w:hAnsi="Times New Roman" w:cs="Times New Roman"/>
                <w:sz w:val="20"/>
                <w:szCs w:val="20"/>
              </w:rPr>
              <w:t xml:space="preserve"> - </w:t>
            </w:r>
            <w:hyperlink r:id="rId395" w:history="1">
              <w:r w:rsidRPr="007A05CA">
                <w:rPr>
                  <w:rFonts w:ascii="Times New Roman" w:hAnsi="Times New Roman" w:cs="Times New Roman"/>
                  <w:color w:val="0000FF"/>
                  <w:sz w:val="20"/>
                  <w:szCs w:val="20"/>
                </w:rPr>
                <w:t>448</w:t>
              </w:r>
            </w:hyperlink>
            <w:r w:rsidRPr="007A05CA">
              <w:rPr>
                <w:rFonts w:ascii="Times New Roman" w:hAnsi="Times New Roman" w:cs="Times New Roman"/>
                <w:sz w:val="20"/>
                <w:szCs w:val="20"/>
              </w:rPr>
              <w:t xml:space="preserve">, </w:t>
            </w:r>
            <w:hyperlink r:id="rId396" w:history="1">
              <w:r w:rsidRPr="007A05CA">
                <w:rPr>
                  <w:rFonts w:ascii="Times New Roman" w:hAnsi="Times New Roman" w:cs="Times New Roman"/>
                  <w:color w:val="0000FF"/>
                  <w:sz w:val="20"/>
                  <w:szCs w:val="20"/>
                </w:rPr>
                <w:t>450</w:t>
              </w:r>
            </w:hyperlink>
            <w:r w:rsidRPr="007A05CA">
              <w:rPr>
                <w:rFonts w:ascii="Times New Roman" w:hAnsi="Times New Roman" w:cs="Times New Roman"/>
                <w:sz w:val="20"/>
                <w:szCs w:val="20"/>
              </w:rPr>
              <w:t xml:space="preserve"> Правил N 511, </w:t>
            </w:r>
            <w:hyperlink r:id="rId397" w:history="1">
              <w:r w:rsidRPr="007A05CA">
                <w:rPr>
                  <w:rFonts w:ascii="Times New Roman" w:hAnsi="Times New Roman" w:cs="Times New Roman"/>
                  <w:color w:val="0000FF"/>
                  <w:sz w:val="20"/>
                  <w:szCs w:val="20"/>
                </w:rPr>
                <w:t>пунктов 394</w:t>
              </w:r>
            </w:hyperlink>
            <w:r w:rsidRPr="007A05CA">
              <w:rPr>
                <w:rFonts w:ascii="Times New Roman" w:hAnsi="Times New Roman" w:cs="Times New Roman"/>
                <w:sz w:val="20"/>
                <w:szCs w:val="20"/>
              </w:rPr>
              <w:t xml:space="preserve">, </w:t>
            </w:r>
            <w:hyperlink r:id="rId398" w:history="1">
              <w:r w:rsidRPr="007A05CA">
                <w:rPr>
                  <w:rFonts w:ascii="Times New Roman" w:hAnsi="Times New Roman" w:cs="Times New Roman"/>
                  <w:color w:val="0000FF"/>
                  <w:sz w:val="20"/>
                  <w:szCs w:val="20"/>
                </w:rPr>
                <w:t>396</w:t>
              </w:r>
            </w:hyperlink>
            <w:r w:rsidRPr="007A05CA">
              <w:rPr>
                <w:rFonts w:ascii="Times New Roman" w:hAnsi="Times New Roman" w:cs="Times New Roman"/>
                <w:sz w:val="20"/>
                <w:szCs w:val="20"/>
              </w:rPr>
              <w:t xml:space="preserve"> - </w:t>
            </w:r>
            <w:hyperlink r:id="rId399" w:history="1">
              <w:r w:rsidRPr="007A05CA">
                <w:rPr>
                  <w:rFonts w:ascii="Times New Roman" w:hAnsi="Times New Roman" w:cs="Times New Roman"/>
                  <w:color w:val="0000FF"/>
                  <w:sz w:val="20"/>
                  <w:szCs w:val="20"/>
                </w:rPr>
                <w:t>399</w:t>
              </w:r>
            </w:hyperlink>
            <w:r w:rsidRPr="007A05CA">
              <w:rPr>
                <w:rFonts w:ascii="Times New Roman" w:hAnsi="Times New Roman" w:cs="Times New Roman"/>
                <w:sz w:val="20"/>
                <w:szCs w:val="20"/>
              </w:rPr>
              <w:t xml:space="preserve">, </w:t>
            </w:r>
            <w:hyperlink r:id="rId400" w:history="1">
              <w:r w:rsidRPr="007A05CA">
                <w:rPr>
                  <w:rFonts w:ascii="Times New Roman" w:hAnsi="Times New Roman" w:cs="Times New Roman"/>
                  <w:color w:val="0000FF"/>
                  <w:sz w:val="20"/>
                  <w:szCs w:val="20"/>
                </w:rPr>
                <w:t>403</w:t>
              </w:r>
            </w:hyperlink>
            <w:r w:rsidRPr="007A05CA">
              <w:rPr>
                <w:rFonts w:ascii="Times New Roman" w:hAnsi="Times New Roman" w:cs="Times New Roman"/>
                <w:sz w:val="20"/>
                <w:szCs w:val="20"/>
              </w:rPr>
              <w:t xml:space="preserve"> Правил промышленной безопасности</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401" w:history="1">
              <w:r w:rsidRPr="007A05CA">
                <w:rPr>
                  <w:rFonts w:ascii="Times New Roman" w:hAnsi="Times New Roman" w:cs="Times New Roman"/>
                  <w:color w:val="0000FF"/>
                  <w:sz w:val="20"/>
                  <w:szCs w:val="20"/>
                </w:rPr>
                <w:t>подпункт 11.4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Справка, представленная федеральным органом исполнительной власти государственного энерге</w:t>
            </w:r>
            <w:r w:rsidRPr="007A05CA">
              <w:rPr>
                <w:rFonts w:ascii="Times New Roman" w:hAnsi="Times New Roman" w:cs="Times New Roman"/>
                <w:sz w:val="20"/>
                <w:szCs w:val="20"/>
              </w:rPr>
              <w:lastRenderedPageBreak/>
              <w:t xml:space="preserve">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2" w:history="1">
              <w:r w:rsidRPr="007A05CA">
                <w:rPr>
                  <w:rFonts w:ascii="Times New Roman" w:hAnsi="Times New Roman" w:cs="Times New Roman"/>
                  <w:color w:val="0000FF"/>
                  <w:sz w:val="20"/>
                  <w:szCs w:val="20"/>
                </w:rPr>
                <w:t>пунктом 2 части 1 статьи 4.1</w:t>
              </w:r>
            </w:hyperlink>
            <w:r w:rsidRPr="007A05CA">
              <w:rPr>
                <w:rFonts w:ascii="Times New Roman" w:hAnsi="Times New Roman" w:cs="Times New Roman"/>
                <w:sz w:val="20"/>
                <w:szCs w:val="20"/>
              </w:rPr>
              <w:t xml:space="preserve"> Федерального закона о теплоснабжении и </w:t>
            </w:r>
            <w:hyperlink r:id="rId403" w:history="1">
              <w:r w:rsidRPr="007A05CA">
                <w:rPr>
                  <w:rFonts w:ascii="Times New Roman" w:hAnsi="Times New Roman" w:cs="Times New Roman"/>
                  <w:color w:val="0000FF"/>
                  <w:sz w:val="20"/>
                  <w:szCs w:val="20"/>
                </w:rPr>
                <w:t>абзацем вторым пункта 2 статьи 5</w:t>
              </w:r>
            </w:hyperlink>
            <w:r w:rsidRPr="007A05CA">
              <w:rPr>
                <w:rFonts w:ascii="Times New Roman" w:hAnsi="Times New Roman" w:cs="Times New Roman"/>
                <w:sz w:val="20"/>
                <w:szCs w:val="20"/>
              </w:rPr>
              <w:t xml:space="preserve"> Федерального закона о промышленной безопасности), в комиссию по оценке готовности к отопительному периоду</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404" w:history="1">
              <w:r w:rsidRPr="007A05CA">
                <w:rPr>
                  <w:rFonts w:ascii="Times New Roman" w:hAnsi="Times New Roman" w:cs="Times New Roman"/>
                  <w:color w:val="0000FF"/>
                  <w:sz w:val="20"/>
                  <w:szCs w:val="20"/>
                </w:rPr>
                <w:t>подпункт 11.4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Показатель выполнения предписаний, влияющих на надежность работы в отопительный период</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0,05</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предп</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Не заполняется</w:t>
            </w:r>
          </w:p>
        </w:tc>
      </w:tr>
      <w:tr w:rsidR="007A05CA" w:rsidRPr="007A05CA" w:rsidTr="007A05CA">
        <w:tc>
          <w:tcPr>
            <w:tcW w:w="7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lastRenderedPageBreak/>
              <w:t>5</w:t>
            </w:r>
          </w:p>
        </w:tc>
        <w:tc>
          <w:tcPr>
            <w:tcW w:w="2183"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r:id="rId405" w:history="1">
              <w:r w:rsidRPr="007A05CA">
                <w:rPr>
                  <w:rFonts w:ascii="Times New Roman" w:hAnsi="Times New Roman" w:cs="Times New Roman"/>
                  <w:color w:val="0000FF"/>
                  <w:sz w:val="20"/>
                  <w:szCs w:val="20"/>
                </w:rPr>
                <w:t>пунктом 3</w:t>
              </w:r>
            </w:hyperlink>
            <w:r w:rsidRPr="007A05CA">
              <w:rPr>
                <w:rFonts w:ascii="Times New Roman" w:hAnsi="Times New Roman" w:cs="Times New Roman"/>
                <w:sz w:val="20"/>
                <w:szCs w:val="20"/>
              </w:rPr>
              <w:t xml:space="preserve"> Правил</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406" w:history="1">
              <w:r w:rsidRPr="007A05CA">
                <w:rPr>
                  <w:rFonts w:ascii="Times New Roman" w:hAnsi="Times New Roman" w:cs="Times New Roman"/>
                  <w:color w:val="0000FF"/>
                  <w:sz w:val="20"/>
                  <w:szCs w:val="20"/>
                </w:rPr>
                <w:t>подпункт 11.5 пункта 11</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План подготовки к отопительному периоду</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w:t>
            </w:r>
            <w:hyperlink r:id="rId407" w:history="1">
              <w:r w:rsidRPr="007A05CA">
                <w:rPr>
                  <w:rFonts w:ascii="Times New Roman" w:hAnsi="Times New Roman" w:cs="Times New Roman"/>
                  <w:color w:val="0000FF"/>
                  <w:sz w:val="20"/>
                  <w:szCs w:val="20"/>
                </w:rPr>
                <w:t>пункт 3</w:t>
              </w:r>
            </w:hyperlink>
            <w:r w:rsidRPr="007A05CA">
              <w:rPr>
                <w:rFonts w:ascii="Times New Roman" w:hAnsi="Times New Roman" w:cs="Times New Roman"/>
                <w:sz w:val="20"/>
                <w:szCs w:val="20"/>
              </w:rPr>
              <w:t xml:space="preserve"> Правил)</w:t>
            </w:r>
          </w:p>
        </w:tc>
        <w:tc>
          <w:tcPr>
            <w:tcW w:w="23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Показатель наличия утвержденного плана подготовки к отопительному периоду</w:t>
            </w:r>
          </w:p>
        </w:tc>
        <w:tc>
          <w:tcPr>
            <w:tcW w:w="1205"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0,02</w:t>
            </w:r>
          </w:p>
        </w:tc>
        <w:tc>
          <w:tcPr>
            <w:tcW w:w="1577"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roofErr w:type="spellStart"/>
            <w:r w:rsidRPr="007A05CA">
              <w:rPr>
                <w:rFonts w:ascii="Times New Roman" w:hAnsi="Times New Roman" w:cs="Times New Roman"/>
                <w:sz w:val="20"/>
                <w:szCs w:val="20"/>
              </w:rPr>
              <w:t>К</w:t>
            </w:r>
            <w:r w:rsidRPr="007A05CA">
              <w:rPr>
                <w:rFonts w:ascii="Times New Roman" w:hAnsi="Times New Roman" w:cs="Times New Roman"/>
                <w:sz w:val="20"/>
                <w:szCs w:val="20"/>
                <w:vertAlign w:val="subscript"/>
              </w:rPr>
              <w:t>план</w:t>
            </w:r>
            <w:proofErr w:type="spellEnd"/>
          </w:p>
        </w:tc>
        <w:tc>
          <w:tcPr>
            <w:tcW w:w="1544"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Наличие - 1</w:t>
            </w:r>
          </w:p>
          <w:p w:rsidR="007A05CA" w:rsidRPr="007A05CA" w:rsidRDefault="007A05CA">
            <w:pPr>
              <w:autoSpaceDE w:val="0"/>
              <w:autoSpaceDN w:val="0"/>
              <w:adjustRightInd w:val="0"/>
              <w:spacing w:after="0" w:line="240" w:lineRule="auto"/>
              <w:rPr>
                <w:rFonts w:ascii="Times New Roman" w:hAnsi="Times New Roman" w:cs="Times New Roman"/>
                <w:sz w:val="20"/>
                <w:szCs w:val="20"/>
              </w:rPr>
            </w:pPr>
            <w:r w:rsidRPr="007A05CA">
              <w:rPr>
                <w:rFonts w:ascii="Times New Roman" w:hAnsi="Times New Roman" w:cs="Times New Roman"/>
                <w:sz w:val="20"/>
                <w:szCs w:val="20"/>
              </w:rPr>
              <w:t>Отсутствие - 0</w:t>
            </w:r>
          </w:p>
        </w:tc>
        <w:tc>
          <w:tcPr>
            <w:tcW w:w="1400"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rsidR="007A05CA" w:rsidRPr="007A05CA" w:rsidRDefault="007A05CA">
            <w:pPr>
              <w:autoSpaceDE w:val="0"/>
              <w:autoSpaceDN w:val="0"/>
              <w:adjustRightInd w:val="0"/>
              <w:spacing w:after="0" w:line="240" w:lineRule="auto"/>
              <w:rPr>
                <w:rFonts w:ascii="Times New Roman" w:hAnsi="Times New Roman" w:cs="Times New Roman"/>
                <w:sz w:val="20"/>
                <w:szCs w:val="20"/>
              </w:rPr>
            </w:pPr>
          </w:p>
        </w:tc>
      </w:tr>
    </w:tbl>
    <w:p w:rsidR="001D43D3" w:rsidRDefault="001D43D3" w:rsidP="00EA5EB4">
      <w:pPr>
        <w:pStyle w:val="a5"/>
        <w:ind w:firstLine="709"/>
        <w:jc w:val="both"/>
        <w:rPr>
          <w:rFonts w:ascii="Times New Roman" w:hAnsi="Times New Roman" w:cs="Times New Roman"/>
          <w:sz w:val="26"/>
          <w:szCs w:val="26"/>
        </w:rPr>
      </w:pPr>
    </w:p>
    <w:p w:rsidR="00AD371E" w:rsidRDefault="00AD371E" w:rsidP="001D43D3">
      <w:pPr>
        <w:pStyle w:val="a5"/>
        <w:ind w:firstLine="709"/>
        <w:jc w:val="right"/>
        <w:rPr>
          <w:rFonts w:ascii="Times New Roman" w:hAnsi="Times New Roman" w:cs="Times New Roman"/>
          <w:sz w:val="26"/>
          <w:szCs w:val="26"/>
        </w:rPr>
        <w:sectPr w:rsidR="00AD371E" w:rsidSect="00AD371E">
          <w:pgSz w:w="16838" w:h="11906" w:orient="landscape"/>
          <w:pgMar w:top="1361" w:right="1134" w:bottom="851" w:left="1134" w:header="709" w:footer="709" w:gutter="0"/>
          <w:cols w:space="708"/>
          <w:docGrid w:linePitch="360"/>
        </w:sectPr>
      </w:pPr>
    </w:p>
    <w:p w:rsidR="001D43D3" w:rsidRPr="001D43D3" w:rsidRDefault="001D43D3" w:rsidP="00AD371E">
      <w:pPr>
        <w:pStyle w:val="a5"/>
        <w:jc w:val="right"/>
        <w:rPr>
          <w:rFonts w:ascii="Times New Roman" w:hAnsi="Times New Roman" w:cs="Times New Roman"/>
          <w:sz w:val="26"/>
          <w:szCs w:val="26"/>
        </w:rPr>
      </w:pPr>
      <w:r w:rsidRPr="001D43D3">
        <w:rPr>
          <w:rFonts w:ascii="Times New Roman" w:hAnsi="Times New Roman" w:cs="Times New Roman"/>
          <w:sz w:val="26"/>
          <w:szCs w:val="26"/>
        </w:rPr>
        <w:lastRenderedPageBreak/>
        <w:t xml:space="preserve">Приложение </w:t>
      </w:r>
      <w:r w:rsidR="006C5363">
        <w:rPr>
          <w:rFonts w:ascii="Times New Roman" w:hAnsi="Times New Roman" w:cs="Times New Roman"/>
          <w:sz w:val="26"/>
          <w:szCs w:val="26"/>
        </w:rPr>
        <w:t>8</w:t>
      </w:r>
    </w:p>
    <w:p w:rsidR="001D43D3" w:rsidRPr="001D43D3" w:rsidRDefault="001D43D3" w:rsidP="001D43D3">
      <w:pPr>
        <w:pStyle w:val="a5"/>
        <w:ind w:firstLine="709"/>
        <w:jc w:val="right"/>
        <w:rPr>
          <w:rFonts w:ascii="Times New Roman" w:hAnsi="Times New Roman" w:cs="Times New Roman"/>
          <w:sz w:val="26"/>
          <w:szCs w:val="26"/>
        </w:rPr>
      </w:pPr>
      <w:r w:rsidRPr="001D43D3">
        <w:rPr>
          <w:rFonts w:ascii="Times New Roman" w:hAnsi="Times New Roman" w:cs="Times New Roman"/>
          <w:sz w:val="26"/>
          <w:szCs w:val="26"/>
        </w:rPr>
        <w:t>к постановлению администрации МР «Печора»</w:t>
      </w:r>
    </w:p>
    <w:p w:rsidR="007C7C02" w:rsidRPr="00892C88" w:rsidRDefault="007A05CA"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от 08.07.2026 </w:t>
      </w:r>
      <w:r w:rsidR="00D64541" w:rsidRPr="00B57E37">
        <w:rPr>
          <w:rFonts w:ascii="Times New Roman" w:eastAsia="Times New Roman" w:hAnsi="Times New Roman" w:cs="Times New Roman"/>
          <w:sz w:val="26"/>
          <w:szCs w:val="26"/>
          <w:lang w:eastAsia="ru-RU"/>
        </w:rPr>
        <w:t>№</w:t>
      </w:r>
      <w:r w:rsidR="00D64541">
        <w:rPr>
          <w:rFonts w:ascii="Times New Roman" w:eastAsia="Times New Roman" w:hAnsi="Times New Roman" w:cs="Times New Roman"/>
          <w:sz w:val="26"/>
          <w:szCs w:val="26"/>
          <w:lang w:eastAsia="ru-RU"/>
        </w:rPr>
        <w:t xml:space="preserve"> 1135   </w:t>
      </w:r>
      <w:r w:rsidR="00D64541" w:rsidRPr="00B57E37">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7C7C02" w:rsidRPr="00B57E37">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p>
    <w:p w:rsidR="001D43D3" w:rsidRDefault="001D43D3" w:rsidP="001D43D3">
      <w:pPr>
        <w:pStyle w:val="a5"/>
        <w:ind w:firstLine="709"/>
        <w:jc w:val="right"/>
        <w:rPr>
          <w:rFonts w:ascii="Times New Roman" w:hAnsi="Times New Roman" w:cs="Times New Roman"/>
          <w:sz w:val="26"/>
          <w:szCs w:val="26"/>
        </w:rPr>
      </w:pPr>
    </w:p>
    <w:p w:rsidR="001D43D3" w:rsidRPr="001D43D3" w:rsidRDefault="001D43D3" w:rsidP="001D43D3">
      <w:pPr>
        <w:pStyle w:val="a5"/>
        <w:ind w:firstLine="709"/>
        <w:jc w:val="right"/>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center"/>
        <w:rPr>
          <w:rFonts w:ascii="Times New Roman" w:hAnsi="Times New Roman" w:cs="Times New Roman"/>
          <w:sz w:val="24"/>
          <w:szCs w:val="24"/>
        </w:rPr>
      </w:pPr>
      <w:r w:rsidRPr="001D43D3">
        <w:rPr>
          <w:rFonts w:ascii="Times New Roman" w:hAnsi="Times New Roman" w:cs="Times New Roman"/>
          <w:sz w:val="24"/>
          <w:szCs w:val="24"/>
        </w:rPr>
        <w:t>АКТ</w:t>
      </w:r>
    </w:p>
    <w:p w:rsidR="001D43D3" w:rsidRPr="001D43D3" w:rsidRDefault="001D43D3" w:rsidP="001D43D3">
      <w:pPr>
        <w:autoSpaceDE w:val="0"/>
        <w:autoSpaceDN w:val="0"/>
        <w:adjustRightInd w:val="0"/>
        <w:spacing w:after="0" w:line="240" w:lineRule="auto"/>
        <w:jc w:val="center"/>
        <w:rPr>
          <w:rFonts w:ascii="Times New Roman" w:hAnsi="Times New Roman" w:cs="Times New Roman"/>
          <w:sz w:val="24"/>
          <w:szCs w:val="24"/>
        </w:rPr>
      </w:pPr>
      <w:r w:rsidRPr="001D43D3">
        <w:rPr>
          <w:rFonts w:ascii="Times New Roman" w:hAnsi="Times New Roman" w:cs="Times New Roman"/>
          <w:sz w:val="24"/>
          <w:szCs w:val="24"/>
        </w:rPr>
        <w:t>оценки обеспечения готовности к отопительному периоду</w:t>
      </w:r>
    </w:p>
    <w:p w:rsidR="001D43D3" w:rsidRPr="001D43D3" w:rsidRDefault="001D43D3" w:rsidP="001D43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7A05CA">
        <w:rPr>
          <w:rFonts w:ascii="Times New Roman" w:hAnsi="Times New Roman" w:cs="Times New Roman"/>
          <w:sz w:val="24"/>
          <w:szCs w:val="24"/>
        </w:rPr>
        <w:t>6</w:t>
      </w:r>
      <w:r>
        <w:rPr>
          <w:rFonts w:ascii="Times New Roman" w:hAnsi="Times New Roman" w:cs="Times New Roman"/>
          <w:sz w:val="24"/>
          <w:szCs w:val="24"/>
        </w:rPr>
        <w:t>-202</w:t>
      </w:r>
      <w:r w:rsidR="007A05CA">
        <w:rPr>
          <w:rFonts w:ascii="Times New Roman" w:hAnsi="Times New Roman" w:cs="Times New Roman"/>
          <w:sz w:val="24"/>
          <w:szCs w:val="24"/>
        </w:rPr>
        <w:t>7</w:t>
      </w:r>
      <w:r w:rsidRPr="001D43D3">
        <w:rPr>
          <w:rFonts w:ascii="Times New Roman" w:hAnsi="Times New Roman" w:cs="Times New Roman"/>
          <w:sz w:val="24"/>
          <w:szCs w:val="24"/>
        </w:rPr>
        <w:t xml:space="preserve"> гг.</w:t>
      </w:r>
    </w:p>
    <w:p w:rsidR="001D43D3" w:rsidRPr="001D43D3" w:rsidRDefault="001D43D3" w:rsidP="001D43D3">
      <w:pPr>
        <w:autoSpaceDE w:val="0"/>
        <w:autoSpaceDN w:val="0"/>
        <w:adjustRightInd w:val="0"/>
        <w:spacing w:after="0" w:line="240" w:lineRule="auto"/>
        <w:jc w:val="both"/>
        <w:outlineLvl w:val="0"/>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_______________________________________         </w:t>
      </w:r>
      <w:r>
        <w:rPr>
          <w:rFonts w:ascii="Times New Roman" w:hAnsi="Times New Roman" w:cs="Times New Roman"/>
          <w:sz w:val="24"/>
          <w:szCs w:val="24"/>
        </w:rPr>
        <w:t xml:space="preserve">                             </w:t>
      </w:r>
      <w:r w:rsidRPr="001D43D3">
        <w:rPr>
          <w:rFonts w:ascii="Times New Roman" w:hAnsi="Times New Roman" w:cs="Times New Roman"/>
          <w:sz w:val="24"/>
          <w:szCs w:val="24"/>
        </w:rPr>
        <w:t xml:space="preserve">    "__" __________ 20__ г.</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(место составления акта)                    </w:t>
      </w:r>
      <w:r>
        <w:rPr>
          <w:rFonts w:ascii="Times New Roman" w:hAnsi="Times New Roman" w:cs="Times New Roman"/>
          <w:sz w:val="24"/>
          <w:szCs w:val="24"/>
        </w:rPr>
        <w:t xml:space="preserve">                                                  </w:t>
      </w:r>
      <w:r w:rsidRPr="001D43D3">
        <w:rPr>
          <w:rFonts w:ascii="Times New Roman" w:hAnsi="Times New Roman" w:cs="Times New Roman"/>
          <w:sz w:val="24"/>
          <w:szCs w:val="24"/>
        </w:rPr>
        <w:t>(дата составления акта)</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Комиссия, образованная _____________________________________________</w:t>
      </w:r>
      <w:r>
        <w:rPr>
          <w:rFonts w:ascii="Times New Roman" w:hAnsi="Times New Roman" w:cs="Times New Roman"/>
          <w:sz w:val="24"/>
          <w:szCs w:val="24"/>
        </w:rPr>
        <w:t>_________</w:t>
      </w:r>
      <w:r w:rsidRPr="001D43D3">
        <w:rPr>
          <w:rFonts w:ascii="Times New Roman" w:hAnsi="Times New Roman" w:cs="Times New Roman"/>
          <w:sz w:val="24"/>
          <w:szCs w:val="24"/>
        </w:rPr>
        <w:t>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(форма документа и его реквизиты, которым образована комиссия)</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в соответствии с программой </w:t>
      </w:r>
      <w:proofErr w:type="gramStart"/>
      <w:r w:rsidRPr="001D43D3">
        <w:rPr>
          <w:rFonts w:ascii="Times New Roman" w:hAnsi="Times New Roman" w:cs="Times New Roman"/>
          <w:sz w:val="24"/>
          <w:szCs w:val="24"/>
        </w:rPr>
        <w:t>проведения  оценки</w:t>
      </w:r>
      <w:proofErr w:type="gramEnd"/>
      <w:r w:rsidRPr="001D43D3">
        <w:rPr>
          <w:rFonts w:ascii="Times New Roman" w:hAnsi="Times New Roman" w:cs="Times New Roman"/>
          <w:sz w:val="24"/>
          <w:szCs w:val="24"/>
        </w:rPr>
        <w:t xml:space="preserve"> обеспечения готовности к</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отопительному периоду от "__" ______ 20__ г., утвержденной</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________</w:t>
      </w:r>
      <w:r w:rsidRPr="001D43D3">
        <w:rPr>
          <w:rFonts w:ascii="Times New Roman" w:hAnsi="Times New Roman" w:cs="Times New Roman"/>
          <w:sz w:val="24"/>
          <w:szCs w:val="24"/>
        </w:rPr>
        <w:t>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w:t>
      </w:r>
      <w:proofErr w:type="gramStart"/>
      <w:r w:rsidRPr="001D43D3">
        <w:rPr>
          <w:rFonts w:ascii="Times New Roman" w:hAnsi="Times New Roman" w:cs="Times New Roman"/>
          <w:sz w:val="24"/>
          <w:szCs w:val="24"/>
        </w:rPr>
        <w:t xml:space="preserve">Фамилия,   </w:t>
      </w:r>
      <w:proofErr w:type="gramEnd"/>
      <w:r w:rsidRPr="001D43D3">
        <w:rPr>
          <w:rFonts w:ascii="Times New Roman" w:hAnsi="Times New Roman" w:cs="Times New Roman"/>
          <w:sz w:val="24"/>
          <w:szCs w:val="24"/>
        </w:rPr>
        <w:t>инициалы  руководителя  (его  заместителя)  уполномоченного</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органа, проводящего оценку обеспечения готовности к отопительному периоду)</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с  "__" ______ 20__ г.  по "__" ______ 20__ г. в соответствии с</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Федеральным </w:t>
      </w:r>
      <w:hyperlink r:id="rId408" w:history="1">
        <w:r w:rsidRPr="001D43D3">
          <w:rPr>
            <w:rFonts w:ascii="Times New Roman" w:hAnsi="Times New Roman" w:cs="Times New Roman"/>
            <w:color w:val="0000FF"/>
            <w:sz w:val="24"/>
            <w:szCs w:val="24"/>
          </w:rPr>
          <w:t>законом</w:t>
        </w:r>
      </w:hyperlink>
      <w:r w:rsidRPr="001D43D3">
        <w:rPr>
          <w:rFonts w:ascii="Times New Roman" w:hAnsi="Times New Roman" w:cs="Times New Roman"/>
          <w:sz w:val="24"/>
          <w:szCs w:val="24"/>
        </w:rPr>
        <w:t xml:space="preserve"> от 27 июля 2010 г. N 190-ФЗ "О теплоснабжении"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провела оценку обеспечения готовности к отопительному периоду</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______________________________________________________________________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(наименование лица, подлежащего оценке обеспечения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w:t>
      </w:r>
      <w:proofErr w:type="gramStart"/>
      <w:r w:rsidRPr="001D43D3">
        <w:rPr>
          <w:rFonts w:ascii="Times New Roman" w:hAnsi="Times New Roman" w:cs="Times New Roman"/>
          <w:sz w:val="24"/>
          <w:szCs w:val="24"/>
        </w:rPr>
        <w:t>Оценка  обеспечения</w:t>
      </w:r>
      <w:proofErr w:type="gramEnd"/>
      <w:r w:rsidRPr="001D43D3">
        <w:rPr>
          <w:rFonts w:ascii="Times New Roman" w:hAnsi="Times New Roman" w:cs="Times New Roman"/>
          <w:sz w:val="24"/>
          <w:szCs w:val="24"/>
        </w:rPr>
        <w:t xml:space="preserve">  готовности  к  отопительному периоду проводилась в</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отношении следующих объектов оценки обеспечения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1. 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2. 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3. 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w:t>
      </w:r>
      <w:r>
        <w:rPr>
          <w:rFonts w:ascii="Times New Roman" w:hAnsi="Times New Roman" w:cs="Times New Roman"/>
          <w:sz w:val="24"/>
          <w:szCs w:val="24"/>
        </w:rPr>
        <w:t>№№</w:t>
      </w:r>
      <w:r w:rsidRPr="001D43D3">
        <w:rPr>
          <w:rFonts w:ascii="Times New Roman" w:hAnsi="Times New Roman" w:cs="Times New Roman"/>
          <w:sz w:val="24"/>
          <w:szCs w:val="24"/>
        </w:rPr>
        <w:t xml:space="preserve"> 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В ходе проведения оценки обеспечения готовности к отопительному периоду</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комиссия установила:</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1. Уровни готовности объектов оценки обеспечения готовности:</w:t>
      </w:r>
    </w:p>
    <w:p w:rsidR="001D43D3" w:rsidRPr="001D43D3" w:rsidRDefault="001D43D3" w:rsidP="001D43D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Объект оценки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Уровень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(Готов/готов с условиями/не готов)</w:t>
            </w:r>
          </w:p>
        </w:tc>
      </w:tr>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1.</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tc>
      </w:tr>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2.</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tc>
      </w:tr>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3.</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tc>
      </w:tr>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CA36A3" w:rsidP="001D43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tc>
      </w:tr>
    </w:tbl>
    <w:p w:rsidR="001D43D3" w:rsidRPr="001D43D3" w:rsidRDefault="001D43D3" w:rsidP="001D43D3">
      <w:pPr>
        <w:autoSpaceDE w:val="0"/>
        <w:autoSpaceDN w:val="0"/>
        <w:adjustRightInd w:val="0"/>
        <w:spacing w:after="0" w:line="240" w:lineRule="auto"/>
        <w:ind w:firstLine="540"/>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2. Уровень готовности лица, подлежащего оценке обеспечения готовности:</w:t>
      </w:r>
    </w:p>
    <w:p w:rsidR="001D43D3" w:rsidRPr="001D43D3" w:rsidRDefault="001D43D3" w:rsidP="001D43D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1D43D3" w:rsidRPr="001D43D3">
        <w:tc>
          <w:tcPr>
            <w:tcW w:w="4649"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Лицо, подлежащее оценке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Уровень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(Готов/готов с условиями/не готов)</w:t>
            </w:r>
          </w:p>
        </w:tc>
      </w:tr>
    </w:tbl>
    <w:p w:rsidR="001D43D3" w:rsidRPr="001D43D3" w:rsidRDefault="001D43D3" w:rsidP="001D43D3">
      <w:pPr>
        <w:autoSpaceDE w:val="0"/>
        <w:autoSpaceDN w:val="0"/>
        <w:adjustRightInd w:val="0"/>
        <w:spacing w:after="0" w:line="240" w:lineRule="auto"/>
        <w:ind w:firstLine="540"/>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Приложение: 1. Оценочный лист для расчета индекса готовности к</w:t>
      </w:r>
      <w:r w:rsidR="00CA36A3">
        <w:rPr>
          <w:rFonts w:ascii="Times New Roman" w:hAnsi="Times New Roman" w:cs="Times New Roman"/>
          <w:sz w:val="24"/>
          <w:szCs w:val="24"/>
        </w:rPr>
        <w:t xml:space="preserve"> </w:t>
      </w:r>
      <w:r w:rsidRPr="001D43D3">
        <w:rPr>
          <w:rFonts w:ascii="Times New Roman" w:hAnsi="Times New Roman" w:cs="Times New Roman"/>
          <w:sz w:val="24"/>
          <w:szCs w:val="24"/>
        </w:rPr>
        <w:t>отопительному периоду _________________</w:t>
      </w:r>
      <w:r w:rsidR="00CA36A3">
        <w:rPr>
          <w:rFonts w:ascii="Times New Roman" w:hAnsi="Times New Roman" w:cs="Times New Roman"/>
          <w:sz w:val="24"/>
          <w:szCs w:val="24"/>
        </w:rPr>
        <w:t>__________________________________________</w:t>
      </w:r>
      <w:r w:rsidRPr="001D43D3">
        <w:rPr>
          <w:rFonts w:ascii="Times New Roman" w:hAnsi="Times New Roman" w:cs="Times New Roman"/>
          <w:sz w:val="24"/>
          <w:szCs w:val="24"/>
        </w:rPr>
        <w:t>__ на __ л. в 1 экз.</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(объект оценки обеспечения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w:t>
      </w:r>
      <w:r w:rsidR="00CA36A3">
        <w:rPr>
          <w:rFonts w:ascii="Times New Roman" w:hAnsi="Times New Roman" w:cs="Times New Roman"/>
          <w:sz w:val="24"/>
          <w:szCs w:val="24"/>
        </w:rPr>
        <w:t xml:space="preserve">              </w:t>
      </w:r>
      <w:r w:rsidRPr="001D43D3">
        <w:rPr>
          <w:rFonts w:ascii="Times New Roman" w:hAnsi="Times New Roman" w:cs="Times New Roman"/>
          <w:sz w:val="24"/>
          <w:szCs w:val="24"/>
        </w:rPr>
        <w:t>2. Оценочный лист для расчета индекса го</w:t>
      </w:r>
      <w:r w:rsidR="00CA36A3">
        <w:rPr>
          <w:rFonts w:ascii="Times New Roman" w:hAnsi="Times New Roman" w:cs="Times New Roman"/>
          <w:sz w:val="24"/>
          <w:szCs w:val="24"/>
        </w:rPr>
        <w:t>товности к</w:t>
      </w:r>
      <w:r w:rsidRPr="001D43D3">
        <w:rPr>
          <w:rFonts w:ascii="Times New Roman" w:hAnsi="Times New Roman" w:cs="Times New Roman"/>
          <w:sz w:val="24"/>
          <w:szCs w:val="24"/>
        </w:rPr>
        <w:t xml:space="preserve"> отопительному периоду ______________</w:t>
      </w:r>
      <w:r w:rsidR="00CA36A3">
        <w:rPr>
          <w:rFonts w:ascii="Times New Roman" w:hAnsi="Times New Roman" w:cs="Times New Roman"/>
          <w:sz w:val="24"/>
          <w:szCs w:val="24"/>
        </w:rPr>
        <w:t>___________________________________</w:t>
      </w:r>
      <w:r w:rsidRPr="001D43D3">
        <w:rPr>
          <w:rFonts w:ascii="Times New Roman" w:hAnsi="Times New Roman" w:cs="Times New Roman"/>
          <w:sz w:val="24"/>
          <w:szCs w:val="24"/>
        </w:rPr>
        <w:t>_____ на __ л. в 1 экз.</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(объект оценки обеспечения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w:t>
      </w:r>
      <w:r w:rsidR="00CA36A3">
        <w:rPr>
          <w:rFonts w:ascii="Times New Roman" w:hAnsi="Times New Roman" w:cs="Times New Roman"/>
          <w:sz w:val="24"/>
          <w:szCs w:val="24"/>
        </w:rPr>
        <w:t xml:space="preserve">              </w:t>
      </w:r>
      <w:r w:rsidRPr="001D43D3">
        <w:rPr>
          <w:rFonts w:ascii="Times New Roman" w:hAnsi="Times New Roman" w:cs="Times New Roman"/>
          <w:sz w:val="24"/>
          <w:szCs w:val="24"/>
        </w:rPr>
        <w:t>3. Оценочный лист д</w:t>
      </w:r>
      <w:r w:rsidR="00CA36A3">
        <w:rPr>
          <w:rFonts w:ascii="Times New Roman" w:hAnsi="Times New Roman" w:cs="Times New Roman"/>
          <w:sz w:val="24"/>
          <w:szCs w:val="24"/>
        </w:rPr>
        <w:t>ля расчета индекса готовности к</w:t>
      </w:r>
      <w:r w:rsidRPr="001D43D3">
        <w:rPr>
          <w:rFonts w:ascii="Times New Roman" w:hAnsi="Times New Roman" w:cs="Times New Roman"/>
          <w:sz w:val="24"/>
          <w:szCs w:val="24"/>
        </w:rPr>
        <w:t xml:space="preserve"> отопительному периоду _____________</w:t>
      </w:r>
      <w:r w:rsidR="00CA36A3">
        <w:rPr>
          <w:rFonts w:ascii="Times New Roman" w:hAnsi="Times New Roman" w:cs="Times New Roman"/>
          <w:sz w:val="24"/>
          <w:szCs w:val="24"/>
        </w:rPr>
        <w:t>____________________________________</w:t>
      </w:r>
      <w:r w:rsidRPr="001D43D3">
        <w:rPr>
          <w:rFonts w:ascii="Times New Roman" w:hAnsi="Times New Roman" w:cs="Times New Roman"/>
          <w:sz w:val="24"/>
          <w:szCs w:val="24"/>
        </w:rPr>
        <w:t>______ на __ л. в 1 экз.</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(объект оценки обеспечения готовности)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Председатель комиссии: ____________________________________________________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(подпись, расшифровка подписи)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Заместитель председателя</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комиссии: _________________________________________________________________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(подпись, расшифровка подписи)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Члены комиссии: ___________________________________________________________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(подпись, расшифровка подписи)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С  актами оценки обеспечения готовности ознакомлен, один экземпляр акта</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получил:</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"__" ___________ 20__ г. ______________________________________________</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(подпись, расшифровка подписи</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руководителя (его уполномоченного</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представителя) в отношении которого</w:t>
      </w:r>
    </w:p>
    <w:p w:rsidR="001D43D3" w:rsidRP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проводилась оценка обеспечения готовности к</w:t>
      </w:r>
    </w:p>
    <w:p w:rsidR="001D43D3" w:rsidRDefault="001D43D3" w:rsidP="001D43D3">
      <w:pPr>
        <w:autoSpaceDE w:val="0"/>
        <w:autoSpaceDN w:val="0"/>
        <w:adjustRightInd w:val="0"/>
        <w:spacing w:after="0" w:line="240" w:lineRule="auto"/>
        <w:jc w:val="both"/>
        <w:rPr>
          <w:rFonts w:ascii="Times New Roman" w:hAnsi="Times New Roman" w:cs="Times New Roman"/>
          <w:sz w:val="24"/>
          <w:szCs w:val="24"/>
        </w:rPr>
      </w:pPr>
      <w:r w:rsidRPr="001D43D3">
        <w:rPr>
          <w:rFonts w:ascii="Times New Roman" w:hAnsi="Times New Roman" w:cs="Times New Roman"/>
          <w:sz w:val="24"/>
          <w:szCs w:val="24"/>
        </w:rPr>
        <w:t xml:space="preserve">                                                     отопительному периоду)</w:t>
      </w:r>
    </w:p>
    <w:p w:rsidR="00CA36A3" w:rsidRDefault="00CA36A3" w:rsidP="001D43D3">
      <w:pPr>
        <w:autoSpaceDE w:val="0"/>
        <w:autoSpaceDN w:val="0"/>
        <w:adjustRightInd w:val="0"/>
        <w:spacing w:after="0" w:line="240" w:lineRule="auto"/>
        <w:jc w:val="both"/>
        <w:rPr>
          <w:rFonts w:ascii="Times New Roman" w:hAnsi="Times New Roman" w:cs="Times New Roman"/>
          <w:sz w:val="24"/>
          <w:szCs w:val="24"/>
        </w:rPr>
      </w:pPr>
    </w:p>
    <w:p w:rsidR="00CA36A3" w:rsidRDefault="00CA36A3" w:rsidP="001D43D3">
      <w:pPr>
        <w:autoSpaceDE w:val="0"/>
        <w:autoSpaceDN w:val="0"/>
        <w:adjustRightInd w:val="0"/>
        <w:spacing w:after="0" w:line="240" w:lineRule="auto"/>
        <w:jc w:val="both"/>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7C7C02" w:rsidRDefault="007C7C02" w:rsidP="00CA36A3">
      <w:pPr>
        <w:autoSpaceDE w:val="0"/>
        <w:autoSpaceDN w:val="0"/>
        <w:adjustRightInd w:val="0"/>
        <w:spacing w:after="0" w:line="240" w:lineRule="auto"/>
        <w:jc w:val="right"/>
        <w:rPr>
          <w:rFonts w:ascii="Times New Roman" w:hAnsi="Times New Roman" w:cs="Times New Roman"/>
          <w:sz w:val="24"/>
          <w:szCs w:val="24"/>
        </w:rPr>
      </w:pPr>
    </w:p>
    <w:p w:rsidR="00CA36A3" w:rsidRPr="00CA36A3" w:rsidRDefault="00CA36A3" w:rsidP="00CA36A3">
      <w:pPr>
        <w:autoSpaceDE w:val="0"/>
        <w:autoSpaceDN w:val="0"/>
        <w:adjustRightInd w:val="0"/>
        <w:spacing w:after="0" w:line="240" w:lineRule="auto"/>
        <w:jc w:val="right"/>
        <w:rPr>
          <w:rFonts w:ascii="Times New Roman" w:hAnsi="Times New Roman" w:cs="Times New Roman"/>
          <w:sz w:val="24"/>
          <w:szCs w:val="24"/>
        </w:rPr>
      </w:pPr>
      <w:r w:rsidRPr="00CA36A3">
        <w:rPr>
          <w:rFonts w:ascii="Times New Roman" w:hAnsi="Times New Roman" w:cs="Times New Roman"/>
          <w:sz w:val="24"/>
          <w:szCs w:val="24"/>
        </w:rPr>
        <w:lastRenderedPageBreak/>
        <w:t xml:space="preserve">Приложение </w:t>
      </w:r>
      <w:r w:rsidR="006C5363">
        <w:rPr>
          <w:rFonts w:ascii="Times New Roman" w:hAnsi="Times New Roman" w:cs="Times New Roman"/>
          <w:sz w:val="24"/>
          <w:szCs w:val="24"/>
        </w:rPr>
        <w:t>9</w:t>
      </w:r>
    </w:p>
    <w:p w:rsidR="00CA36A3" w:rsidRPr="00CA36A3" w:rsidRDefault="00CA36A3" w:rsidP="00CA36A3">
      <w:pPr>
        <w:autoSpaceDE w:val="0"/>
        <w:autoSpaceDN w:val="0"/>
        <w:adjustRightInd w:val="0"/>
        <w:spacing w:after="0" w:line="240" w:lineRule="auto"/>
        <w:jc w:val="right"/>
        <w:rPr>
          <w:rFonts w:ascii="Times New Roman" w:hAnsi="Times New Roman" w:cs="Times New Roman"/>
          <w:sz w:val="24"/>
          <w:szCs w:val="24"/>
        </w:rPr>
      </w:pPr>
      <w:r w:rsidRPr="00CA36A3">
        <w:rPr>
          <w:rFonts w:ascii="Times New Roman" w:hAnsi="Times New Roman" w:cs="Times New Roman"/>
          <w:sz w:val="24"/>
          <w:szCs w:val="24"/>
        </w:rPr>
        <w:t>к постановлению администрации МР «Печора»</w:t>
      </w:r>
    </w:p>
    <w:p w:rsidR="007C7C02" w:rsidRPr="00892C88" w:rsidRDefault="007A05CA" w:rsidP="007C7C02">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от 08.07.2026 </w:t>
      </w:r>
      <w:r w:rsidR="00D64541" w:rsidRPr="00B57E37">
        <w:rPr>
          <w:rFonts w:ascii="Times New Roman" w:eastAsia="Times New Roman" w:hAnsi="Times New Roman" w:cs="Times New Roman"/>
          <w:sz w:val="26"/>
          <w:szCs w:val="26"/>
          <w:lang w:eastAsia="ru-RU"/>
        </w:rPr>
        <w:t>№</w:t>
      </w:r>
      <w:r w:rsidR="00D64541">
        <w:rPr>
          <w:rFonts w:ascii="Times New Roman" w:eastAsia="Times New Roman" w:hAnsi="Times New Roman" w:cs="Times New Roman"/>
          <w:sz w:val="26"/>
          <w:szCs w:val="26"/>
          <w:lang w:eastAsia="ru-RU"/>
        </w:rPr>
        <w:t xml:space="preserve"> 1135   </w:t>
      </w:r>
      <w:r w:rsidR="00D64541" w:rsidRPr="00B57E37">
        <w:rPr>
          <w:rFonts w:ascii="Times New Roman" w:eastAsia="Times New Roman" w:hAnsi="Times New Roman" w:cs="Times New Roman"/>
          <w:sz w:val="26"/>
          <w:szCs w:val="26"/>
          <w:lang w:eastAsia="ru-RU"/>
        </w:rPr>
        <w:t xml:space="preserve">  </w:t>
      </w:r>
      <w:r w:rsidR="00D64541">
        <w:rPr>
          <w:rFonts w:ascii="Times New Roman" w:eastAsia="Times New Roman" w:hAnsi="Times New Roman" w:cs="Times New Roman"/>
          <w:sz w:val="26"/>
          <w:szCs w:val="26"/>
          <w:lang w:eastAsia="ru-RU"/>
        </w:rPr>
        <w:t xml:space="preserve">    </w:t>
      </w:r>
      <w:bookmarkStart w:id="0" w:name="_GoBack"/>
      <w:bookmarkEnd w:id="0"/>
      <w:r w:rsidR="007C7C0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r w:rsidR="007C7C02" w:rsidRPr="00B57E37">
        <w:rPr>
          <w:rFonts w:ascii="Times New Roman" w:eastAsia="Times New Roman" w:hAnsi="Times New Roman" w:cs="Times New Roman"/>
          <w:sz w:val="26"/>
          <w:szCs w:val="26"/>
          <w:lang w:eastAsia="ru-RU"/>
        </w:rPr>
        <w:t xml:space="preserve">  </w:t>
      </w:r>
      <w:r w:rsidR="007C7C02">
        <w:rPr>
          <w:rFonts w:ascii="Times New Roman" w:eastAsia="Times New Roman" w:hAnsi="Times New Roman" w:cs="Times New Roman"/>
          <w:sz w:val="26"/>
          <w:szCs w:val="26"/>
          <w:lang w:eastAsia="ru-RU"/>
        </w:rPr>
        <w:t xml:space="preserve">    </w:t>
      </w:r>
    </w:p>
    <w:p w:rsidR="001D43D3" w:rsidRDefault="001D43D3" w:rsidP="001D43D3">
      <w:pPr>
        <w:autoSpaceDE w:val="0"/>
        <w:autoSpaceDN w:val="0"/>
        <w:adjustRightInd w:val="0"/>
        <w:spacing w:after="0" w:line="240" w:lineRule="auto"/>
        <w:ind w:firstLine="540"/>
        <w:jc w:val="both"/>
        <w:rPr>
          <w:rFonts w:ascii="Arial" w:hAnsi="Arial" w:cs="Arial"/>
          <w:sz w:val="20"/>
          <w:szCs w:val="20"/>
        </w:rPr>
      </w:pPr>
    </w:p>
    <w:p w:rsidR="001D43D3" w:rsidRDefault="001D43D3" w:rsidP="001D43D3">
      <w:pPr>
        <w:autoSpaceDE w:val="0"/>
        <w:autoSpaceDN w:val="0"/>
        <w:adjustRightInd w:val="0"/>
        <w:spacing w:after="0" w:line="240" w:lineRule="auto"/>
        <w:ind w:firstLine="540"/>
        <w:jc w:val="both"/>
        <w:rPr>
          <w:rFonts w:ascii="Arial" w:hAnsi="Arial" w:cs="Arial"/>
          <w:sz w:val="20"/>
          <w:szCs w:val="20"/>
        </w:rPr>
      </w:pPr>
    </w:p>
    <w:p w:rsidR="001D43D3" w:rsidRDefault="001D43D3" w:rsidP="001D43D3">
      <w:pPr>
        <w:autoSpaceDE w:val="0"/>
        <w:autoSpaceDN w:val="0"/>
        <w:adjustRightInd w:val="0"/>
        <w:spacing w:after="0" w:line="240" w:lineRule="auto"/>
        <w:ind w:firstLine="540"/>
        <w:jc w:val="both"/>
        <w:rPr>
          <w:rFonts w:ascii="Arial" w:hAnsi="Arial" w:cs="Arial"/>
          <w:sz w:val="20"/>
          <w:szCs w:val="20"/>
        </w:rPr>
      </w:pPr>
    </w:p>
    <w:p w:rsidR="00CA36A3" w:rsidRPr="00CA36A3" w:rsidRDefault="00CA36A3" w:rsidP="00CA36A3">
      <w:pPr>
        <w:pStyle w:val="2"/>
        <w:rPr>
          <w:b w:val="0"/>
          <w:sz w:val="26"/>
          <w:szCs w:val="26"/>
        </w:rPr>
      </w:pPr>
      <w:r w:rsidRPr="00CA36A3">
        <w:rPr>
          <w:b w:val="0"/>
          <w:sz w:val="26"/>
          <w:szCs w:val="26"/>
        </w:rPr>
        <w:t>ПАСПОРТ</w:t>
      </w:r>
    </w:p>
    <w:p w:rsidR="00CA36A3" w:rsidRPr="00CA36A3" w:rsidRDefault="00CA36A3" w:rsidP="00CA36A3">
      <w:pPr>
        <w:pStyle w:val="2"/>
        <w:rPr>
          <w:b w:val="0"/>
          <w:sz w:val="26"/>
          <w:szCs w:val="26"/>
        </w:rPr>
      </w:pPr>
      <w:r w:rsidRPr="00CA36A3">
        <w:rPr>
          <w:b w:val="0"/>
          <w:sz w:val="26"/>
          <w:szCs w:val="26"/>
        </w:rPr>
        <w:t>обеспечения готовности к отопительному периоду 202</w:t>
      </w:r>
      <w:r w:rsidR="007A05CA">
        <w:rPr>
          <w:b w:val="0"/>
          <w:sz w:val="26"/>
          <w:szCs w:val="26"/>
        </w:rPr>
        <w:t>6</w:t>
      </w:r>
      <w:r w:rsidRPr="00CA36A3">
        <w:rPr>
          <w:b w:val="0"/>
          <w:sz w:val="26"/>
          <w:szCs w:val="26"/>
        </w:rPr>
        <w:t>-202</w:t>
      </w:r>
      <w:r w:rsidR="007A05CA">
        <w:rPr>
          <w:b w:val="0"/>
          <w:sz w:val="26"/>
          <w:szCs w:val="26"/>
        </w:rPr>
        <w:t>7</w:t>
      </w:r>
      <w:r w:rsidRPr="00CA36A3">
        <w:rPr>
          <w:b w:val="0"/>
          <w:sz w:val="26"/>
          <w:szCs w:val="26"/>
        </w:rPr>
        <w:t xml:space="preserve"> гг.</w:t>
      </w:r>
    </w:p>
    <w:p w:rsidR="00CA36A3" w:rsidRPr="00CA36A3" w:rsidRDefault="00CA36A3" w:rsidP="00CA36A3">
      <w:pPr>
        <w:pStyle w:val="2"/>
        <w:rPr>
          <w:b w:val="0"/>
          <w:sz w:val="26"/>
          <w:szCs w:val="26"/>
        </w:rPr>
      </w:pPr>
    </w:p>
    <w:p w:rsidR="00CA36A3" w:rsidRPr="00CA36A3" w:rsidRDefault="00CA36A3" w:rsidP="00CA36A3">
      <w:pPr>
        <w:pStyle w:val="2"/>
        <w:jc w:val="both"/>
        <w:rPr>
          <w:b w:val="0"/>
          <w:sz w:val="26"/>
          <w:szCs w:val="26"/>
        </w:rPr>
      </w:pPr>
      <w:r w:rsidRPr="00CA36A3">
        <w:rPr>
          <w:b w:val="0"/>
          <w:sz w:val="26"/>
          <w:szCs w:val="26"/>
        </w:rPr>
        <w:t xml:space="preserve">    Выдан _________________________________________________________________</w:t>
      </w:r>
    </w:p>
    <w:p w:rsidR="00CA36A3" w:rsidRPr="00CA36A3" w:rsidRDefault="00CA36A3" w:rsidP="00CA36A3">
      <w:pPr>
        <w:pStyle w:val="2"/>
        <w:jc w:val="both"/>
        <w:rPr>
          <w:b w:val="0"/>
          <w:sz w:val="26"/>
          <w:szCs w:val="26"/>
        </w:rPr>
      </w:pPr>
      <w:r w:rsidRPr="00CA36A3">
        <w:rPr>
          <w:b w:val="0"/>
          <w:sz w:val="26"/>
          <w:szCs w:val="26"/>
        </w:rPr>
        <w:t xml:space="preserve">                  (полное наименование лица, подлежащего оценке обеспечения</w:t>
      </w:r>
    </w:p>
    <w:p w:rsidR="00CA36A3" w:rsidRPr="00CA36A3" w:rsidRDefault="00CA36A3" w:rsidP="00CA36A3">
      <w:pPr>
        <w:pStyle w:val="2"/>
        <w:jc w:val="both"/>
        <w:rPr>
          <w:b w:val="0"/>
          <w:sz w:val="26"/>
          <w:szCs w:val="26"/>
        </w:rPr>
      </w:pPr>
      <w:r w:rsidRPr="00CA36A3">
        <w:rPr>
          <w:b w:val="0"/>
          <w:sz w:val="26"/>
          <w:szCs w:val="26"/>
        </w:rPr>
        <w:t xml:space="preserve">                                   готовности к отопительному периоду)</w:t>
      </w:r>
    </w:p>
    <w:p w:rsidR="00CA36A3" w:rsidRPr="00CA36A3" w:rsidRDefault="00CA36A3" w:rsidP="00CA36A3">
      <w:pPr>
        <w:pStyle w:val="2"/>
        <w:jc w:val="both"/>
        <w:rPr>
          <w:b w:val="0"/>
          <w:sz w:val="26"/>
          <w:szCs w:val="26"/>
        </w:rPr>
      </w:pPr>
      <w:r w:rsidRPr="00CA36A3">
        <w:rPr>
          <w:b w:val="0"/>
          <w:sz w:val="26"/>
          <w:szCs w:val="26"/>
        </w:rPr>
        <w:t xml:space="preserve">    В   отношении   следующих   объектов,  по  которым  проводилась  оценка</w:t>
      </w:r>
      <w:r>
        <w:rPr>
          <w:b w:val="0"/>
          <w:sz w:val="26"/>
          <w:szCs w:val="26"/>
        </w:rPr>
        <w:t xml:space="preserve"> </w:t>
      </w:r>
      <w:r w:rsidRPr="00CA36A3">
        <w:rPr>
          <w:b w:val="0"/>
          <w:sz w:val="26"/>
          <w:szCs w:val="26"/>
        </w:rPr>
        <w:t>обеспечения готовности к отопительному периоду:</w:t>
      </w:r>
    </w:p>
    <w:p w:rsidR="00CA36A3" w:rsidRPr="00CA36A3" w:rsidRDefault="00CA36A3" w:rsidP="00CA36A3">
      <w:pPr>
        <w:pStyle w:val="2"/>
        <w:jc w:val="both"/>
        <w:rPr>
          <w:b w:val="0"/>
          <w:sz w:val="26"/>
          <w:szCs w:val="26"/>
        </w:rPr>
      </w:pPr>
      <w:r w:rsidRPr="00CA36A3">
        <w:rPr>
          <w:b w:val="0"/>
          <w:sz w:val="26"/>
          <w:szCs w:val="26"/>
        </w:rPr>
        <w:t xml:space="preserve">    1. ________________________;</w:t>
      </w:r>
    </w:p>
    <w:p w:rsidR="00CA36A3" w:rsidRPr="00CA36A3" w:rsidRDefault="00CA36A3" w:rsidP="00CA36A3">
      <w:pPr>
        <w:pStyle w:val="2"/>
        <w:jc w:val="both"/>
        <w:rPr>
          <w:b w:val="0"/>
          <w:sz w:val="26"/>
          <w:szCs w:val="26"/>
        </w:rPr>
      </w:pPr>
      <w:r w:rsidRPr="00CA36A3">
        <w:rPr>
          <w:b w:val="0"/>
          <w:sz w:val="26"/>
          <w:szCs w:val="26"/>
        </w:rPr>
        <w:t xml:space="preserve">    2. ________________________;</w:t>
      </w:r>
    </w:p>
    <w:p w:rsidR="00CA36A3" w:rsidRPr="00CA36A3" w:rsidRDefault="00CA36A3" w:rsidP="00CA36A3">
      <w:pPr>
        <w:pStyle w:val="2"/>
        <w:jc w:val="both"/>
        <w:rPr>
          <w:b w:val="0"/>
          <w:sz w:val="26"/>
          <w:szCs w:val="26"/>
        </w:rPr>
      </w:pPr>
      <w:r w:rsidRPr="00CA36A3">
        <w:rPr>
          <w:b w:val="0"/>
          <w:sz w:val="26"/>
          <w:szCs w:val="26"/>
        </w:rPr>
        <w:t xml:space="preserve">    3. ________________________;</w:t>
      </w:r>
    </w:p>
    <w:p w:rsidR="00CA36A3" w:rsidRPr="00CA36A3" w:rsidRDefault="00CA36A3" w:rsidP="00CA36A3">
      <w:pPr>
        <w:pStyle w:val="2"/>
        <w:jc w:val="both"/>
        <w:rPr>
          <w:b w:val="0"/>
          <w:sz w:val="26"/>
          <w:szCs w:val="26"/>
        </w:rPr>
      </w:pPr>
      <w:r w:rsidRPr="00CA36A3">
        <w:rPr>
          <w:b w:val="0"/>
          <w:sz w:val="26"/>
          <w:szCs w:val="26"/>
        </w:rPr>
        <w:t xml:space="preserve">    </w:t>
      </w:r>
      <w:r>
        <w:rPr>
          <w:b w:val="0"/>
          <w:sz w:val="26"/>
          <w:szCs w:val="26"/>
        </w:rPr>
        <w:t>№№</w:t>
      </w:r>
      <w:r w:rsidRPr="00CA36A3">
        <w:rPr>
          <w:b w:val="0"/>
          <w:sz w:val="26"/>
          <w:szCs w:val="26"/>
        </w:rPr>
        <w:t xml:space="preserve"> ________________________.</w:t>
      </w:r>
    </w:p>
    <w:p w:rsidR="00CA36A3" w:rsidRDefault="00CA36A3" w:rsidP="00CA36A3">
      <w:pPr>
        <w:pStyle w:val="2"/>
        <w:jc w:val="both"/>
        <w:rPr>
          <w:b w:val="0"/>
          <w:sz w:val="26"/>
          <w:szCs w:val="26"/>
        </w:rPr>
      </w:pPr>
      <w:r w:rsidRPr="00CA36A3">
        <w:rPr>
          <w:b w:val="0"/>
          <w:sz w:val="26"/>
          <w:szCs w:val="26"/>
        </w:rPr>
        <w:t xml:space="preserve">    </w:t>
      </w:r>
    </w:p>
    <w:p w:rsidR="00CA36A3" w:rsidRPr="00CA36A3" w:rsidRDefault="00CA36A3" w:rsidP="00CA36A3">
      <w:pPr>
        <w:pStyle w:val="2"/>
        <w:jc w:val="both"/>
        <w:rPr>
          <w:b w:val="0"/>
          <w:sz w:val="26"/>
          <w:szCs w:val="26"/>
        </w:rPr>
      </w:pPr>
      <w:r w:rsidRPr="00CA36A3">
        <w:rPr>
          <w:b w:val="0"/>
          <w:sz w:val="26"/>
          <w:szCs w:val="26"/>
        </w:rPr>
        <w:t>Основание   выдачи  паспорта  обеспечения  готовности  к  отопительному</w:t>
      </w:r>
      <w:r>
        <w:rPr>
          <w:b w:val="0"/>
          <w:sz w:val="26"/>
          <w:szCs w:val="26"/>
        </w:rPr>
        <w:t xml:space="preserve"> </w:t>
      </w:r>
      <w:r w:rsidRPr="00CA36A3">
        <w:rPr>
          <w:b w:val="0"/>
          <w:sz w:val="26"/>
          <w:szCs w:val="26"/>
        </w:rPr>
        <w:t>периоду:</w:t>
      </w:r>
    </w:p>
    <w:p w:rsidR="00CA36A3" w:rsidRPr="00CA36A3" w:rsidRDefault="00CA36A3" w:rsidP="00CA36A3">
      <w:pPr>
        <w:pStyle w:val="2"/>
        <w:jc w:val="both"/>
        <w:rPr>
          <w:b w:val="0"/>
          <w:sz w:val="26"/>
          <w:szCs w:val="26"/>
        </w:rPr>
      </w:pPr>
      <w:r w:rsidRPr="00CA36A3">
        <w:rPr>
          <w:b w:val="0"/>
          <w:sz w:val="26"/>
          <w:szCs w:val="26"/>
        </w:rPr>
        <w:t xml:space="preserve">    Акт оценки обеспечения готовности к отопительному периоду от __________</w:t>
      </w:r>
    </w:p>
    <w:p w:rsidR="00CA36A3" w:rsidRPr="00CA36A3" w:rsidRDefault="00CA36A3" w:rsidP="00CA36A3">
      <w:pPr>
        <w:pStyle w:val="2"/>
        <w:jc w:val="both"/>
        <w:rPr>
          <w:b w:val="0"/>
          <w:sz w:val="26"/>
          <w:szCs w:val="26"/>
        </w:rPr>
      </w:pPr>
      <w:r>
        <w:rPr>
          <w:b w:val="0"/>
          <w:sz w:val="26"/>
          <w:szCs w:val="26"/>
        </w:rPr>
        <w:t>№</w:t>
      </w:r>
      <w:r w:rsidRPr="00CA36A3">
        <w:rPr>
          <w:b w:val="0"/>
          <w:sz w:val="26"/>
          <w:szCs w:val="26"/>
        </w:rPr>
        <w:t xml:space="preserve"> _________.</w:t>
      </w:r>
    </w:p>
    <w:p w:rsidR="00CA36A3" w:rsidRPr="00CA36A3" w:rsidRDefault="00CA36A3" w:rsidP="00CA36A3">
      <w:pPr>
        <w:pStyle w:val="2"/>
        <w:rPr>
          <w:b w:val="0"/>
          <w:sz w:val="26"/>
          <w:szCs w:val="26"/>
        </w:rPr>
      </w:pPr>
    </w:p>
    <w:p w:rsidR="00CA36A3" w:rsidRPr="00CA36A3" w:rsidRDefault="00CA36A3" w:rsidP="00CA36A3">
      <w:pPr>
        <w:pStyle w:val="2"/>
        <w:rPr>
          <w:b w:val="0"/>
          <w:sz w:val="26"/>
          <w:szCs w:val="26"/>
        </w:rPr>
      </w:pPr>
      <w:r w:rsidRPr="00CA36A3">
        <w:rPr>
          <w:b w:val="0"/>
          <w:sz w:val="26"/>
          <w:szCs w:val="26"/>
        </w:rPr>
        <w:t xml:space="preserve">                                     </w:t>
      </w:r>
      <w:r>
        <w:rPr>
          <w:b w:val="0"/>
          <w:sz w:val="26"/>
          <w:szCs w:val="26"/>
        </w:rPr>
        <w:t xml:space="preserve">                        </w:t>
      </w:r>
      <w:r w:rsidRPr="00CA36A3">
        <w:rPr>
          <w:b w:val="0"/>
          <w:sz w:val="26"/>
          <w:szCs w:val="26"/>
        </w:rPr>
        <w:t>______________________________________</w:t>
      </w:r>
    </w:p>
    <w:p w:rsidR="00CA36A3" w:rsidRPr="00CA36A3" w:rsidRDefault="00CA36A3" w:rsidP="00CA36A3">
      <w:pPr>
        <w:pStyle w:val="2"/>
        <w:rPr>
          <w:b w:val="0"/>
          <w:sz w:val="26"/>
          <w:szCs w:val="26"/>
        </w:rPr>
      </w:pPr>
      <w:r w:rsidRPr="00CA36A3">
        <w:rPr>
          <w:b w:val="0"/>
          <w:sz w:val="26"/>
          <w:szCs w:val="26"/>
        </w:rPr>
        <w:t xml:space="preserve">                                  </w:t>
      </w:r>
      <w:r>
        <w:rPr>
          <w:b w:val="0"/>
          <w:sz w:val="26"/>
          <w:szCs w:val="26"/>
        </w:rPr>
        <w:t xml:space="preserve">                     </w:t>
      </w:r>
      <w:r w:rsidRPr="00CA36A3">
        <w:rPr>
          <w:b w:val="0"/>
          <w:sz w:val="26"/>
          <w:szCs w:val="26"/>
        </w:rPr>
        <w:t xml:space="preserve">   (подпись, расшифровка подписи и печать</w:t>
      </w:r>
    </w:p>
    <w:p w:rsidR="00CA36A3" w:rsidRDefault="00CA36A3" w:rsidP="00CA36A3">
      <w:pPr>
        <w:pStyle w:val="2"/>
        <w:jc w:val="right"/>
        <w:rPr>
          <w:b w:val="0"/>
          <w:sz w:val="26"/>
          <w:szCs w:val="26"/>
        </w:rPr>
      </w:pPr>
      <w:r w:rsidRPr="00CA36A3">
        <w:rPr>
          <w:b w:val="0"/>
          <w:sz w:val="26"/>
          <w:szCs w:val="26"/>
        </w:rPr>
        <w:t xml:space="preserve">                         </w:t>
      </w:r>
      <w:r>
        <w:rPr>
          <w:b w:val="0"/>
          <w:sz w:val="26"/>
          <w:szCs w:val="26"/>
        </w:rPr>
        <w:t xml:space="preserve">                                  </w:t>
      </w:r>
      <w:r w:rsidRPr="00CA36A3">
        <w:rPr>
          <w:b w:val="0"/>
          <w:sz w:val="26"/>
          <w:szCs w:val="26"/>
        </w:rPr>
        <w:t xml:space="preserve"> уполномоченного органа, образовавшего комиссию </w:t>
      </w:r>
      <w:r>
        <w:rPr>
          <w:b w:val="0"/>
          <w:sz w:val="26"/>
          <w:szCs w:val="26"/>
        </w:rPr>
        <w:t xml:space="preserve">                                                                      п</w:t>
      </w:r>
      <w:r w:rsidRPr="00CA36A3">
        <w:rPr>
          <w:b w:val="0"/>
          <w:sz w:val="26"/>
          <w:szCs w:val="26"/>
        </w:rPr>
        <w:t>о</w:t>
      </w:r>
      <w:r>
        <w:rPr>
          <w:b w:val="0"/>
          <w:sz w:val="26"/>
          <w:szCs w:val="26"/>
        </w:rPr>
        <w:t xml:space="preserve"> проведению оценки </w:t>
      </w:r>
      <w:r w:rsidRPr="00CA36A3">
        <w:rPr>
          <w:b w:val="0"/>
          <w:sz w:val="26"/>
          <w:szCs w:val="26"/>
        </w:rPr>
        <w:t>обеспечени</w:t>
      </w:r>
      <w:r>
        <w:rPr>
          <w:b w:val="0"/>
          <w:sz w:val="26"/>
          <w:szCs w:val="26"/>
        </w:rPr>
        <w:t xml:space="preserve">я </w:t>
      </w:r>
    </w:p>
    <w:p w:rsidR="00CA36A3" w:rsidRPr="00CA36A3" w:rsidRDefault="00CA36A3" w:rsidP="00CA36A3">
      <w:pPr>
        <w:pStyle w:val="2"/>
        <w:rPr>
          <w:b w:val="0"/>
          <w:sz w:val="26"/>
          <w:szCs w:val="26"/>
        </w:rPr>
      </w:pPr>
      <w:r>
        <w:rPr>
          <w:b w:val="0"/>
          <w:sz w:val="26"/>
          <w:szCs w:val="26"/>
        </w:rPr>
        <w:t xml:space="preserve">                                                              готовности</w:t>
      </w:r>
      <w:r w:rsidRPr="00CA36A3">
        <w:rPr>
          <w:b w:val="0"/>
          <w:sz w:val="26"/>
          <w:szCs w:val="26"/>
        </w:rPr>
        <w:t xml:space="preserve"> к отопительному периоду)</w:t>
      </w:r>
    </w:p>
    <w:p w:rsidR="001D43D3" w:rsidRPr="00FE0DA8" w:rsidRDefault="001D43D3" w:rsidP="001D43D3">
      <w:pPr>
        <w:pStyle w:val="a5"/>
        <w:ind w:firstLine="709"/>
        <w:jc w:val="right"/>
        <w:rPr>
          <w:rFonts w:ascii="Times New Roman" w:hAnsi="Times New Roman" w:cs="Times New Roman"/>
          <w:sz w:val="26"/>
          <w:szCs w:val="26"/>
        </w:rPr>
      </w:pPr>
    </w:p>
    <w:sectPr w:rsidR="001D43D3" w:rsidRPr="00FE0DA8" w:rsidSect="00AD371E">
      <w:pgSz w:w="11906" w:h="16838"/>
      <w:pgMar w:top="1134" w:right="85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2F1"/>
    <w:multiLevelType w:val="multilevel"/>
    <w:tmpl w:val="0708FBAE"/>
    <w:lvl w:ilvl="0">
      <w:start w:val="6"/>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2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04B3A5E"/>
    <w:multiLevelType w:val="hybridMultilevel"/>
    <w:tmpl w:val="0CA21D1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E5282"/>
    <w:multiLevelType w:val="multilevel"/>
    <w:tmpl w:val="04C8E354"/>
    <w:lvl w:ilvl="0">
      <w:start w:val="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2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48D61B3"/>
    <w:multiLevelType w:val="hybridMultilevel"/>
    <w:tmpl w:val="9D544D10"/>
    <w:lvl w:ilvl="0" w:tplc="4F5E544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B12DBD"/>
    <w:multiLevelType w:val="multilevel"/>
    <w:tmpl w:val="CE08C1E6"/>
    <w:lvl w:ilvl="0">
      <w:start w:val="6"/>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1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96A709A"/>
    <w:multiLevelType w:val="hybridMultilevel"/>
    <w:tmpl w:val="263C1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352FA8"/>
    <w:multiLevelType w:val="multilevel"/>
    <w:tmpl w:val="808C016A"/>
    <w:lvl w:ilvl="0">
      <w:start w:val="1"/>
      <w:numFmt w:val="decimal"/>
      <w:lvlText w:val="%1."/>
      <w:lvlJc w:val="left"/>
      <w:pPr>
        <w:ind w:left="645" w:hanging="645"/>
      </w:pPr>
      <w:rPr>
        <w:rFonts w:hint="default"/>
      </w:rPr>
    </w:lvl>
    <w:lvl w:ilvl="1">
      <w:start w:val="1"/>
      <w:numFmt w:val="decimal"/>
      <w:lvlText w:val="%2."/>
      <w:lvlJc w:val="left"/>
      <w:pPr>
        <w:ind w:left="1429" w:hanging="720"/>
      </w:pPr>
      <w:rPr>
        <w:rFonts w:ascii="Times New Roman" w:eastAsiaTheme="minorHAnsi"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2CE0953"/>
    <w:multiLevelType w:val="hybridMultilevel"/>
    <w:tmpl w:val="4AA8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3C510C"/>
    <w:multiLevelType w:val="hybridMultilevel"/>
    <w:tmpl w:val="DACC3F8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A62AD1"/>
    <w:multiLevelType w:val="singleLevel"/>
    <w:tmpl w:val="91BEC54E"/>
    <w:lvl w:ilvl="0">
      <w:start w:val="1"/>
      <w:numFmt w:val="decimal"/>
      <w:lvlText w:val="%1."/>
      <w:legacy w:legacy="1" w:legacySpace="0" w:legacyIndent="231"/>
      <w:lvlJc w:val="left"/>
      <w:rPr>
        <w:rFonts w:ascii="Arial" w:hAnsi="Arial" w:cs="Arial" w:hint="default"/>
      </w:rPr>
    </w:lvl>
  </w:abstractNum>
  <w:abstractNum w:abstractNumId="10" w15:restartNumberingAfterBreak="0">
    <w:nsid w:val="589B6910"/>
    <w:multiLevelType w:val="multilevel"/>
    <w:tmpl w:val="A1E2014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6A228AC"/>
    <w:multiLevelType w:val="multilevel"/>
    <w:tmpl w:val="217CD82C"/>
    <w:lvl w:ilvl="0">
      <w:start w:val="1"/>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68BA7DEF"/>
    <w:multiLevelType w:val="hybridMultilevel"/>
    <w:tmpl w:val="05828E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1B45D25"/>
    <w:multiLevelType w:val="multilevel"/>
    <w:tmpl w:val="506248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5F911AD"/>
    <w:multiLevelType w:val="multilevel"/>
    <w:tmpl w:val="963276DC"/>
    <w:lvl w:ilvl="0">
      <w:start w:val="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2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3"/>
  </w:num>
  <w:num w:numId="3">
    <w:abstractNumId w:val="11"/>
  </w:num>
  <w:num w:numId="4">
    <w:abstractNumId w:val="10"/>
  </w:num>
  <w:num w:numId="5">
    <w:abstractNumId w:val="4"/>
  </w:num>
  <w:num w:numId="6">
    <w:abstractNumId w:val="0"/>
  </w:num>
  <w:num w:numId="7">
    <w:abstractNumId w:val="14"/>
  </w:num>
  <w:num w:numId="8">
    <w:abstractNumId w:val="13"/>
  </w:num>
  <w:num w:numId="9">
    <w:abstractNumId w:val="2"/>
  </w:num>
  <w:num w:numId="10">
    <w:abstractNumId w:val="12"/>
  </w:num>
  <w:num w:numId="11">
    <w:abstractNumId w:val="5"/>
  </w:num>
  <w:num w:numId="12">
    <w:abstractNumId w:val="9"/>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B4"/>
    <w:rsid w:val="00035ACF"/>
    <w:rsid w:val="00066A99"/>
    <w:rsid w:val="001026DD"/>
    <w:rsid w:val="00102C06"/>
    <w:rsid w:val="00103E27"/>
    <w:rsid w:val="001220E5"/>
    <w:rsid w:val="001946D5"/>
    <w:rsid w:val="001A74BE"/>
    <w:rsid w:val="001D43D3"/>
    <w:rsid w:val="001F4309"/>
    <w:rsid w:val="00256A00"/>
    <w:rsid w:val="0029194D"/>
    <w:rsid w:val="002E44BB"/>
    <w:rsid w:val="002F101F"/>
    <w:rsid w:val="00304727"/>
    <w:rsid w:val="00312748"/>
    <w:rsid w:val="0031409A"/>
    <w:rsid w:val="003252BC"/>
    <w:rsid w:val="00377CF3"/>
    <w:rsid w:val="003E7162"/>
    <w:rsid w:val="00407823"/>
    <w:rsid w:val="00440997"/>
    <w:rsid w:val="004B2FE7"/>
    <w:rsid w:val="004E4899"/>
    <w:rsid w:val="005159F0"/>
    <w:rsid w:val="00530189"/>
    <w:rsid w:val="005318BA"/>
    <w:rsid w:val="0053398A"/>
    <w:rsid w:val="00545E3D"/>
    <w:rsid w:val="00547DC2"/>
    <w:rsid w:val="00551B05"/>
    <w:rsid w:val="00590317"/>
    <w:rsid w:val="005A22EE"/>
    <w:rsid w:val="005D37C0"/>
    <w:rsid w:val="00603369"/>
    <w:rsid w:val="0061385F"/>
    <w:rsid w:val="00627F13"/>
    <w:rsid w:val="0065541D"/>
    <w:rsid w:val="006C5363"/>
    <w:rsid w:val="006E7FDE"/>
    <w:rsid w:val="006F26C7"/>
    <w:rsid w:val="006F5028"/>
    <w:rsid w:val="007253DA"/>
    <w:rsid w:val="007744CF"/>
    <w:rsid w:val="0077783D"/>
    <w:rsid w:val="007836CB"/>
    <w:rsid w:val="007A05CA"/>
    <w:rsid w:val="007B4F57"/>
    <w:rsid w:val="007C7C02"/>
    <w:rsid w:val="007D56FB"/>
    <w:rsid w:val="008041B4"/>
    <w:rsid w:val="00817A8F"/>
    <w:rsid w:val="00820196"/>
    <w:rsid w:val="00827B69"/>
    <w:rsid w:val="00831EB3"/>
    <w:rsid w:val="00834E21"/>
    <w:rsid w:val="00876543"/>
    <w:rsid w:val="008775F0"/>
    <w:rsid w:val="008922FC"/>
    <w:rsid w:val="00892C88"/>
    <w:rsid w:val="00912FDC"/>
    <w:rsid w:val="00913220"/>
    <w:rsid w:val="00925294"/>
    <w:rsid w:val="00934A24"/>
    <w:rsid w:val="00965A92"/>
    <w:rsid w:val="00996314"/>
    <w:rsid w:val="009A2FB1"/>
    <w:rsid w:val="009A46A4"/>
    <w:rsid w:val="009A5FDA"/>
    <w:rsid w:val="009B15EC"/>
    <w:rsid w:val="009B7CFD"/>
    <w:rsid w:val="009C74EE"/>
    <w:rsid w:val="009D0471"/>
    <w:rsid w:val="009F4755"/>
    <w:rsid w:val="00A01363"/>
    <w:rsid w:val="00A0750E"/>
    <w:rsid w:val="00A2702A"/>
    <w:rsid w:val="00A50139"/>
    <w:rsid w:val="00A53811"/>
    <w:rsid w:val="00A74A0F"/>
    <w:rsid w:val="00AA5171"/>
    <w:rsid w:val="00AC682E"/>
    <w:rsid w:val="00AD371E"/>
    <w:rsid w:val="00B33064"/>
    <w:rsid w:val="00B36E7E"/>
    <w:rsid w:val="00B57E37"/>
    <w:rsid w:val="00BA5D95"/>
    <w:rsid w:val="00BB15BA"/>
    <w:rsid w:val="00BD044E"/>
    <w:rsid w:val="00BD1567"/>
    <w:rsid w:val="00C04EEB"/>
    <w:rsid w:val="00C67EFC"/>
    <w:rsid w:val="00C7723E"/>
    <w:rsid w:val="00C77DD0"/>
    <w:rsid w:val="00C8310C"/>
    <w:rsid w:val="00CA36A3"/>
    <w:rsid w:val="00CE1255"/>
    <w:rsid w:val="00CF54E9"/>
    <w:rsid w:val="00D07F40"/>
    <w:rsid w:val="00D11697"/>
    <w:rsid w:val="00D433CB"/>
    <w:rsid w:val="00D44BF5"/>
    <w:rsid w:val="00D61DD9"/>
    <w:rsid w:val="00D633B1"/>
    <w:rsid w:val="00D64541"/>
    <w:rsid w:val="00D76399"/>
    <w:rsid w:val="00DD0519"/>
    <w:rsid w:val="00DE36DB"/>
    <w:rsid w:val="00E03943"/>
    <w:rsid w:val="00E10E04"/>
    <w:rsid w:val="00E12862"/>
    <w:rsid w:val="00E17422"/>
    <w:rsid w:val="00E309ED"/>
    <w:rsid w:val="00E4709F"/>
    <w:rsid w:val="00E75D88"/>
    <w:rsid w:val="00E76967"/>
    <w:rsid w:val="00E84D3C"/>
    <w:rsid w:val="00E870BF"/>
    <w:rsid w:val="00E93209"/>
    <w:rsid w:val="00EA5EB4"/>
    <w:rsid w:val="00EB33AE"/>
    <w:rsid w:val="00EB4743"/>
    <w:rsid w:val="00EB7F71"/>
    <w:rsid w:val="00EC1AE3"/>
    <w:rsid w:val="00EC4EAE"/>
    <w:rsid w:val="00ED64E9"/>
    <w:rsid w:val="00F02FCF"/>
    <w:rsid w:val="00F20C6F"/>
    <w:rsid w:val="00F319BF"/>
    <w:rsid w:val="00F33D5B"/>
    <w:rsid w:val="00F52BC4"/>
    <w:rsid w:val="00F54ACE"/>
    <w:rsid w:val="00F57623"/>
    <w:rsid w:val="00F64D02"/>
    <w:rsid w:val="00F97838"/>
    <w:rsid w:val="00FB1C94"/>
    <w:rsid w:val="00FB4366"/>
    <w:rsid w:val="00FC29EC"/>
    <w:rsid w:val="00FC4F07"/>
    <w:rsid w:val="00FE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17471-160A-4D61-87C2-04CC367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D0471"/>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9D0471"/>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0471"/>
    <w:pPr>
      <w:keepNext/>
      <w:spacing w:after="0" w:line="240" w:lineRule="auto"/>
      <w:jc w:val="center"/>
      <w:outlineLvl w:val="2"/>
    </w:pPr>
    <w:rPr>
      <w:rFonts w:ascii="Times New Roman" w:eastAsia="Times New Roman" w:hAnsi="Times New Roman" w:cs="Times New Roman"/>
      <w:b/>
      <w:sz w:val="26"/>
      <w:szCs w:val="20"/>
      <w:lang w:eastAsia="ru-RU"/>
    </w:rPr>
  </w:style>
  <w:style w:type="paragraph" w:styleId="4">
    <w:name w:val="heading 4"/>
    <w:basedOn w:val="a"/>
    <w:next w:val="a"/>
    <w:link w:val="40"/>
    <w:qFormat/>
    <w:rsid w:val="009D0471"/>
    <w:pPr>
      <w:keepNext/>
      <w:spacing w:after="0" w:line="240" w:lineRule="auto"/>
      <w:jc w:val="center"/>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9D0471"/>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D0471"/>
    <w:pPr>
      <w:keepNext/>
      <w:spacing w:after="0" w:line="240" w:lineRule="auto"/>
      <w:jc w:val="center"/>
      <w:outlineLvl w:val="5"/>
    </w:pPr>
    <w:rPr>
      <w:rFonts w:ascii="Times New Roman" w:eastAsia="Times New Roman" w:hAnsi="Times New Roman" w:cs="Times New Roman"/>
      <w:snapToGrid w:val="0"/>
      <w:color w:val="000000"/>
      <w:sz w:val="28"/>
      <w:szCs w:val="20"/>
      <w:lang w:eastAsia="ru-RU"/>
    </w:rPr>
  </w:style>
  <w:style w:type="paragraph" w:styleId="7">
    <w:name w:val="heading 7"/>
    <w:basedOn w:val="a"/>
    <w:next w:val="a"/>
    <w:link w:val="70"/>
    <w:qFormat/>
    <w:rsid w:val="009D0471"/>
    <w:pPr>
      <w:keepNext/>
      <w:spacing w:after="0" w:line="240" w:lineRule="auto"/>
      <w:jc w:val="center"/>
      <w:outlineLvl w:val="6"/>
    </w:pPr>
    <w:rPr>
      <w:rFonts w:ascii="Times New Roman" w:eastAsia="Times New Roman" w:hAnsi="Times New Roman" w:cs="Times New Roman"/>
      <w:b/>
      <w:snapToGrid w:val="0"/>
      <w:color w:val="000000"/>
      <w:sz w:val="32"/>
      <w:szCs w:val="20"/>
      <w:lang w:eastAsia="ru-RU"/>
    </w:rPr>
  </w:style>
  <w:style w:type="paragraph" w:styleId="8">
    <w:name w:val="heading 8"/>
    <w:basedOn w:val="a"/>
    <w:next w:val="a"/>
    <w:link w:val="80"/>
    <w:qFormat/>
    <w:rsid w:val="009D0471"/>
    <w:pPr>
      <w:keepNext/>
      <w:spacing w:after="0" w:line="240" w:lineRule="auto"/>
      <w:jc w:val="center"/>
      <w:outlineLvl w:val="7"/>
    </w:pPr>
    <w:rPr>
      <w:rFonts w:ascii="Times New Roman" w:eastAsia="Times New Roman" w:hAnsi="Times New Roman" w:cs="Times New Roman"/>
      <w:b/>
      <w:sz w:val="32"/>
      <w:szCs w:val="20"/>
      <w:lang w:eastAsia="ru-RU"/>
    </w:rPr>
  </w:style>
  <w:style w:type="paragraph" w:styleId="9">
    <w:name w:val="heading 9"/>
    <w:basedOn w:val="a"/>
    <w:next w:val="a"/>
    <w:link w:val="90"/>
    <w:qFormat/>
    <w:rsid w:val="009D0471"/>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0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5028"/>
    <w:rPr>
      <w:rFonts w:ascii="Tahoma" w:hAnsi="Tahoma" w:cs="Tahoma"/>
      <w:sz w:val="16"/>
      <w:szCs w:val="16"/>
    </w:rPr>
  </w:style>
  <w:style w:type="paragraph" w:styleId="a5">
    <w:name w:val="No Spacing"/>
    <w:uiPriority w:val="1"/>
    <w:qFormat/>
    <w:rsid w:val="00B57E37"/>
    <w:pPr>
      <w:spacing w:after="0" w:line="240" w:lineRule="auto"/>
    </w:pPr>
  </w:style>
  <w:style w:type="paragraph" w:styleId="a6">
    <w:name w:val="List Paragraph"/>
    <w:basedOn w:val="a"/>
    <w:uiPriority w:val="34"/>
    <w:qFormat/>
    <w:rsid w:val="00E93209"/>
    <w:pPr>
      <w:ind w:left="720"/>
      <w:contextualSpacing/>
    </w:pPr>
  </w:style>
  <w:style w:type="character" w:customStyle="1" w:styleId="10">
    <w:name w:val="Заголовок 1 Знак"/>
    <w:basedOn w:val="a0"/>
    <w:link w:val="1"/>
    <w:rsid w:val="009D047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D0471"/>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0471"/>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9D047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D047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D0471"/>
    <w:rPr>
      <w:rFonts w:ascii="Times New Roman" w:eastAsia="Times New Roman" w:hAnsi="Times New Roman" w:cs="Times New Roman"/>
      <w:snapToGrid w:val="0"/>
      <w:color w:val="000000"/>
      <w:sz w:val="28"/>
      <w:szCs w:val="20"/>
      <w:lang w:eastAsia="ru-RU"/>
    </w:rPr>
  </w:style>
  <w:style w:type="character" w:customStyle="1" w:styleId="70">
    <w:name w:val="Заголовок 7 Знак"/>
    <w:basedOn w:val="a0"/>
    <w:link w:val="7"/>
    <w:rsid w:val="009D0471"/>
    <w:rPr>
      <w:rFonts w:ascii="Times New Roman" w:eastAsia="Times New Roman" w:hAnsi="Times New Roman" w:cs="Times New Roman"/>
      <w:b/>
      <w:snapToGrid w:val="0"/>
      <w:color w:val="000000"/>
      <w:sz w:val="32"/>
      <w:szCs w:val="20"/>
      <w:lang w:eastAsia="ru-RU"/>
    </w:rPr>
  </w:style>
  <w:style w:type="character" w:customStyle="1" w:styleId="80">
    <w:name w:val="Заголовок 8 Знак"/>
    <w:basedOn w:val="a0"/>
    <w:link w:val="8"/>
    <w:rsid w:val="009D0471"/>
    <w:rPr>
      <w:rFonts w:ascii="Times New Roman" w:eastAsia="Times New Roman" w:hAnsi="Times New Roman" w:cs="Times New Roman"/>
      <w:b/>
      <w:sz w:val="32"/>
      <w:szCs w:val="20"/>
      <w:lang w:eastAsia="ru-RU"/>
    </w:rPr>
  </w:style>
  <w:style w:type="character" w:customStyle="1" w:styleId="90">
    <w:name w:val="Заголовок 9 Знак"/>
    <w:basedOn w:val="a0"/>
    <w:link w:val="9"/>
    <w:rsid w:val="009D0471"/>
    <w:rPr>
      <w:rFonts w:ascii="Times New Roman" w:eastAsia="Times New Roman" w:hAnsi="Times New Roman" w:cs="Times New Roman"/>
      <w:snapToGrid w:val="0"/>
      <w:color w:val="000000"/>
      <w:sz w:val="24"/>
      <w:szCs w:val="20"/>
      <w:lang w:eastAsia="ru-RU"/>
    </w:rPr>
  </w:style>
  <w:style w:type="table" w:styleId="a7">
    <w:name w:val="Table Grid"/>
    <w:basedOn w:val="a1"/>
    <w:uiPriority w:val="39"/>
    <w:rsid w:val="009D047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9D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rsid w:val="009D0471"/>
  </w:style>
  <w:style w:type="paragraph" w:styleId="a8">
    <w:name w:val="Block Text"/>
    <w:basedOn w:val="a"/>
    <w:rsid w:val="009D0471"/>
    <w:pPr>
      <w:spacing w:after="0" w:line="240" w:lineRule="auto"/>
      <w:ind w:left="426" w:right="255" w:firstLine="567"/>
    </w:pPr>
    <w:rPr>
      <w:rFonts w:ascii="Times New Roman" w:eastAsia="Times New Roman" w:hAnsi="Times New Roman" w:cs="Times New Roman"/>
      <w:sz w:val="28"/>
      <w:szCs w:val="20"/>
      <w:lang w:eastAsia="ru-RU"/>
    </w:rPr>
  </w:style>
  <w:style w:type="paragraph" w:styleId="a9">
    <w:name w:val="Title"/>
    <w:basedOn w:val="a"/>
    <w:link w:val="aa"/>
    <w:qFormat/>
    <w:rsid w:val="009D0471"/>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9D0471"/>
    <w:rPr>
      <w:rFonts w:ascii="Times New Roman" w:eastAsia="Times New Roman" w:hAnsi="Times New Roman" w:cs="Times New Roman"/>
      <w:sz w:val="28"/>
      <w:szCs w:val="20"/>
      <w:lang w:eastAsia="ru-RU"/>
    </w:rPr>
  </w:style>
  <w:style w:type="paragraph" w:styleId="ab">
    <w:name w:val="Body Text Indent"/>
    <w:basedOn w:val="a"/>
    <w:link w:val="ac"/>
    <w:rsid w:val="009D0471"/>
    <w:pPr>
      <w:spacing w:after="0" w:line="240" w:lineRule="auto"/>
      <w:ind w:left="284" w:firstLine="425"/>
    </w:pPr>
    <w:rPr>
      <w:rFonts w:ascii="Times New Roman" w:eastAsia="Times New Roman" w:hAnsi="Times New Roman" w:cs="Times New Roman"/>
      <w:sz w:val="26"/>
      <w:szCs w:val="20"/>
      <w:lang w:eastAsia="ru-RU"/>
    </w:rPr>
  </w:style>
  <w:style w:type="character" w:customStyle="1" w:styleId="ac">
    <w:name w:val="Основной текст с отступом Знак"/>
    <w:basedOn w:val="a0"/>
    <w:link w:val="ab"/>
    <w:rsid w:val="009D0471"/>
    <w:rPr>
      <w:rFonts w:ascii="Times New Roman" w:eastAsia="Times New Roman" w:hAnsi="Times New Roman" w:cs="Times New Roman"/>
      <w:sz w:val="26"/>
      <w:szCs w:val="20"/>
      <w:lang w:eastAsia="ru-RU"/>
    </w:rPr>
  </w:style>
  <w:style w:type="paragraph" w:styleId="ad">
    <w:name w:val="Subtitle"/>
    <w:basedOn w:val="a"/>
    <w:link w:val="ae"/>
    <w:qFormat/>
    <w:rsid w:val="009D0471"/>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одзаголовок Знак"/>
    <w:basedOn w:val="a0"/>
    <w:link w:val="ad"/>
    <w:rsid w:val="009D0471"/>
    <w:rPr>
      <w:rFonts w:ascii="Times New Roman" w:eastAsia="Times New Roman" w:hAnsi="Times New Roman" w:cs="Times New Roman"/>
      <w:sz w:val="24"/>
      <w:szCs w:val="20"/>
      <w:lang w:eastAsia="ru-RU"/>
    </w:rPr>
  </w:style>
  <w:style w:type="paragraph" w:styleId="af">
    <w:name w:val="header"/>
    <w:basedOn w:val="a"/>
    <w:link w:val="af0"/>
    <w:rsid w:val="009D047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9D0471"/>
    <w:rPr>
      <w:rFonts w:ascii="Times New Roman" w:eastAsia="Times New Roman" w:hAnsi="Times New Roman" w:cs="Times New Roman"/>
      <w:sz w:val="20"/>
      <w:szCs w:val="20"/>
      <w:lang w:eastAsia="ru-RU"/>
    </w:rPr>
  </w:style>
  <w:style w:type="paragraph" w:styleId="af1">
    <w:name w:val="caption"/>
    <w:basedOn w:val="a"/>
    <w:next w:val="a"/>
    <w:qFormat/>
    <w:rsid w:val="009D0471"/>
    <w:pPr>
      <w:spacing w:after="0" w:line="240" w:lineRule="auto"/>
      <w:jc w:val="center"/>
    </w:pPr>
    <w:rPr>
      <w:rFonts w:ascii="Times New Roman" w:eastAsia="Times New Roman" w:hAnsi="Times New Roman" w:cs="Times New Roman"/>
      <w:sz w:val="24"/>
      <w:szCs w:val="20"/>
      <w:lang w:eastAsia="ru-RU"/>
    </w:rPr>
  </w:style>
  <w:style w:type="paragraph" w:styleId="af2">
    <w:name w:val="Body Text"/>
    <w:basedOn w:val="a"/>
    <w:link w:val="af3"/>
    <w:rsid w:val="009D0471"/>
    <w:pPr>
      <w:spacing w:after="0" w:line="240" w:lineRule="auto"/>
      <w:jc w:val="center"/>
    </w:pPr>
    <w:rPr>
      <w:rFonts w:ascii="Arial" w:eastAsia="Times New Roman" w:hAnsi="Arial" w:cs="Times New Roman"/>
      <w:snapToGrid w:val="0"/>
      <w:color w:val="000000"/>
      <w:sz w:val="28"/>
      <w:szCs w:val="20"/>
      <w:lang w:eastAsia="ru-RU"/>
    </w:rPr>
  </w:style>
  <w:style w:type="character" w:customStyle="1" w:styleId="af3">
    <w:name w:val="Основной текст Знак"/>
    <w:basedOn w:val="a0"/>
    <w:link w:val="af2"/>
    <w:rsid w:val="009D0471"/>
    <w:rPr>
      <w:rFonts w:ascii="Arial" w:eastAsia="Times New Roman" w:hAnsi="Arial" w:cs="Times New Roman"/>
      <w:snapToGrid w:val="0"/>
      <w:color w:val="000000"/>
      <w:sz w:val="28"/>
      <w:szCs w:val="20"/>
      <w:lang w:eastAsia="ru-RU"/>
    </w:rPr>
  </w:style>
  <w:style w:type="paragraph" w:styleId="af4">
    <w:name w:val="footer"/>
    <w:basedOn w:val="a"/>
    <w:link w:val="af5"/>
    <w:uiPriority w:val="99"/>
    <w:rsid w:val="009D047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9D0471"/>
    <w:rPr>
      <w:rFonts w:ascii="Times New Roman" w:eastAsia="Times New Roman" w:hAnsi="Times New Roman" w:cs="Times New Roman"/>
      <w:sz w:val="20"/>
      <w:szCs w:val="20"/>
      <w:lang w:eastAsia="ru-RU"/>
    </w:rPr>
  </w:style>
  <w:style w:type="character" w:styleId="af6">
    <w:name w:val="page number"/>
    <w:basedOn w:val="a0"/>
    <w:rsid w:val="009D0471"/>
  </w:style>
  <w:style w:type="paragraph" w:customStyle="1" w:styleId="ConsPlusNormal">
    <w:name w:val="ConsPlusNormal"/>
    <w:rsid w:val="009D04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Hyperlink"/>
    <w:uiPriority w:val="99"/>
    <w:unhideWhenUsed/>
    <w:rsid w:val="009D0471"/>
    <w:rPr>
      <w:color w:val="0000FF"/>
      <w:u w:val="single"/>
    </w:rPr>
  </w:style>
  <w:style w:type="character" w:styleId="af8">
    <w:name w:val="FollowedHyperlink"/>
    <w:uiPriority w:val="99"/>
    <w:unhideWhenUsed/>
    <w:rsid w:val="009D0471"/>
    <w:rPr>
      <w:color w:val="800080"/>
      <w:u w:val="single"/>
    </w:rPr>
  </w:style>
  <w:style w:type="paragraph" w:customStyle="1" w:styleId="xl63">
    <w:name w:val="xl63"/>
    <w:basedOn w:val="a"/>
    <w:rsid w:val="009D04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5">
    <w:name w:val="xl65"/>
    <w:basedOn w:val="a"/>
    <w:rsid w:val="009D04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9D04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9D0471"/>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9D04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9D04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9D04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9D0471"/>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9D04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9D0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msonormal0">
    <w:name w:val="msonormal"/>
    <w:basedOn w:val="a"/>
    <w:rsid w:val="009D0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D04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
    <w:rsid w:val="009D047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9D047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972&amp;dst=100795" TargetMode="External"/><Relationship Id="rId299" Type="http://schemas.openxmlformats.org/officeDocument/2006/relationships/hyperlink" Target="https://login.consultant.ru/link/?req=doc&amp;base=LAW&amp;n=529673" TargetMode="External"/><Relationship Id="rId21" Type="http://schemas.openxmlformats.org/officeDocument/2006/relationships/hyperlink" Target="https://login.consultant.ru/link/?req=doc&amp;base=LAW&amp;n=506972&amp;dst=100734" TargetMode="External"/><Relationship Id="rId63" Type="http://schemas.openxmlformats.org/officeDocument/2006/relationships/hyperlink" Target="https://login.consultant.ru/link/?req=doc&amp;base=LAW&amp;n=514765&amp;dst=100062" TargetMode="External"/><Relationship Id="rId159" Type="http://schemas.openxmlformats.org/officeDocument/2006/relationships/hyperlink" Target="https://login.consultant.ru/link/?req=doc&amp;base=LAW&amp;n=506972&amp;dst=101283" TargetMode="External"/><Relationship Id="rId324" Type="http://schemas.openxmlformats.org/officeDocument/2006/relationships/hyperlink" Target="https://login.consultant.ru/link/?req=doc&amp;base=LAW&amp;n=506972&amp;dst=100048" TargetMode="External"/><Relationship Id="rId366" Type="http://schemas.openxmlformats.org/officeDocument/2006/relationships/hyperlink" Target="https://login.consultant.ru/link/?req=doc&amp;base=LAW&amp;n=514765&amp;dst=100120" TargetMode="External"/><Relationship Id="rId170" Type="http://schemas.openxmlformats.org/officeDocument/2006/relationships/image" Target="media/image2.wmf"/><Relationship Id="rId226" Type="http://schemas.openxmlformats.org/officeDocument/2006/relationships/hyperlink" Target="https://login.consultant.ru/link/?req=doc&amp;base=LAW&amp;n=506972&amp;dst=101166" TargetMode="External"/><Relationship Id="rId268" Type="http://schemas.openxmlformats.org/officeDocument/2006/relationships/hyperlink" Target="https://login.consultant.ru/link/?req=doc&amp;base=LAW&amp;n=506972&amp;dst=101027" TargetMode="External"/><Relationship Id="rId32" Type="http://schemas.openxmlformats.org/officeDocument/2006/relationships/hyperlink" Target="https://login.consultant.ru/link/?req=doc&amp;base=LAW&amp;n=506972&amp;dst=100978" TargetMode="External"/><Relationship Id="rId74" Type="http://schemas.openxmlformats.org/officeDocument/2006/relationships/hyperlink" Target="https://login.consultant.ru/link/?req=doc&amp;base=LAW&amp;n=373204&amp;dst=100981" TargetMode="External"/><Relationship Id="rId128" Type="http://schemas.openxmlformats.org/officeDocument/2006/relationships/hyperlink" Target="https://login.consultant.ru/link/?req=doc&amp;base=LAW&amp;n=401404&amp;dst=100010" TargetMode="External"/><Relationship Id="rId335" Type="http://schemas.openxmlformats.org/officeDocument/2006/relationships/hyperlink" Target="https://login.consultant.ru/link/?req=doc&amp;base=LAW&amp;n=529673&amp;dst=544" TargetMode="External"/><Relationship Id="rId377" Type="http://schemas.openxmlformats.org/officeDocument/2006/relationships/hyperlink" Target="https://login.consultant.ru/link/?req=doc&amp;base=LAW&amp;n=506972&amp;dst=100260" TargetMode="External"/><Relationship Id="rId5" Type="http://schemas.openxmlformats.org/officeDocument/2006/relationships/image" Target="media/image1.png"/><Relationship Id="rId95" Type="http://schemas.openxmlformats.org/officeDocument/2006/relationships/hyperlink" Target="https://login.consultant.ru/link/?req=doc&amp;base=LAW&amp;n=514765&amp;dst=100078" TargetMode="External"/><Relationship Id="rId160" Type="http://schemas.openxmlformats.org/officeDocument/2006/relationships/hyperlink" Target="https://login.consultant.ru/link/?req=doc&amp;base=LAW&amp;n=506972&amp;dst=101285" TargetMode="External"/><Relationship Id="rId181" Type="http://schemas.openxmlformats.org/officeDocument/2006/relationships/hyperlink" Target="https://login.consultant.ru/link/?req=doc&amp;base=LAW&amp;n=529673&amp;dst=548" TargetMode="External"/><Relationship Id="rId216" Type="http://schemas.openxmlformats.org/officeDocument/2006/relationships/hyperlink" Target="https://login.consultant.ru/link/?req=doc&amp;base=LAW&amp;n=506972&amp;dst=100971" TargetMode="External"/><Relationship Id="rId237" Type="http://schemas.openxmlformats.org/officeDocument/2006/relationships/hyperlink" Target="https://login.consultant.ru/link/?req=doc&amp;base=LAW&amp;n=373204&amp;dst=101352" TargetMode="External"/><Relationship Id="rId402" Type="http://schemas.openxmlformats.org/officeDocument/2006/relationships/hyperlink" Target="https://login.consultant.ru/link/?req=doc&amp;base=LAW&amp;n=529673&amp;dst=314" TargetMode="External"/><Relationship Id="rId258" Type="http://schemas.openxmlformats.org/officeDocument/2006/relationships/hyperlink" Target="https://login.consultant.ru/link/?req=doc&amp;base=LAW&amp;n=506972&amp;dst=100789" TargetMode="External"/><Relationship Id="rId279" Type="http://schemas.openxmlformats.org/officeDocument/2006/relationships/hyperlink" Target="https://login.consultant.ru/link/?req=doc&amp;base=LAW&amp;n=506972&amp;dst=101279" TargetMode="External"/><Relationship Id="rId22" Type="http://schemas.openxmlformats.org/officeDocument/2006/relationships/hyperlink" Target="https://login.consultant.ru/link/?req=doc&amp;base=LAW&amp;n=506972&amp;dst=100787" TargetMode="External"/><Relationship Id="rId43" Type="http://schemas.openxmlformats.org/officeDocument/2006/relationships/hyperlink" Target="https://login.consultant.ru/link/?req=doc&amp;base=LAW&amp;n=506972&amp;dst=101210" TargetMode="External"/><Relationship Id="rId64" Type="http://schemas.openxmlformats.org/officeDocument/2006/relationships/hyperlink" Target="https://login.consultant.ru/link/?req=doc&amp;base=LAW&amp;n=529673" TargetMode="External"/><Relationship Id="rId118" Type="http://schemas.openxmlformats.org/officeDocument/2006/relationships/hyperlink" Target="https://login.consultant.ru/link/?req=doc&amp;base=LAW&amp;n=506972&amp;dst=100916" TargetMode="External"/><Relationship Id="rId139" Type="http://schemas.openxmlformats.org/officeDocument/2006/relationships/hyperlink" Target="https://login.consultant.ru/link/?req=doc&amp;base=LAW&amp;n=514765&amp;dst=100110" TargetMode="External"/><Relationship Id="rId290" Type="http://schemas.openxmlformats.org/officeDocument/2006/relationships/hyperlink" Target="https://login.consultant.ru/link/?req=doc&amp;base=LAW&amp;n=529673&amp;dst=314" TargetMode="External"/><Relationship Id="rId304" Type="http://schemas.openxmlformats.org/officeDocument/2006/relationships/hyperlink" Target="https://login.consultant.ru/link/?req=doc&amp;base=LAW&amp;n=506972&amp;dst=101033" TargetMode="External"/><Relationship Id="rId325" Type="http://schemas.openxmlformats.org/officeDocument/2006/relationships/hyperlink" Target="https://login.consultant.ru/link/?req=doc&amp;base=LAW&amp;n=506972&amp;dst=100160" TargetMode="External"/><Relationship Id="rId346" Type="http://schemas.openxmlformats.org/officeDocument/2006/relationships/hyperlink" Target="https://login.consultant.ru/link/?req=doc&amp;base=LAW&amp;n=529673&amp;dst=546" TargetMode="External"/><Relationship Id="rId367" Type="http://schemas.openxmlformats.org/officeDocument/2006/relationships/hyperlink" Target="https://login.consultant.ru/link/?req=doc&amp;base=LAW&amp;n=514765&amp;dst=100023" TargetMode="External"/><Relationship Id="rId388" Type="http://schemas.openxmlformats.org/officeDocument/2006/relationships/hyperlink" Target="https://login.consultant.ru/link/?req=doc&amp;base=LAW&amp;n=506972&amp;dst=101287" TargetMode="External"/><Relationship Id="rId85" Type="http://schemas.openxmlformats.org/officeDocument/2006/relationships/hyperlink" Target="https://login.consultant.ru/link/?req=doc&amp;base=LAW&amp;n=428583&amp;dst=100256" TargetMode="External"/><Relationship Id="rId150" Type="http://schemas.openxmlformats.org/officeDocument/2006/relationships/hyperlink" Target="https://login.consultant.ru/link/?req=doc&amp;base=LAW&amp;n=514765&amp;dst=15" TargetMode="External"/><Relationship Id="rId171" Type="http://schemas.openxmlformats.org/officeDocument/2006/relationships/hyperlink" Target="https://login.consultant.ru/link/?req=doc&amp;base=LAW&amp;n=506972&amp;dst=100126" TargetMode="External"/><Relationship Id="rId192" Type="http://schemas.openxmlformats.org/officeDocument/2006/relationships/hyperlink" Target="https://login.consultant.ru/link/?req=doc&amp;base=LAW&amp;n=506972&amp;dst=100144" TargetMode="External"/><Relationship Id="rId206" Type="http://schemas.openxmlformats.org/officeDocument/2006/relationships/hyperlink" Target="https://login.consultant.ru/link/?req=doc&amp;base=LAW&amp;n=506972&amp;dst=100734" TargetMode="External"/><Relationship Id="rId227" Type="http://schemas.openxmlformats.org/officeDocument/2006/relationships/hyperlink" Target="https://login.consultant.ru/link/?req=doc&amp;base=LAW&amp;n=506972&amp;dst=101167" TargetMode="External"/><Relationship Id="rId248" Type="http://schemas.openxmlformats.org/officeDocument/2006/relationships/hyperlink" Target="https://login.consultant.ru/link/?req=doc&amp;base=LAW&amp;n=506972&amp;dst=100460" TargetMode="External"/><Relationship Id="rId269" Type="http://schemas.openxmlformats.org/officeDocument/2006/relationships/hyperlink" Target="https://login.consultant.ru/link/?req=doc&amp;base=LAW&amp;n=506972&amp;dst=101063" TargetMode="External"/><Relationship Id="rId12" Type="http://schemas.openxmlformats.org/officeDocument/2006/relationships/hyperlink" Target="https://login.consultant.ru/link/?req=doc&amp;base=LAW&amp;n=506972&amp;dst=100458" TargetMode="External"/><Relationship Id="rId33" Type="http://schemas.openxmlformats.org/officeDocument/2006/relationships/hyperlink" Target="https://login.consultant.ru/link/?req=doc&amp;base=LAW&amp;n=506972&amp;dst=101027" TargetMode="External"/><Relationship Id="rId108" Type="http://schemas.openxmlformats.org/officeDocument/2006/relationships/hyperlink" Target="https://login.consultant.ru/link/?req=doc&amp;base=LAW&amp;n=514765&amp;dst=9" TargetMode="External"/><Relationship Id="rId129" Type="http://schemas.openxmlformats.org/officeDocument/2006/relationships/hyperlink" Target="https://login.consultant.ru/link/?req=doc&amp;base=LAW&amp;n=508806&amp;dst=62" TargetMode="External"/><Relationship Id="rId280" Type="http://schemas.openxmlformats.org/officeDocument/2006/relationships/hyperlink" Target="https://login.consultant.ru/link/?req=doc&amp;base=LAW&amp;n=506972&amp;dst=101281" TargetMode="External"/><Relationship Id="rId315" Type="http://schemas.openxmlformats.org/officeDocument/2006/relationships/hyperlink" Target="https://login.consultant.ru/link/?req=doc&amp;base=LAW&amp;n=506972&amp;dst=100100" TargetMode="External"/><Relationship Id="rId336" Type="http://schemas.openxmlformats.org/officeDocument/2006/relationships/hyperlink" Target="https://login.consultant.ru/link/?req=doc&amp;base=LAW&amp;n=514765&amp;dst=100136" TargetMode="External"/><Relationship Id="rId357" Type="http://schemas.openxmlformats.org/officeDocument/2006/relationships/hyperlink" Target="https://login.consultant.ru/link/?req=doc&amp;base=LAW&amp;n=44772&amp;dst=100012" TargetMode="External"/><Relationship Id="rId54" Type="http://schemas.openxmlformats.org/officeDocument/2006/relationships/hyperlink" Target="https://login.consultant.ru/link/?req=doc&amp;base=LAW&amp;n=373204&amp;dst=101375" TargetMode="External"/><Relationship Id="rId75" Type="http://schemas.openxmlformats.org/officeDocument/2006/relationships/hyperlink" Target="https://login.consultant.ru/link/?req=doc&amp;base=LAW&amp;n=514765&amp;dst=609" TargetMode="External"/><Relationship Id="rId96" Type="http://schemas.openxmlformats.org/officeDocument/2006/relationships/hyperlink" Target="https://login.consultant.ru/link/?req=doc&amp;base=LAW&amp;n=506972&amp;dst=100068" TargetMode="External"/><Relationship Id="rId140" Type="http://schemas.openxmlformats.org/officeDocument/2006/relationships/hyperlink" Target="https://login.consultant.ru/link/?req=doc&amp;base=LAW&amp;n=500206&amp;dst=228" TargetMode="External"/><Relationship Id="rId161" Type="http://schemas.openxmlformats.org/officeDocument/2006/relationships/hyperlink" Target="https://login.consultant.ru/link/?req=doc&amp;base=LAW&amp;n=506972&amp;dst=101308" TargetMode="External"/><Relationship Id="rId182" Type="http://schemas.openxmlformats.org/officeDocument/2006/relationships/hyperlink" Target="https://login.consultant.ru/link/?req=doc&amp;base=LAW&amp;n=529673&amp;dst=550" TargetMode="External"/><Relationship Id="rId217" Type="http://schemas.openxmlformats.org/officeDocument/2006/relationships/hyperlink" Target="https://login.consultant.ru/link/?req=doc&amp;base=LAW&amp;n=506972&amp;dst=100978" TargetMode="External"/><Relationship Id="rId378" Type="http://schemas.openxmlformats.org/officeDocument/2006/relationships/hyperlink" Target="https://login.consultant.ru/link/?req=doc&amp;base=LAW&amp;n=506972&amp;dst=100545" TargetMode="External"/><Relationship Id="rId399" Type="http://schemas.openxmlformats.org/officeDocument/2006/relationships/hyperlink" Target="https://login.consultant.ru/link/?req=doc&amp;base=LAW&amp;n=373204&amp;dst=101360" TargetMode="External"/><Relationship Id="rId403" Type="http://schemas.openxmlformats.org/officeDocument/2006/relationships/hyperlink" Target="https://login.consultant.ru/link/?req=doc&amp;base=LAW&amp;n=500206&amp;dst=331" TargetMode="External"/><Relationship Id="rId6" Type="http://schemas.openxmlformats.org/officeDocument/2006/relationships/hyperlink" Target="https://login.consultant.ru/link/?req=doc&amp;base=LAW&amp;n=506972&amp;dst=100124" TargetMode="External"/><Relationship Id="rId238" Type="http://schemas.openxmlformats.org/officeDocument/2006/relationships/hyperlink" Target="https://login.consultant.ru/link/?req=doc&amp;base=LAW&amp;n=373204&amp;dst=101360" TargetMode="External"/><Relationship Id="rId259" Type="http://schemas.openxmlformats.org/officeDocument/2006/relationships/hyperlink" Target="https://login.consultant.ru/link/?req=doc&amp;base=LAW&amp;n=506972&amp;dst=100794" TargetMode="External"/><Relationship Id="rId23" Type="http://schemas.openxmlformats.org/officeDocument/2006/relationships/hyperlink" Target="https://login.consultant.ru/link/?req=doc&amp;base=LAW&amp;n=506972&amp;dst=100789" TargetMode="External"/><Relationship Id="rId119" Type="http://schemas.openxmlformats.org/officeDocument/2006/relationships/hyperlink" Target="https://login.consultant.ru/link/?req=doc&amp;base=LAW&amp;n=506972&amp;dst=100925" TargetMode="External"/><Relationship Id="rId270" Type="http://schemas.openxmlformats.org/officeDocument/2006/relationships/hyperlink" Target="https://login.consultant.ru/link/?req=doc&amp;base=LAW&amp;n=506972&amp;dst=101073" TargetMode="External"/><Relationship Id="rId291" Type="http://schemas.openxmlformats.org/officeDocument/2006/relationships/hyperlink" Target="https://login.consultant.ru/link/?req=doc&amp;base=LAW&amp;n=500206&amp;dst=331" TargetMode="External"/><Relationship Id="rId305" Type="http://schemas.openxmlformats.org/officeDocument/2006/relationships/hyperlink" Target="https://login.consultant.ru/link/?req=doc&amp;base=LAW&amp;n=506972&amp;dst=101441" TargetMode="External"/><Relationship Id="rId326" Type="http://schemas.openxmlformats.org/officeDocument/2006/relationships/hyperlink" Target="https://login.consultant.ru/link/?req=doc&amp;base=LAW&amp;n=373204&amp;dst=100981" TargetMode="External"/><Relationship Id="rId347" Type="http://schemas.openxmlformats.org/officeDocument/2006/relationships/hyperlink" Target="https://login.consultant.ru/link/?req=doc&amp;base=LAW&amp;n=514765&amp;dst=100142" TargetMode="External"/><Relationship Id="rId44" Type="http://schemas.openxmlformats.org/officeDocument/2006/relationships/hyperlink" Target="https://login.consultant.ru/link/?req=doc&amp;base=LAW&amp;n=506972&amp;dst=101279" TargetMode="External"/><Relationship Id="rId65" Type="http://schemas.openxmlformats.org/officeDocument/2006/relationships/hyperlink" Target="https://login.consultant.ru/link/?req=doc&amp;base=LAW&amp;n=529673&amp;dst=532" TargetMode="External"/><Relationship Id="rId86" Type="http://schemas.openxmlformats.org/officeDocument/2006/relationships/hyperlink" Target="https://login.consultant.ru/link/?req=doc&amp;base=LAW&amp;n=514765&amp;dst=610" TargetMode="External"/><Relationship Id="rId130" Type="http://schemas.openxmlformats.org/officeDocument/2006/relationships/hyperlink" Target="https://login.consultant.ru/link/?req=doc&amp;base=LAW&amp;n=514765&amp;dst=100086" TargetMode="External"/><Relationship Id="rId151" Type="http://schemas.openxmlformats.org/officeDocument/2006/relationships/hyperlink" Target="https://login.consultant.ru/link/?req=doc&amp;base=LAW&amp;n=506972&amp;dst=100124" TargetMode="External"/><Relationship Id="rId368" Type="http://schemas.openxmlformats.org/officeDocument/2006/relationships/hyperlink" Target="https://login.consultant.ru/link/?req=doc&amp;base=LAW&amp;n=514765&amp;dst=100024" TargetMode="External"/><Relationship Id="rId389" Type="http://schemas.openxmlformats.org/officeDocument/2006/relationships/hyperlink" Target="https://login.consultant.ru/link/?req=doc&amp;base=LAW&amp;n=506972&amp;dst=101297" TargetMode="External"/><Relationship Id="rId172" Type="http://schemas.openxmlformats.org/officeDocument/2006/relationships/hyperlink" Target="https://login.consultant.ru/link/?req=doc&amp;base=LAW&amp;n=296977&amp;dst=100015" TargetMode="External"/><Relationship Id="rId193" Type="http://schemas.openxmlformats.org/officeDocument/2006/relationships/hyperlink" Target="https://login.consultant.ru/link/?req=doc&amp;base=LAW&amp;n=506972&amp;dst=100241" TargetMode="External"/><Relationship Id="rId207" Type="http://schemas.openxmlformats.org/officeDocument/2006/relationships/hyperlink" Target="https://login.consultant.ru/link/?req=doc&amp;base=LAW&amp;n=506972&amp;dst=100787" TargetMode="External"/><Relationship Id="rId228" Type="http://schemas.openxmlformats.org/officeDocument/2006/relationships/hyperlink" Target="https://login.consultant.ru/link/?req=doc&amp;base=LAW&amp;n=506972&amp;dst=101210" TargetMode="External"/><Relationship Id="rId249" Type="http://schemas.openxmlformats.org/officeDocument/2006/relationships/hyperlink" Target="https://login.consultant.ru/link/?req=doc&amp;base=LAW&amp;n=506972&amp;dst=100545" TargetMode="External"/><Relationship Id="rId13" Type="http://schemas.openxmlformats.org/officeDocument/2006/relationships/hyperlink" Target="https://login.consultant.ru/link/?req=doc&amp;base=LAW&amp;n=506972&amp;dst=100460" TargetMode="External"/><Relationship Id="rId109" Type="http://schemas.openxmlformats.org/officeDocument/2006/relationships/hyperlink" Target="https://login.consultant.ru/link/?req=doc&amp;base=LAW&amp;n=514765&amp;dst=19" TargetMode="External"/><Relationship Id="rId260" Type="http://schemas.openxmlformats.org/officeDocument/2006/relationships/hyperlink" Target="https://login.consultant.ru/link/?req=doc&amp;base=LAW&amp;n=506972&amp;dst=100795" TargetMode="External"/><Relationship Id="rId281" Type="http://schemas.openxmlformats.org/officeDocument/2006/relationships/hyperlink" Target="https://login.consultant.ru/link/?req=doc&amp;base=LAW&amp;n=506972&amp;dst=101283" TargetMode="External"/><Relationship Id="rId316" Type="http://schemas.openxmlformats.org/officeDocument/2006/relationships/hyperlink" Target="https://login.consultant.ru/link/?req=doc&amp;base=LAW&amp;n=506972&amp;dst=100124" TargetMode="External"/><Relationship Id="rId337" Type="http://schemas.openxmlformats.org/officeDocument/2006/relationships/hyperlink" Target="https://login.consultant.ru/link/?req=doc&amp;base=LAW&amp;n=514765&amp;dst=100149" TargetMode="External"/><Relationship Id="rId34" Type="http://schemas.openxmlformats.org/officeDocument/2006/relationships/hyperlink" Target="https://login.consultant.ru/link/?req=doc&amp;base=LAW&amp;n=506972&amp;dst=101063" TargetMode="External"/><Relationship Id="rId55" Type="http://schemas.openxmlformats.org/officeDocument/2006/relationships/hyperlink" Target="https://login.consultant.ru/link/?req=doc&amp;base=LAW&amp;n=506972&amp;dst=100160" TargetMode="External"/><Relationship Id="rId76" Type="http://schemas.openxmlformats.org/officeDocument/2006/relationships/hyperlink" Target="https://login.consultant.ru/link/?req=doc&amp;base=LAW&amp;n=506972&amp;dst=100058" TargetMode="External"/><Relationship Id="rId97" Type="http://schemas.openxmlformats.org/officeDocument/2006/relationships/hyperlink" Target="https://login.consultant.ru/link/?req=doc&amp;base=LAW&amp;n=373204&amp;dst=100815" TargetMode="External"/><Relationship Id="rId120" Type="http://schemas.openxmlformats.org/officeDocument/2006/relationships/hyperlink" Target="https://login.consultant.ru/link/?req=doc&amp;base=LAW&amp;n=506972&amp;dst=101431" TargetMode="External"/><Relationship Id="rId141" Type="http://schemas.openxmlformats.org/officeDocument/2006/relationships/hyperlink" Target="https://login.consultant.ru/link/?req=doc&amp;base=LAW&amp;n=506972&amp;dst=100125" TargetMode="External"/><Relationship Id="rId358" Type="http://schemas.openxmlformats.org/officeDocument/2006/relationships/hyperlink" Target="https://login.consultant.ru/link/?req=doc&amp;base=LAW&amp;n=44772&amp;dst=100173" TargetMode="External"/><Relationship Id="rId379" Type="http://schemas.openxmlformats.org/officeDocument/2006/relationships/hyperlink" Target="https://login.consultant.ru/link/?req=doc&amp;base=LAW&amp;n=506972&amp;dst=100547" TargetMode="External"/><Relationship Id="rId7" Type="http://schemas.openxmlformats.org/officeDocument/2006/relationships/hyperlink" Target="https://login.consultant.ru/link/?req=doc&amp;base=LAW&amp;n=506972&amp;dst=100144" TargetMode="External"/><Relationship Id="rId162" Type="http://schemas.openxmlformats.org/officeDocument/2006/relationships/hyperlink" Target="https://login.consultant.ru/link/?req=doc&amp;base=LAW&amp;n=514765&amp;dst=18" TargetMode="External"/><Relationship Id="rId183" Type="http://schemas.openxmlformats.org/officeDocument/2006/relationships/hyperlink" Target="https://login.consultant.ru/link/?req=doc&amp;base=LAW&amp;n=514765&amp;dst=100110" TargetMode="External"/><Relationship Id="rId218" Type="http://schemas.openxmlformats.org/officeDocument/2006/relationships/hyperlink" Target="https://login.consultant.ru/link/?req=doc&amp;base=LAW&amp;n=506972&amp;dst=101027" TargetMode="External"/><Relationship Id="rId239" Type="http://schemas.openxmlformats.org/officeDocument/2006/relationships/hyperlink" Target="https://login.consultant.ru/link/?req=doc&amp;base=LAW&amp;n=373204&amp;dst=101375" TargetMode="External"/><Relationship Id="rId390" Type="http://schemas.openxmlformats.org/officeDocument/2006/relationships/hyperlink" Target="https://login.consultant.ru/link/?req=doc&amp;base=LAW&amp;n=506972&amp;dst=101302" TargetMode="External"/><Relationship Id="rId404" Type="http://schemas.openxmlformats.org/officeDocument/2006/relationships/hyperlink" Target="https://login.consultant.ru/link/?req=doc&amp;base=LAW&amp;n=514765&amp;dst=24" TargetMode="External"/><Relationship Id="rId250" Type="http://schemas.openxmlformats.org/officeDocument/2006/relationships/hyperlink" Target="https://login.consultant.ru/link/?req=doc&amp;base=LAW&amp;n=506972&amp;dst=100547" TargetMode="External"/><Relationship Id="rId271" Type="http://schemas.openxmlformats.org/officeDocument/2006/relationships/hyperlink" Target="https://login.consultant.ru/link/?req=doc&amp;base=LAW&amp;n=506972&amp;dst=101075" TargetMode="External"/><Relationship Id="rId292" Type="http://schemas.openxmlformats.org/officeDocument/2006/relationships/hyperlink" Target="https://login.consultant.ru/link/?req=doc&amp;base=LAW&amp;n=514765&amp;dst=1" TargetMode="External"/><Relationship Id="rId306" Type="http://schemas.openxmlformats.org/officeDocument/2006/relationships/hyperlink" Target="https://login.consultant.ru/link/?req=doc&amp;base=LAW&amp;n=514765&amp;dst=1072" TargetMode="External"/><Relationship Id="rId24" Type="http://schemas.openxmlformats.org/officeDocument/2006/relationships/hyperlink" Target="https://login.consultant.ru/link/?req=doc&amp;base=LAW&amp;n=506972&amp;dst=100794" TargetMode="External"/><Relationship Id="rId45" Type="http://schemas.openxmlformats.org/officeDocument/2006/relationships/hyperlink" Target="https://login.consultant.ru/link/?req=doc&amp;base=LAW&amp;n=506972&amp;dst=101281" TargetMode="External"/><Relationship Id="rId66" Type="http://schemas.openxmlformats.org/officeDocument/2006/relationships/hyperlink" Target="https://login.consultant.ru/link/?req=doc&amp;base=LAW&amp;n=514765&amp;dst=100070" TargetMode="External"/><Relationship Id="rId87" Type="http://schemas.openxmlformats.org/officeDocument/2006/relationships/hyperlink" Target="https://login.consultant.ru/link/?req=doc&amp;base=LAW&amp;n=506972&amp;dst=100269" TargetMode="External"/><Relationship Id="rId110" Type="http://schemas.openxmlformats.org/officeDocument/2006/relationships/hyperlink" Target="https://login.consultant.ru/link/?req=doc&amp;base=LAW&amp;n=506972&amp;dst=100458" TargetMode="External"/><Relationship Id="rId131" Type="http://schemas.openxmlformats.org/officeDocument/2006/relationships/hyperlink" Target="https://login.consultant.ru/link/?req=doc&amp;base=LAW&amp;n=529673&amp;dst=537" TargetMode="External"/><Relationship Id="rId327" Type="http://schemas.openxmlformats.org/officeDocument/2006/relationships/hyperlink" Target="https://login.consultant.ru/link/?req=doc&amp;base=LAW&amp;n=514765&amp;dst=32" TargetMode="External"/><Relationship Id="rId348" Type="http://schemas.openxmlformats.org/officeDocument/2006/relationships/hyperlink" Target="https://login.consultant.ru/link/?req=doc&amp;base=LAW&amp;n=514765&amp;dst=35" TargetMode="External"/><Relationship Id="rId369" Type="http://schemas.openxmlformats.org/officeDocument/2006/relationships/hyperlink" Target="https://login.consultant.ru/link/?req=doc&amp;base=LAW&amp;n=514765&amp;dst=100148" TargetMode="External"/><Relationship Id="rId152" Type="http://schemas.openxmlformats.org/officeDocument/2006/relationships/hyperlink" Target="https://login.consultant.ru/link/?req=doc&amp;base=LAW&amp;n=506972&amp;dst=101027" TargetMode="External"/><Relationship Id="rId173" Type="http://schemas.openxmlformats.org/officeDocument/2006/relationships/hyperlink" Target="https://login.consultant.ru/link/?req=doc&amp;base=LAW&amp;n=514765&amp;dst=613" TargetMode="External"/><Relationship Id="rId194" Type="http://schemas.openxmlformats.org/officeDocument/2006/relationships/hyperlink" Target="https://login.consultant.ru/link/?req=doc&amp;base=LAW&amp;n=506972&amp;dst=100242" TargetMode="External"/><Relationship Id="rId208" Type="http://schemas.openxmlformats.org/officeDocument/2006/relationships/hyperlink" Target="https://login.consultant.ru/link/?req=doc&amp;base=LAW&amp;n=506972&amp;dst=100789" TargetMode="External"/><Relationship Id="rId229" Type="http://schemas.openxmlformats.org/officeDocument/2006/relationships/hyperlink" Target="https://login.consultant.ru/link/?req=doc&amp;base=LAW&amp;n=506972&amp;dst=101279" TargetMode="External"/><Relationship Id="rId380" Type="http://schemas.openxmlformats.org/officeDocument/2006/relationships/hyperlink" Target="https://login.consultant.ru/link/?req=doc&amp;base=LAW&amp;n=506972&amp;dst=100552" TargetMode="External"/><Relationship Id="rId240" Type="http://schemas.openxmlformats.org/officeDocument/2006/relationships/hyperlink" Target="https://login.consultant.ru/link/?req=doc&amp;base=LAW&amp;n=514765&amp;dst=1" TargetMode="External"/><Relationship Id="rId261" Type="http://schemas.openxmlformats.org/officeDocument/2006/relationships/hyperlink" Target="https://login.consultant.ru/link/?req=doc&amp;base=LAW&amp;n=506972&amp;dst=100846" TargetMode="External"/><Relationship Id="rId14" Type="http://schemas.openxmlformats.org/officeDocument/2006/relationships/hyperlink" Target="https://login.consultant.ru/link/?req=doc&amp;base=LAW&amp;n=506972&amp;dst=100545" TargetMode="External"/><Relationship Id="rId35" Type="http://schemas.openxmlformats.org/officeDocument/2006/relationships/hyperlink" Target="https://login.consultant.ru/link/?req=doc&amp;base=LAW&amp;n=506972&amp;dst=101073" TargetMode="External"/><Relationship Id="rId56" Type="http://schemas.openxmlformats.org/officeDocument/2006/relationships/hyperlink" Target="https://login.consultant.ru/link/?req=doc&amp;base=LAW&amp;n=506972&amp;dst=100177" TargetMode="External"/><Relationship Id="rId77" Type="http://schemas.openxmlformats.org/officeDocument/2006/relationships/hyperlink" Target="https://login.consultant.ru/link/?req=doc&amp;base=LAW&amp;n=514765&amp;dst=4" TargetMode="External"/><Relationship Id="rId100" Type="http://schemas.openxmlformats.org/officeDocument/2006/relationships/hyperlink" Target="https://login.consultant.ru/link/?req=doc&amp;base=LAW&amp;n=514765&amp;dst=611" TargetMode="External"/><Relationship Id="rId282" Type="http://schemas.openxmlformats.org/officeDocument/2006/relationships/hyperlink" Target="https://login.consultant.ru/link/?req=doc&amp;base=LAW&amp;n=506972&amp;dst=101285" TargetMode="External"/><Relationship Id="rId317" Type="http://schemas.openxmlformats.org/officeDocument/2006/relationships/hyperlink" Target="https://login.consultant.ru/link/?req=doc&amp;base=LAW&amp;n=506972&amp;dst=101283" TargetMode="External"/><Relationship Id="rId338" Type="http://schemas.openxmlformats.org/officeDocument/2006/relationships/hyperlink" Target="https://login.consultant.ru/link/?req=doc&amp;base=LAW&amp;n=514765&amp;dst=100136" TargetMode="External"/><Relationship Id="rId359" Type="http://schemas.openxmlformats.org/officeDocument/2006/relationships/hyperlink" Target="https://login.consultant.ru/link/?req=doc&amp;base=LAW&amp;n=514765&amp;dst=100144" TargetMode="External"/><Relationship Id="rId8" Type="http://schemas.openxmlformats.org/officeDocument/2006/relationships/hyperlink" Target="https://login.consultant.ru/link/?req=doc&amp;base=LAW&amp;n=506972&amp;dst=100241" TargetMode="External"/><Relationship Id="rId98" Type="http://schemas.openxmlformats.org/officeDocument/2006/relationships/hyperlink" Target="https://login.consultant.ru/link/?req=doc&amp;base=LAW&amp;n=514765&amp;dst=7" TargetMode="External"/><Relationship Id="rId121" Type="http://schemas.openxmlformats.org/officeDocument/2006/relationships/hyperlink" Target="https://login.consultant.ru/link/?req=doc&amp;base=LAW&amp;n=514765&amp;dst=19" TargetMode="External"/><Relationship Id="rId142" Type="http://schemas.openxmlformats.org/officeDocument/2006/relationships/hyperlink" Target="https://login.consultant.ru/link/?req=doc&amp;base=LAW&amp;n=514765&amp;dst=100088" TargetMode="External"/><Relationship Id="rId163" Type="http://schemas.openxmlformats.org/officeDocument/2006/relationships/hyperlink" Target="https://login.consultant.ru/link/?req=doc&amp;base=LAW&amp;n=506972&amp;dst=101113" TargetMode="External"/><Relationship Id="rId184" Type="http://schemas.openxmlformats.org/officeDocument/2006/relationships/hyperlink" Target="https://login.consultant.ru/link/?req=doc&amp;base=LAW&amp;n=529673&amp;dst=540" TargetMode="External"/><Relationship Id="rId219" Type="http://schemas.openxmlformats.org/officeDocument/2006/relationships/hyperlink" Target="https://login.consultant.ru/link/?req=doc&amp;base=LAW&amp;n=506972&amp;dst=101063" TargetMode="External"/><Relationship Id="rId370" Type="http://schemas.openxmlformats.org/officeDocument/2006/relationships/hyperlink" Target="https://login.consultant.ru/link/?req=doc&amp;base=LAW&amp;n=529673&amp;dst=314" TargetMode="External"/><Relationship Id="rId391" Type="http://schemas.openxmlformats.org/officeDocument/2006/relationships/hyperlink" Target="https://login.consultant.ru/link/?req=doc&amp;base=LAW&amp;n=506972&amp;dst=101308" TargetMode="External"/><Relationship Id="rId405" Type="http://schemas.openxmlformats.org/officeDocument/2006/relationships/hyperlink" Target="https://login.consultant.ru/link/?req=doc&amp;base=LAW&amp;n=514765&amp;dst=100033" TargetMode="External"/><Relationship Id="rId230" Type="http://schemas.openxmlformats.org/officeDocument/2006/relationships/hyperlink" Target="https://login.consultant.ru/link/?req=doc&amp;base=LAW&amp;n=506972&amp;dst=101281" TargetMode="External"/><Relationship Id="rId251" Type="http://schemas.openxmlformats.org/officeDocument/2006/relationships/hyperlink" Target="https://login.consultant.ru/link/?req=doc&amp;base=LAW&amp;n=506972&amp;dst=100552" TargetMode="External"/><Relationship Id="rId25" Type="http://schemas.openxmlformats.org/officeDocument/2006/relationships/hyperlink" Target="https://login.consultant.ru/link/?req=doc&amp;base=LAW&amp;n=506972&amp;dst=100795" TargetMode="External"/><Relationship Id="rId46" Type="http://schemas.openxmlformats.org/officeDocument/2006/relationships/hyperlink" Target="https://login.consultant.ru/link/?req=doc&amp;base=LAW&amp;n=506972&amp;dst=101283" TargetMode="External"/><Relationship Id="rId67" Type="http://schemas.openxmlformats.org/officeDocument/2006/relationships/hyperlink" Target="https://login.consultant.ru/link/?req=doc&amp;base=LAW&amp;n=514765&amp;dst=7" TargetMode="External"/><Relationship Id="rId272" Type="http://schemas.openxmlformats.org/officeDocument/2006/relationships/hyperlink" Target="https://login.consultant.ru/link/?req=doc&amp;base=LAW&amp;n=506972&amp;dst=101082" TargetMode="External"/><Relationship Id="rId293" Type="http://schemas.openxmlformats.org/officeDocument/2006/relationships/hyperlink" Target="https://login.consultant.ru/link/?req=doc&amp;base=LAW&amp;n=514765&amp;dst=100033" TargetMode="External"/><Relationship Id="rId307" Type="http://schemas.openxmlformats.org/officeDocument/2006/relationships/hyperlink" Target="https://login.consultant.ru/link/?req=doc&amp;base=LAW&amp;n=514765&amp;dst=26" TargetMode="External"/><Relationship Id="rId328" Type="http://schemas.openxmlformats.org/officeDocument/2006/relationships/hyperlink" Target="https://login.consultant.ru/link/?req=doc&amp;base=LAW&amp;n=506972&amp;dst=100131" TargetMode="External"/><Relationship Id="rId349" Type="http://schemas.openxmlformats.org/officeDocument/2006/relationships/hyperlink" Target="https://login.consultant.ru/link/?req=doc&amp;base=LAW&amp;n=401404&amp;dst=100197" TargetMode="External"/><Relationship Id="rId88" Type="http://schemas.openxmlformats.org/officeDocument/2006/relationships/hyperlink" Target="https://login.consultant.ru/link/?req=doc&amp;base=LAW&amp;n=506972&amp;dst=100270" TargetMode="External"/><Relationship Id="rId111" Type="http://schemas.openxmlformats.org/officeDocument/2006/relationships/hyperlink" Target="https://login.consultant.ru/link/?req=doc&amp;base=LAW&amp;n=506972&amp;dst=100460" TargetMode="External"/><Relationship Id="rId132" Type="http://schemas.openxmlformats.org/officeDocument/2006/relationships/hyperlink" Target="https://login.consultant.ru/link/?req=doc&amp;base=LAW&amp;n=506972&amp;dst=100061" TargetMode="External"/><Relationship Id="rId153" Type="http://schemas.openxmlformats.org/officeDocument/2006/relationships/hyperlink" Target="https://login.consultant.ru/link/?req=doc&amp;base=LAW&amp;n=514765&amp;dst=16" TargetMode="External"/><Relationship Id="rId174" Type="http://schemas.openxmlformats.org/officeDocument/2006/relationships/hyperlink" Target="https://login.consultant.ru/link/?req=doc&amp;base=LAW&amp;n=514765&amp;dst=22" TargetMode="External"/><Relationship Id="rId195" Type="http://schemas.openxmlformats.org/officeDocument/2006/relationships/hyperlink" Target="https://login.consultant.ru/link/?req=doc&amp;base=LAW&amp;n=506972&amp;dst=100260" TargetMode="External"/><Relationship Id="rId209" Type="http://schemas.openxmlformats.org/officeDocument/2006/relationships/hyperlink" Target="https://login.consultant.ru/link/?req=doc&amp;base=LAW&amp;n=506972&amp;dst=100794" TargetMode="External"/><Relationship Id="rId360" Type="http://schemas.openxmlformats.org/officeDocument/2006/relationships/hyperlink" Target="https://login.consultant.ru/link/?req=doc&amp;base=LAW&amp;n=44772&amp;dst=101009" TargetMode="External"/><Relationship Id="rId381" Type="http://schemas.openxmlformats.org/officeDocument/2006/relationships/hyperlink" Target="https://login.consultant.ru/link/?req=doc&amp;base=LAW&amp;n=506972&amp;dst=101033" TargetMode="External"/><Relationship Id="rId220" Type="http://schemas.openxmlformats.org/officeDocument/2006/relationships/hyperlink" Target="https://login.consultant.ru/link/?req=doc&amp;base=LAW&amp;n=506972&amp;dst=101073" TargetMode="External"/><Relationship Id="rId241" Type="http://schemas.openxmlformats.org/officeDocument/2006/relationships/hyperlink" Target="https://login.consultant.ru/link/?req=doc&amp;base=LAW&amp;n=506972&amp;dst=100124" TargetMode="External"/><Relationship Id="rId15" Type="http://schemas.openxmlformats.org/officeDocument/2006/relationships/hyperlink" Target="https://login.consultant.ru/link/?req=doc&amp;base=LAW&amp;n=506972&amp;dst=100547" TargetMode="External"/><Relationship Id="rId36" Type="http://schemas.openxmlformats.org/officeDocument/2006/relationships/hyperlink" Target="https://login.consultant.ru/link/?req=doc&amp;base=LAW&amp;n=506972&amp;dst=101075" TargetMode="External"/><Relationship Id="rId57" Type="http://schemas.openxmlformats.org/officeDocument/2006/relationships/hyperlink" Target="https://login.consultant.ru/link/?req=doc&amp;base=LAW&amp;n=373204&amp;dst=100981" TargetMode="External"/><Relationship Id="rId262" Type="http://schemas.openxmlformats.org/officeDocument/2006/relationships/hyperlink" Target="https://login.consultant.ru/link/?req=doc&amp;base=LAW&amp;n=506972&amp;dst=100847" TargetMode="External"/><Relationship Id="rId283" Type="http://schemas.openxmlformats.org/officeDocument/2006/relationships/hyperlink" Target="https://login.consultant.ru/link/?req=doc&amp;base=LAW&amp;n=506972&amp;dst=101287" TargetMode="External"/><Relationship Id="rId318" Type="http://schemas.openxmlformats.org/officeDocument/2006/relationships/hyperlink" Target="https://login.consultant.ru/link/?req=doc&amp;base=LAW&amp;n=506972&amp;dst=101285" TargetMode="External"/><Relationship Id="rId339" Type="http://schemas.openxmlformats.org/officeDocument/2006/relationships/hyperlink" Target="https://login.consultant.ru/link/?req=doc&amp;base=LAW&amp;n=514765&amp;dst=100149" TargetMode="External"/><Relationship Id="rId78" Type="http://schemas.openxmlformats.org/officeDocument/2006/relationships/hyperlink" Target="https://login.consultant.ru/link/?req=doc&amp;base=LAW&amp;n=506972&amp;dst=100160" TargetMode="External"/><Relationship Id="rId99" Type="http://schemas.openxmlformats.org/officeDocument/2006/relationships/hyperlink" Target="https://login.consultant.ru/link/?req=doc&amp;base=LAW&amp;n=506808&amp;dst=100013" TargetMode="External"/><Relationship Id="rId101" Type="http://schemas.openxmlformats.org/officeDocument/2006/relationships/hyperlink" Target="https://login.consultant.ru/link/?req=doc&amp;base=LAW&amp;n=514765&amp;dst=100080" TargetMode="External"/><Relationship Id="rId122" Type="http://schemas.openxmlformats.org/officeDocument/2006/relationships/hyperlink" Target="https://login.consultant.ru/link/?req=doc&amp;base=LAW&amp;n=529673&amp;dst=535" TargetMode="External"/><Relationship Id="rId143" Type="http://schemas.openxmlformats.org/officeDocument/2006/relationships/hyperlink" Target="https://login.consultant.ru/link/?req=doc&amp;base=LAW&amp;n=506972&amp;dst=100576" TargetMode="External"/><Relationship Id="rId164" Type="http://schemas.openxmlformats.org/officeDocument/2006/relationships/hyperlink" Target="https://login.consultant.ru/link/?req=doc&amp;base=LAW&amp;n=514765&amp;dst=20" TargetMode="External"/><Relationship Id="rId185" Type="http://schemas.openxmlformats.org/officeDocument/2006/relationships/hyperlink" Target="https://login.consultant.ru/link/?req=doc&amp;base=LAW&amp;n=506972&amp;dst=101313" TargetMode="External"/><Relationship Id="rId350" Type="http://schemas.openxmlformats.org/officeDocument/2006/relationships/hyperlink" Target="https://login.consultant.ru/link/?req=doc&amp;base=LAW&amp;n=514765&amp;dst=100142" TargetMode="External"/><Relationship Id="rId371" Type="http://schemas.openxmlformats.org/officeDocument/2006/relationships/hyperlink" Target="https://login.consultant.ru/link/?req=doc&amp;base=LAW&amp;n=500206" TargetMode="External"/><Relationship Id="rId406" Type="http://schemas.openxmlformats.org/officeDocument/2006/relationships/hyperlink" Target="https://login.consultant.ru/link/?req=doc&amp;base=LAW&amp;n=514765&amp;dst=25" TargetMode="External"/><Relationship Id="rId9" Type="http://schemas.openxmlformats.org/officeDocument/2006/relationships/hyperlink" Target="https://login.consultant.ru/link/?req=doc&amp;base=LAW&amp;n=506972&amp;dst=100242" TargetMode="External"/><Relationship Id="rId210" Type="http://schemas.openxmlformats.org/officeDocument/2006/relationships/hyperlink" Target="https://login.consultant.ru/link/?req=doc&amp;base=LAW&amp;n=506972&amp;dst=100795" TargetMode="External"/><Relationship Id="rId392" Type="http://schemas.openxmlformats.org/officeDocument/2006/relationships/hyperlink" Target="https://login.consultant.ru/link/?req=doc&amp;base=LAW&amp;n=506972&amp;dst=101378" TargetMode="External"/><Relationship Id="rId26" Type="http://schemas.openxmlformats.org/officeDocument/2006/relationships/hyperlink" Target="https://login.consultant.ru/link/?req=doc&amp;base=LAW&amp;n=506972&amp;dst=100846" TargetMode="External"/><Relationship Id="rId231" Type="http://schemas.openxmlformats.org/officeDocument/2006/relationships/hyperlink" Target="https://login.consultant.ru/link/?req=doc&amp;base=LAW&amp;n=506972&amp;dst=101283" TargetMode="External"/><Relationship Id="rId252" Type="http://schemas.openxmlformats.org/officeDocument/2006/relationships/hyperlink" Target="https://login.consultant.ru/link/?req=doc&amp;base=LAW&amp;n=506972&amp;dst=100592" TargetMode="External"/><Relationship Id="rId273" Type="http://schemas.openxmlformats.org/officeDocument/2006/relationships/hyperlink" Target="https://login.consultant.ru/link/?req=doc&amp;base=LAW&amp;n=506972&amp;dst=101084" TargetMode="External"/><Relationship Id="rId294" Type="http://schemas.openxmlformats.org/officeDocument/2006/relationships/hyperlink" Target="https://login.consultant.ru/link/?req=doc&amp;base=LAW&amp;n=514765&amp;dst=100067" TargetMode="External"/><Relationship Id="rId308" Type="http://schemas.openxmlformats.org/officeDocument/2006/relationships/hyperlink" Target="https://login.consultant.ru/link/?req=doc&amp;base=LAW&amp;n=506972&amp;dst=101431" TargetMode="External"/><Relationship Id="rId329" Type="http://schemas.openxmlformats.org/officeDocument/2006/relationships/hyperlink" Target="https://login.consultant.ru/link/?req=doc&amp;base=LAW&amp;n=506972&amp;dst=100133" TargetMode="External"/><Relationship Id="rId47" Type="http://schemas.openxmlformats.org/officeDocument/2006/relationships/hyperlink" Target="https://login.consultant.ru/link/?req=doc&amp;base=LAW&amp;n=506972&amp;dst=101285" TargetMode="External"/><Relationship Id="rId68" Type="http://schemas.openxmlformats.org/officeDocument/2006/relationships/hyperlink" Target="https://login.consultant.ru/link/?req=doc&amp;base=LAW&amp;n=514765&amp;dst=100070" TargetMode="External"/><Relationship Id="rId89" Type="http://schemas.openxmlformats.org/officeDocument/2006/relationships/hyperlink" Target="https://login.consultant.ru/link/?req=doc&amp;base=LAW&amp;n=373204&amp;dst=100876" TargetMode="External"/><Relationship Id="rId112" Type="http://schemas.openxmlformats.org/officeDocument/2006/relationships/hyperlink" Target="https://login.consultant.ru/link/?req=doc&amp;base=LAW&amp;n=514765&amp;dst=9" TargetMode="External"/><Relationship Id="rId133" Type="http://schemas.openxmlformats.org/officeDocument/2006/relationships/hyperlink" Target="https://login.consultant.ru/link/?req=doc&amp;base=LAW&amp;n=506972&amp;dst=100097" TargetMode="External"/><Relationship Id="rId154" Type="http://schemas.openxmlformats.org/officeDocument/2006/relationships/hyperlink" Target="https://login.consultant.ru/link/?req=doc&amp;base=LAW&amp;n=506972&amp;dst=101128" TargetMode="External"/><Relationship Id="rId175" Type="http://schemas.openxmlformats.org/officeDocument/2006/relationships/image" Target="media/image3.wmf"/><Relationship Id="rId340" Type="http://schemas.openxmlformats.org/officeDocument/2006/relationships/hyperlink" Target="https://login.consultant.ru/link/?req=doc&amp;base=LAW&amp;n=529673&amp;dst=545" TargetMode="External"/><Relationship Id="rId361" Type="http://schemas.openxmlformats.org/officeDocument/2006/relationships/hyperlink" Target="https://login.consultant.ru/link/?req=doc&amp;base=LAW&amp;n=517341&amp;dst=100137" TargetMode="External"/><Relationship Id="rId196" Type="http://schemas.openxmlformats.org/officeDocument/2006/relationships/hyperlink" Target="https://login.consultant.ru/link/?req=doc&amp;base=LAW&amp;n=506972&amp;dst=100435" TargetMode="External"/><Relationship Id="rId200" Type="http://schemas.openxmlformats.org/officeDocument/2006/relationships/hyperlink" Target="https://login.consultant.ru/link/?req=doc&amp;base=LAW&amp;n=506972&amp;dst=100547" TargetMode="External"/><Relationship Id="rId382" Type="http://schemas.openxmlformats.org/officeDocument/2006/relationships/hyperlink" Target="https://login.consultant.ru/link/?req=doc&amp;base=LAW&amp;n=506972&amp;dst=101159" TargetMode="External"/><Relationship Id="rId16" Type="http://schemas.openxmlformats.org/officeDocument/2006/relationships/hyperlink" Target="https://login.consultant.ru/link/?req=doc&amp;base=LAW&amp;n=506972&amp;dst=100552" TargetMode="External"/><Relationship Id="rId221" Type="http://schemas.openxmlformats.org/officeDocument/2006/relationships/hyperlink" Target="https://login.consultant.ru/link/?req=doc&amp;base=LAW&amp;n=506972&amp;dst=101075" TargetMode="External"/><Relationship Id="rId242" Type="http://schemas.openxmlformats.org/officeDocument/2006/relationships/hyperlink" Target="https://login.consultant.ru/link/?req=doc&amp;base=LAW&amp;n=506972&amp;dst=100144" TargetMode="External"/><Relationship Id="rId263" Type="http://schemas.openxmlformats.org/officeDocument/2006/relationships/hyperlink" Target="https://login.consultant.ru/link/?req=doc&amp;base=LAW&amp;n=506972&amp;dst=100956" TargetMode="External"/><Relationship Id="rId284" Type="http://schemas.openxmlformats.org/officeDocument/2006/relationships/hyperlink" Target="https://login.consultant.ru/link/?req=doc&amp;base=LAW&amp;n=506972&amp;dst=101297" TargetMode="External"/><Relationship Id="rId319" Type="http://schemas.openxmlformats.org/officeDocument/2006/relationships/hyperlink" Target="https://login.consultant.ru/link/?req=doc&amp;base=LAW&amp;n=506972&amp;dst=101308" TargetMode="External"/><Relationship Id="rId37" Type="http://schemas.openxmlformats.org/officeDocument/2006/relationships/hyperlink" Target="https://login.consultant.ru/link/?req=doc&amp;base=LAW&amp;n=506972&amp;dst=101082" TargetMode="External"/><Relationship Id="rId58" Type="http://schemas.openxmlformats.org/officeDocument/2006/relationships/hyperlink" Target="https://login.consultant.ru/link/?req=doc&amp;base=LAW&amp;n=373204&amp;dst=101205" TargetMode="External"/><Relationship Id="rId79" Type="http://schemas.openxmlformats.org/officeDocument/2006/relationships/hyperlink" Target="https://login.consultant.ru/link/?req=doc&amp;base=LAW&amp;n=506972&amp;dst=100177" TargetMode="External"/><Relationship Id="rId102" Type="http://schemas.openxmlformats.org/officeDocument/2006/relationships/hyperlink" Target="https://login.consultant.ru/link/?req=doc&amp;base=LAW&amp;n=506972&amp;dst=100338" TargetMode="External"/><Relationship Id="rId123" Type="http://schemas.openxmlformats.org/officeDocument/2006/relationships/hyperlink" Target="https://login.consultant.ru/link/?req=doc&amp;base=LAW&amp;n=506972&amp;dst=100880" TargetMode="External"/><Relationship Id="rId144" Type="http://schemas.openxmlformats.org/officeDocument/2006/relationships/hyperlink" Target="https://login.consultant.ru/link/?req=doc&amp;base=LAW&amp;n=514765&amp;dst=13" TargetMode="External"/><Relationship Id="rId330" Type="http://schemas.openxmlformats.org/officeDocument/2006/relationships/hyperlink" Target="https://login.consultant.ru/link/?req=doc&amp;base=LAW&amp;n=514765&amp;dst=33" TargetMode="External"/><Relationship Id="rId90" Type="http://schemas.openxmlformats.org/officeDocument/2006/relationships/hyperlink" Target="https://login.consultant.ru/link/?req=doc&amp;base=LAW&amp;n=514765&amp;dst=6" TargetMode="External"/><Relationship Id="rId165" Type="http://schemas.openxmlformats.org/officeDocument/2006/relationships/hyperlink" Target="https://login.consultant.ru/link/?req=doc&amp;base=LAW&amp;n=506972&amp;dst=101210" TargetMode="External"/><Relationship Id="rId186" Type="http://schemas.openxmlformats.org/officeDocument/2006/relationships/hyperlink" Target="https://login.consultant.ru/link/?req=doc&amp;base=LAW&amp;n=362449&amp;dst=100010" TargetMode="External"/><Relationship Id="rId351" Type="http://schemas.openxmlformats.org/officeDocument/2006/relationships/hyperlink" Target="https://login.consultant.ru/link/?req=doc&amp;base=LAW&amp;n=514765&amp;dst=35" TargetMode="External"/><Relationship Id="rId372" Type="http://schemas.openxmlformats.org/officeDocument/2006/relationships/hyperlink" Target="https://login.consultant.ru/link/?req=doc&amp;base=LAW&amp;n=506972&amp;dst=100048" TargetMode="External"/><Relationship Id="rId393" Type="http://schemas.openxmlformats.org/officeDocument/2006/relationships/hyperlink" Target="https://login.consultant.ru/link/?req=doc&amp;base=LAW&amp;n=506972&amp;dst=101391" TargetMode="External"/><Relationship Id="rId407" Type="http://schemas.openxmlformats.org/officeDocument/2006/relationships/hyperlink" Target="https://login.consultant.ru/link/?req=doc&amp;base=LAW&amp;n=514765&amp;dst=100033" TargetMode="External"/><Relationship Id="rId211" Type="http://schemas.openxmlformats.org/officeDocument/2006/relationships/hyperlink" Target="https://login.consultant.ru/link/?req=doc&amp;base=LAW&amp;n=506972&amp;dst=100846" TargetMode="External"/><Relationship Id="rId232" Type="http://schemas.openxmlformats.org/officeDocument/2006/relationships/hyperlink" Target="https://login.consultant.ru/link/?req=doc&amp;base=LAW&amp;n=506972&amp;dst=101285" TargetMode="External"/><Relationship Id="rId253" Type="http://schemas.openxmlformats.org/officeDocument/2006/relationships/hyperlink" Target="https://login.consultant.ru/link/?req=doc&amp;base=LAW&amp;n=506972&amp;dst=100597" TargetMode="External"/><Relationship Id="rId274" Type="http://schemas.openxmlformats.org/officeDocument/2006/relationships/hyperlink" Target="https://login.consultant.ru/link/?req=doc&amp;base=LAW&amp;n=506972&amp;dst=101089" TargetMode="External"/><Relationship Id="rId295" Type="http://schemas.openxmlformats.org/officeDocument/2006/relationships/hyperlink" Target="https://login.consultant.ru/link/?req=doc&amp;base=LAW&amp;n=514765&amp;dst=100033" TargetMode="External"/><Relationship Id="rId309" Type="http://schemas.openxmlformats.org/officeDocument/2006/relationships/hyperlink" Target="https://login.consultant.ru/link/?req=doc&amp;base=LAW&amp;n=514765&amp;dst=27" TargetMode="External"/><Relationship Id="rId27" Type="http://schemas.openxmlformats.org/officeDocument/2006/relationships/hyperlink" Target="https://login.consultant.ru/link/?req=doc&amp;base=LAW&amp;n=506972&amp;dst=100847" TargetMode="External"/><Relationship Id="rId48" Type="http://schemas.openxmlformats.org/officeDocument/2006/relationships/hyperlink" Target="https://login.consultant.ru/link/?req=doc&amp;base=LAW&amp;n=506972&amp;dst=101287" TargetMode="External"/><Relationship Id="rId69" Type="http://schemas.openxmlformats.org/officeDocument/2006/relationships/hyperlink" Target="https://login.consultant.ru/link/?req=doc&amp;base=LAW&amp;n=502601&amp;dst=100011" TargetMode="External"/><Relationship Id="rId113" Type="http://schemas.openxmlformats.org/officeDocument/2006/relationships/hyperlink" Target="https://login.consultant.ru/link/?req=doc&amp;base=LAW&amp;n=506972&amp;dst=100144" TargetMode="External"/><Relationship Id="rId134" Type="http://schemas.openxmlformats.org/officeDocument/2006/relationships/hyperlink" Target="https://login.consultant.ru/link/?req=doc&amp;base=LAW&amp;n=514765&amp;dst=11" TargetMode="External"/><Relationship Id="rId320" Type="http://schemas.openxmlformats.org/officeDocument/2006/relationships/hyperlink" Target="https://login.consultant.ru/link/?req=doc&amp;base=LAW&amp;n=514765&amp;dst=30" TargetMode="External"/><Relationship Id="rId80" Type="http://schemas.openxmlformats.org/officeDocument/2006/relationships/hyperlink" Target="https://login.consultant.ru/link/?req=doc&amp;base=LAW&amp;n=373204&amp;dst=100981" TargetMode="External"/><Relationship Id="rId155" Type="http://schemas.openxmlformats.org/officeDocument/2006/relationships/hyperlink" Target="https://login.consultant.ru/link/?req=doc&amp;base=LAW&amp;n=506972&amp;dst=101139" TargetMode="External"/><Relationship Id="rId176" Type="http://schemas.openxmlformats.org/officeDocument/2006/relationships/hyperlink" Target="https://login.consultant.ru/link/?req=doc&amp;base=LAW&amp;n=500206&amp;dst=100048" TargetMode="External"/><Relationship Id="rId197" Type="http://schemas.openxmlformats.org/officeDocument/2006/relationships/hyperlink" Target="https://login.consultant.ru/link/?req=doc&amp;base=LAW&amp;n=506972&amp;dst=100458" TargetMode="External"/><Relationship Id="rId341" Type="http://schemas.openxmlformats.org/officeDocument/2006/relationships/hyperlink" Target="https://login.consultant.ru/link/?req=doc&amp;base=LAW&amp;n=514765&amp;dst=100140" TargetMode="External"/><Relationship Id="rId362" Type="http://schemas.openxmlformats.org/officeDocument/2006/relationships/hyperlink" Target="https://login.consultant.ru/link/?req=doc&amp;base=LAW&amp;n=514765&amp;dst=1075" TargetMode="External"/><Relationship Id="rId383" Type="http://schemas.openxmlformats.org/officeDocument/2006/relationships/hyperlink" Target="https://login.consultant.ru/link/?req=doc&amp;base=LAW&amp;n=506972&amp;dst=101234" TargetMode="External"/><Relationship Id="rId201" Type="http://schemas.openxmlformats.org/officeDocument/2006/relationships/hyperlink" Target="https://login.consultant.ru/link/?req=doc&amp;base=LAW&amp;n=506972&amp;dst=100552" TargetMode="External"/><Relationship Id="rId222" Type="http://schemas.openxmlformats.org/officeDocument/2006/relationships/hyperlink" Target="https://login.consultant.ru/link/?req=doc&amp;base=LAW&amp;n=506972&amp;dst=101082" TargetMode="External"/><Relationship Id="rId243" Type="http://schemas.openxmlformats.org/officeDocument/2006/relationships/hyperlink" Target="https://login.consultant.ru/link/?req=doc&amp;base=LAW&amp;n=506972&amp;dst=100241" TargetMode="External"/><Relationship Id="rId264" Type="http://schemas.openxmlformats.org/officeDocument/2006/relationships/hyperlink" Target="https://login.consultant.ru/link/?req=doc&amp;base=LAW&amp;n=506972&amp;dst=100964" TargetMode="External"/><Relationship Id="rId285" Type="http://schemas.openxmlformats.org/officeDocument/2006/relationships/hyperlink" Target="https://login.consultant.ru/link/?req=doc&amp;base=LAW&amp;n=506972&amp;dst=101308" TargetMode="External"/><Relationship Id="rId17" Type="http://schemas.openxmlformats.org/officeDocument/2006/relationships/hyperlink" Target="https://login.consultant.ru/link/?req=doc&amp;base=LAW&amp;n=506972&amp;dst=100592" TargetMode="External"/><Relationship Id="rId38" Type="http://schemas.openxmlformats.org/officeDocument/2006/relationships/hyperlink" Target="https://login.consultant.ru/link/?req=doc&amp;base=LAW&amp;n=506972&amp;dst=101084" TargetMode="External"/><Relationship Id="rId59" Type="http://schemas.openxmlformats.org/officeDocument/2006/relationships/hyperlink" Target="https://login.consultant.ru/link/?req=doc&amp;base=LAW&amp;n=373204&amp;dst=101207" TargetMode="External"/><Relationship Id="rId103" Type="http://schemas.openxmlformats.org/officeDocument/2006/relationships/hyperlink" Target="https://login.consultant.ru/link/?req=doc&amp;base=LAW&amp;n=506972&amp;dst=100349" TargetMode="External"/><Relationship Id="rId124" Type="http://schemas.openxmlformats.org/officeDocument/2006/relationships/hyperlink" Target="https://login.consultant.ru/link/?req=doc&amp;base=LAW&amp;n=506972&amp;dst=100883" TargetMode="External"/><Relationship Id="rId310" Type="http://schemas.openxmlformats.org/officeDocument/2006/relationships/hyperlink" Target="https://login.consultant.ru/link/?req=doc&amp;base=LAW&amp;n=514765&amp;dst=100127" TargetMode="External"/><Relationship Id="rId70" Type="http://schemas.openxmlformats.org/officeDocument/2006/relationships/hyperlink" Target="https://login.consultant.ru/link/?req=doc&amp;base=LAW&amp;n=514765&amp;dst=100071" TargetMode="External"/><Relationship Id="rId91" Type="http://schemas.openxmlformats.org/officeDocument/2006/relationships/hyperlink" Target="https://login.consultant.ru/link/?req=doc&amp;base=LAW&amp;n=428583&amp;dst=100020" TargetMode="External"/><Relationship Id="rId145" Type="http://schemas.openxmlformats.org/officeDocument/2006/relationships/hyperlink" Target="https://login.consultant.ru/link/?req=doc&amp;base=LAW&amp;n=506972&amp;dst=100670" TargetMode="External"/><Relationship Id="rId166" Type="http://schemas.openxmlformats.org/officeDocument/2006/relationships/hyperlink" Target="https://login.consultant.ru/link/?req=doc&amp;base=LAW&amp;n=514765&amp;dst=21" TargetMode="External"/><Relationship Id="rId187" Type="http://schemas.openxmlformats.org/officeDocument/2006/relationships/hyperlink" Target="https://login.consultant.ru/link/?req=doc&amp;base=LAW&amp;n=514765&amp;dst=615" TargetMode="External"/><Relationship Id="rId331" Type="http://schemas.openxmlformats.org/officeDocument/2006/relationships/hyperlink" Target="https://login.consultant.ru/link/?req=doc&amp;base=LAW&amp;n=514765&amp;dst=100134" TargetMode="External"/><Relationship Id="rId352" Type="http://schemas.openxmlformats.org/officeDocument/2006/relationships/hyperlink" Target="https://login.consultant.ru/link/?req=doc&amp;base=LAW&amp;n=44772&amp;dst=100012" TargetMode="External"/><Relationship Id="rId373" Type="http://schemas.openxmlformats.org/officeDocument/2006/relationships/hyperlink" Target="https://login.consultant.ru/link/?req=doc&amp;base=LAW&amp;n=506972&amp;dst=100144" TargetMode="External"/><Relationship Id="rId394" Type="http://schemas.openxmlformats.org/officeDocument/2006/relationships/hyperlink" Target="https://login.consultant.ru/link/?req=doc&amp;base=LAW&amp;n=506972&amp;dst=101430" TargetMode="External"/><Relationship Id="rId408" Type="http://schemas.openxmlformats.org/officeDocument/2006/relationships/hyperlink" Target="https://login.consultant.ru/link/?req=doc&amp;base=LAW&amp;n=483239" TargetMode="External"/><Relationship Id="rId1" Type="http://schemas.openxmlformats.org/officeDocument/2006/relationships/numbering" Target="numbering.xml"/><Relationship Id="rId212" Type="http://schemas.openxmlformats.org/officeDocument/2006/relationships/hyperlink" Target="https://login.consultant.ru/link/?req=doc&amp;base=LAW&amp;n=506972&amp;dst=100847" TargetMode="External"/><Relationship Id="rId233" Type="http://schemas.openxmlformats.org/officeDocument/2006/relationships/hyperlink" Target="https://login.consultant.ru/link/?req=doc&amp;base=LAW&amp;n=506972&amp;dst=101287" TargetMode="External"/><Relationship Id="rId254" Type="http://schemas.openxmlformats.org/officeDocument/2006/relationships/hyperlink" Target="https://login.consultant.ru/link/?req=doc&amp;base=LAW&amp;n=506972&amp;dst=100681" TargetMode="External"/><Relationship Id="rId28" Type="http://schemas.openxmlformats.org/officeDocument/2006/relationships/hyperlink" Target="https://login.consultant.ru/link/?req=doc&amp;base=LAW&amp;n=506972&amp;dst=100956" TargetMode="External"/><Relationship Id="rId49" Type="http://schemas.openxmlformats.org/officeDocument/2006/relationships/hyperlink" Target="https://login.consultant.ru/link/?req=doc&amp;base=LAW&amp;n=506972&amp;dst=101297" TargetMode="External"/><Relationship Id="rId114" Type="http://schemas.openxmlformats.org/officeDocument/2006/relationships/hyperlink" Target="https://login.consultant.ru/link/?req=doc&amp;base=LAW&amp;n=506972&amp;dst=100787" TargetMode="External"/><Relationship Id="rId275" Type="http://schemas.openxmlformats.org/officeDocument/2006/relationships/hyperlink" Target="https://login.consultant.ru/link/?req=doc&amp;base=LAW&amp;n=506972&amp;dst=101159" TargetMode="External"/><Relationship Id="rId296" Type="http://schemas.openxmlformats.org/officeDocument/2006/relationships/hyperlink" Target="https://login.consultant.ru/link/?req=doc&amp;base=LAW&amp;n=493210&amp;dst=444" TargetMode="External"/><Relationship Id="rId300" Type="http://schemas.openxmlformats.org/officeDocument/2006/relationships/hyperlink" Target="https://login.consultant.ru/link/?req=doc&amp;base=LAW&amp;n=529673&amp;dst=276" TargetMode="External"/><Relationship Id="rId60" Type="http://schemas.openxmlformats.org/officeDocument/2006/relationships/hyperlink" Target="https://login.consultant.ru/link/?req=doc&amp;base=LAW&amp;n=506972&amp;dst=100068" TargetMode="External"/><Relationship Id="rId81" Type="http://schemas.openxmlformats.org/officeDocument/2006/relationships/hyperlink" Target="https://login.consultant.ru/link/?req=doc&amp;base=LAW&amp;n=373204&amp;dst=101205" TargetMode="External"/><Relationship Id="rId135" Type="http://schemas.openxmlformats.org/officeDocument/2006/relationships/hyperlink" Target="https://login.consultant.ru/link/?req=doc&amp;base=LAW&amp;n=529673&amp;dst=538" TargetMode="External"/><Relationship Id="rId156" Type="http://schemas.openxmlformats.org/officeDocument/2006/relationships/hyperlink" Target="https://login.consultant.ru/link/?req=doc&amp;base=LAW&amp;n=514765&amp;dst=17" TargetMode="External"/><Relationship Id="rId177" Type="http://schemas.openxmlformats.org/officeDocument/2006/relationships/hyperlink" Target="https://login.consultant.ru/link/?req=doc&amp;base=LAW&amp;n=514765&amp;dst=100106" TargetMode="External"/><Relationship Id="rId198" Type="http://schemas.openxmlformats.org/officeDocument/2006/relationships/hyperlink" Target="https://login.consultant.ru/link/?req=doc&amp;base=LAW&amp;n=506972&amp;dst=100460" TargetMode="External"/><Relationship Id="rId321" Type="http://schemas.openxmlformats.org/officeDocument/2006/relationships/hyperlink" Target="https://login.consultant.ru/link/?req=doc&amp;base=LAW&amp;n=373204&amp;dst=100981" TargetMode="External"/><Relationship Id="rId342" Type="http://schemas.openxmlformats.org/officeDocument/2006/relationships/hyperlink" Target="https://login.consultant.ru/link/?req=doc&amp;base=LAW&amp;n=514765&amp;dst=100141" TargetMode="External"/><Relationship Id="rId363" Type="http://schemas.openxmlformats.org/officeDocument/2006/relationships/hyperlink" Target="https://login.consultant.ru/link/?req=doc&amp;base=LAW&amp;n=517341&amp;dst=100137" TargetMode="External"/><Relationship Id="rId384" Type="http://schemas.openxmlformats.org/officeDocument/2006/relationships/hyperlink" Target="https://login.consultant.ru/link/?req=doc&amp;base=LAW&amp;n=506972&amp;dst=101279" TargetMode="External"/><Relationship Id="rId202" Type="http://schemas.openxmlformats.org/officeDocument/2006/relationships/hyperlink" Target="https://login.consultant.ru/link/?req=doc&amp;base=LAW&amp;n=506972&amp;dst=100592" TargetMode="External"/><Relationship Id="rId223" Type="http://schemas.openxmlformats.org/officeDocument/2006/relationships/hyperlink" Target="https://login.consultant.ru/link/?req=doc&amp;base=LAW&amp;n=506972&amp;dst=101084" TargetMode="External"/><Relationship Id="rId244" Type="http://schemas.openxmlformats.org/officeDocument/2006/relationships/hyperlink" Target="https://login.consultant.ru/link/?req=doc&amp;base=LAW&amp;n=506972&amp;dst=100242" TargetMode="External"/><Relationship Id="rId18" Type="http://schemas.openxmlformats.org/officeDocument/2006/relationships/hyperlink" Target="https://login.consultant.ru/link/?req=doc&amp;base=LAW&amp;n=506972&amp;dst=100597" TargetMode="External"/><Relationship Id="rId39" Type="http://schemas.openxmlformats.org/officeDocument/2006/relationships/hyperlink" Target="https://login.consultant.ru/link/?req=doc&amp;base=LAW&amp;n=506972&amp;dst=101089" TargetMode="External"/><Relationship Id="rId265" Type="http://schemas.openxmlformats.org/officeDocument/2006/relationships/hyperlink" Target="https://login.consultant.ru/link/?req=doc&amp;base=LAW&amp;n=506972&amp;dst=100966" TargetMode="External"/><Relationship Id="rId286" Type="http://schemas.openxmlformats.org/officeDocument/2006/relationships/hyperlink" Target="https://login.consultant.ru/link/?req=doc&amp;base=LAW&amp;n=373204&amp;dst=101342" TargetMode="External"/><Relationship Id="rId50" Type="http://schemas.openxmlformats.org/officeDocument/2006/relationships/hyperlink" Target="https://login.consultant.ru/link/?req=doc&amp;base=LAW&amp;n=506972&amp;dst=101308" TargetMode="External"/><Relationship Id="rId104" Type="http://schemas.openxmlformats.org/officeDocument/2006/relationships/hyperlink" Target="https://login.consultant.ru/link/?req=doc&amp;base=LAW&amp;n=373204&amp;dst=100864" TargetMode="External"/><Relationship Id="rId125" Type="http://schemas.openxmlformats.org/officeDocument/2006/relationships/hyperlink" Target="https://login.consultant.ru/link/?req=doc&amp;base=LAW&amp;n=373204&amp;dst=100981" TargetMode="External"/><Relationship Id="rId146" Type="http://schemas.openxmlformats.org/officeDocument/2006/relationships/hyperlink" Target="https://login.consultant.ru/link/?req=doc&amp;base=LAW&amp;n=514765&amp;dst=14" TargetMode="External"/><Relationship Id="rId167" Type="http://schemas.openxmlformats.org/officeDocument/2006/relationships/hyperlink" Target="https://login.consultant.ru/link/?req=doc&amp;base=LAW&amp;n=162053&amp;dst=100011" TargetMode="External"/><Relationship Id="rId188" Type="http://schemas.openxmlformats.org/officeDocument/2006/relationships/hyperlink" Target="https://login.consultant.ru/link/?req=doc&amp;base=LAW&amp;n=373204&amp;dst=101286" TargetMode="External"/><Relationship Id="rId311" Type="http://schemas.openxmlformats.org/officeDocument/2006/relationships/hyperlink" Target="https://login.consultant.ru/link/?req=doc&amp;base=LAW&amp;n=506972&amp;dst=100068" TargetMode="External"/><Relationship Id="rId332" Type="http://schemas.openxmlformats.org/officeDocument/2006/relationships/hyperlink" Target="https://login.consultant.ru/link/?req=doc&amp;base=LAW&amp;n=506972&amp;dst=101246" TargetMode="External"/><Relationship Id="rId353" Type="http://schemas.openxmlformats.org/officeDocument/2006/relationships/hyperlink" Target="https://login.consultant.ru/link/?req=doc&amp;base=LAW&amp;n=514765&amp;dst=1074" TargetMode="External"/><Relationship Id="rId374" Type="http://schemas.openxmlformats.org/officeDocument/2006/relationships/hyperlink" Target="https://login.consultant.ru/link/?req=doc&amp;base=LAW&amp;n=506972&amp;dst=100160" TargetMode="External"/><Relationship Id="rId395" Type="http://schemas.openxmlformats.org/officeDocument/2006/relationships/hyperlink" Target="https://login.consultant.ru/link/?req=doc&amp;base=LAW&amp;n=506972&amp;dst=101433" TargetMode="External"/><Relationship Id="rId409" Type="http://schemas.openxmlformats.org/officeDocument/2006/relationships/fontTable" Target="fontTable.xml"/><Relationship Id="rId71" Type="http://schemas.openxmlformats.org/officeDocument/2006/relationships/hyperlink" Target="https://login.consultant.ru/link/?req=doc&amp;base=LAW&amp;n=506972&amp;dst=100378" TargetMode="External"/><Relationship Id="rId92" Type="http://schemas.openxmlformats.org/officeDocument/2006/relationships/hyperlink" Target="https://login.consultant.ru/link/?req=doc&amp;base=LAW&amp;n=506972&amp;dst=100012" TargetMode="External"/><Relationship Id="rId213" Type="http://schemas.openxmlformats.org/officeDocument/2006/relationships/hyperlink" Target="https://login.consultant.ru/link/?req=doc&amp;base=LAW&amp;n=506972&amp;dst=100956" TargetMode="External"/><Relationship Id="rId234" Type="http://schemas.openxmlformats.org/officeDocument/2006/relationships/hyperlink" Target="https://login.consultant.ru/link/?req=doc&amp;base=LAW&amp;n=506972&amp;dst=101297" TargetMode="External"/><Relationship Id="rId2" Type="http://schemas.openxmlformats.org/officeDocument/2006/relationships/styles" Target="styles.xml"/><Relationship Id="rId29" Type="http://schemas.openxmlformats.org/officeDocument/2006/relationships/hyperlink" Target="https://login.consultant.ru/link/?req=doc&amp;base=LAW&amp;n=506972&amp;dst=100964" TargetMode="External"/><Relationship Id="rId255" Type="http://schemas.openxmlformats.org/officeDocument/2006/relationships/hyperlink" Target="https://login.consultant.ru/link/?req=doc&amp;base=LAW&amp;n=506972&amp;dst=100683" TargetMode="External"/><Relationship Id="rId276" Type="http://schemas.openxmlformats.org/officeDocument/2006/relationships/hyperlink" Target="https://login.consultant.ru/link/?req=doc&amp;base=LAW&amp;n=506972&amp;dst=101166" TargetMode="External"/><Relationship Id="rId297" Type="http://schemas.openxmlformats.org/officeDocument/2006/relationships/hyperlink" Target="https://login.consultant.ru/link/?req=doc&amp;base=LAW&amp;n=529673&amp;dst=542" TargetMode="External"/><Relationship Id="rId40" Type="http://schemas.openxmlformats.org/officeDocument/2006/relationships/hyperlink" Target="https://login.consultant.ru/link/?req=doc&amp;base=LAW&amp;n=506972&amp;dst=101159" TargetMode="External"/><Relationship Id="rId115" Type="http://schemas.openxmlformats.org/officeDocument/2006/relationships/hyperlink" Target="https://login.consultant.ru/link/?req=doc&amp;base=LAW&amp;n=506972&amp;dst=100789" TargetMode="External"/><Relationship Id="rId136" Type="http://schemas.openxmlformats.org/officeDocument/2006/relationships/hyperlink" Target="https://login.consultant.ru/link/?req=doc&amp;base=LAW&amp;n=514765&amp;dst=100088" TargetMode="External"/><Relationship Id="rId157" Type="http://schemas.openxmlformats.org/officeDocument/2006/relationships/hyperlink" Target="https://login.consultant.ru/link/?req=doc&amp;base=LAW&amp;n=506972&amp;dst=101029" TargetMode="External"/><Relationship Id="rId178" Type="http://schemas.openxmlformats.org/officeDocument/2006/relationships/hyperlink" Target="https://login.consultant.ru/link/?req=doc&amp;base=LAW&amp;n=529673&amp;dst=539" TargetMode="External"/><Relationship Id="rId301" Type="http://schemas.openxmlformats.org/officeDocument/2006/relationships/hyperlink" Target="https://login.consultant.ru/link/?req=doc&amp;base=LAW&amp;n=529673&amp;dst=543" TargetMode="External"/><Relationship Id="rId322" Type="http://schemas.openxmlformats.org/officeDocument/2006/relationships/hyperlink" Target="https://login.consultant.ru/link/?req=doc&amp;base=LAW&amp;n=506972&amp;dst=100058" TargetMode="External"/><Relationship Id="rId343" Type="http://schemas.openxmlformats.org/officeDocument/2006/relationships/hyperlink" Target="https://login.consultant.ru/link/?req=doc&amp;base=LAW&amp;n=514765&amp;dst=100140" TargetMode="External"/><Relationship Id="rId364" Type="http://schemas.openxmlformats.org/officeDocument/2006/relationships/hyperlink" Target="https://login.consultant.ru/link/?req=doc&amp;base=LAW&amp;n=514765&amp;dst=100145" TargetMode="External"/><Relationship Id="rId61" Type="http://schemas.openxmlformats.org/officeDocument/2006/relationships/hyperlink" Target="https://login.consultant.ru/link/?req=doc&amp;base=LAW&amp;n=373204&amp;dst=100815" TargetMode="External"/><Relationship Id="rId82" Type="http://schemas.openxmlformats.org/officeDocument/2006/relationships/hyperlink" Target="https://login.consultant.ru/link/?req=doc&amp;base=LAW&amp;n=373204&amp;dst=101207" TargetMode="External"/><Relationship Id="rId199" Type="http://schemas.openxmlformats.org/officeDocument/2006/relationships/hyperlink" Target="https://login.consultant.ru/link/?req=doc&amp;base=LAW&amp;n=506972&amp;dst=100545" TargetMode="External"/><Relationship Id="rId203" Type="http://schemas.openxmlformats.org/officeDocument/2006/relationships/hyperlink" Target="https://login.consultant.ru/link/?req=doc&amp;base=LAW&amp;n=506972&amp;dst=100597" TargetMode="External"/><Relationship Id="rId385" Type="http://schemas.openxmlformats.org/officeDocument/2006/relationships/hyperlink" Target="https://login.consultant.ru/link/?req=doc&amp;base=LAW&amp;n=506972&amp;dst=101281" TargetMode="External"/><Relationship Id="rId19" Type="http://schemas.openxmlformats.org/officeDocument/2006/relationships/hyperlink" Target="https://login.consultant.ru/link/?req=doc&amp;base=LAW&amp;n=506972&amp;dst=100681" TargetMode="External"/><Relationship Id="rId224" Type="http://schemas.openxmlformats.org/officeDocument/2006/relationships/hyperlink" Target="https://login.consultant.ru/link/?req=doc&amp;base=LAW&amp;n=506972&amp;dst=101089" TargetMode="External"/><Relationship Id="rId245" Type="http://schemas.openxmlformats.org/officeDocument/2006/relationships/hyperlink" Target="https://login.consultant.ru/link/?req=doc&amp;base=LAW&amp;n=506972&amp;dst=100260" TargetMode="External"/><Relationship Id="rId266" Type="http://schemas.openxmlformats.org/officeDocument/2006/relationships/hyperlink" Target="https://login.consultant.ru/link/?req=doc&amp;base=LAW&amp;n=506972&amp;dst=100971" TargetMode="External"/><Relationship Id="rId287" Type="http://schemas.openxmlformats.org/officeDocument/2006/relationships/hyperlink" Target="https://login.consultant.ru/link/?req=doc&amp;base=LAW&amp;n=373204&amp;dst=101352" TargetMode="External"/><Relationship Id="rId410" Type="http://schemas.openxmlformats.org/officeDocument/2006/relationships/theme" Target="theme/theme1.xml"/><Relationship Id="rId30" Type="http://schemas.openxmlformats.org/officeDocument/2006/relationships/hyperlink" Target="https://login.consultant.ru/link/?req=doc&amp;base=LAW&amp;n=506972&amp;dst=100966" TargetMode="External"/><Relationship Id="rId105" Type="http://schemas.openxmlformats.org/officeDocument/2006/relationships/hyperlink" Target="https://login.consultant.ru/link/?req=doc&amp;base=LAW&amp;n=514765&amp;dst=8" TargetMode="External"/><Relationship Id="rId126" Type="http://schemas.openxmlformats.org/officeDocument/2006/relationships/hyperlink" Target="https://login.consultant.ru/link/?req=doc&amp;base=LAW&amp;n=514765&amp;dst=10" TargetMode="External"/><Relationship Id="rId147" Type="http://schemas.openxmlformats.org/officeDocument/2006/relationships/hyperlink" Target="https://login.consultant.ru/link/?req=doc&amp;base=LAW&amp;n=506972&amp;dst=101075" TargetMode="External"/><Relationship Id="rId168" Type="http://schemas.openxmlformats.org/officeDocument/2006/relationships/hyperlink" Target="https://login.consultant.ru/link/?req=doc&amp;base=LAW&amp;n=514765&amp;dst=612" TargetMode="External"/><Relationship Id="rId312" Type="http://schemas.openxmlformats.org/officeDocument/2006/relationships/hyperlink" Target="https://login.consultant.ru/link/?req=doc&amp;base=LAW&amp;n=373204&amp;dst=100815" TargetMode="External"/><Relationship Id="rId333" Type="http://schemas.openxmlformats.org/officeDocument/2006/relationships/hyperlink" Target="https://login.consultant.ru/link/?req=doc&amp;base=LAW&amp;n=506972&amp;dst=101433" TargetMode="External"/><Relationship Id="rId354" Type="http://schemas.openxmlformats.org/officeDocument/2006/relationships/hyperlink" Target="https://login.consultant.ru/link/?req=doc&amp;base=LAW&amp;n=514765&amp;dst=100117" TargetMode="External"/><Relationship Id="rId51" Type="http://schemas.openxmlformats.org/officeDocument/2006/relationships/hyperlink" Target="https://login.consultant.ru/link/?req=doc&amp;base=LAW&amp;n=373204&amp;dst=101342" TargetMode="External"/><Relationship Id="rId72" Type="http://schemas.openxmlformats.org/officeDocument/2006/relationships/hyperlink" Target="https://login.consultant.ru/link/?req=doc&amp;base=LAW&amp;n=514765&amp;dst=608" TargetMode="External"/><Relationship Id="rId93" Type="http://schemas.openxmlformats.org/officeDocument/2006/relationships/hyperlink" Target="https://login.consultant.ru/link/?req=doc&amp;base=LAW&amp;n=373204&amp;dst=100011" TargetMode="External"/><Relationship Id="rId189" Type="http://schemas.openxmlformats.org/officeDocument/2006/relationships/hyperlink" Target="https://login.consultant.ru/link/?req=doc&amp;base=LAW&amp;n=529673&amp;dst=314" TargetMode="External"/><Relationship Id="rId375" Type="http://schemas.openxmlformats.org/officeDocument/2006/relationships/hyperlink" Target="https://login.consultant.ru/link/?req=doc&amp;base=LAW&amp;n=506972&amp;dst=100241" TargetMode="External"/><Relationship Id="rId396" Type="http://schemas.openxmlformats.org/officeDocument/2006/relationships/hyperlink" Target="https://login.consultant.ru/link/?req=doc&amp;base=LAW&amp;n=506972&amp;dst=101441" TargetMode="External"/><Relationship Id="rId3" Type="http://schemas.openxmlformats.org/officeDocument/2006/relationships/settings" Target="settings.xml"/><Relationship Id="rId214" Type="http://schemas.openxmlformats.org/officeDocument/2006/relationships/hyperlink" Target="https://login.consultant.ru/link/?req=doc&amp;base=LAW&amp;n=506972&amp;dst=100964" TargetMode="External"/><Relationship Id="rId235" Type="http://schemas.openxmlformats.org/officeDocument/2006/relationships/hyperlink" Target="https://login.consultant.ru/link/?req=doc&amp;base=LAW&amp;n=506972&amp;dst=101308" TargetMode="External"/><Relationship Id="rId256" Type="http://schemas.openxmlformats.org/officeDocument/2006/relationships/hyperlink" Target="https://login.consultant.ru/link/?req=doc&amp;base=LAW&amp;n=506972&amp;dst=100734" TargetMode="External"/><Relationship Id="rId277" Type="http://schemas.openxmlformats.org/officeDocument/2006/relationships/hyperlink" Target="https://login.consultant.ru/link/?req=doc&amp;base=LAW&amp;n=506972&amp;dst=101167" TargetMode="External"/><Relationship Id="rId298" Type="http://schemas.openxmlformats.org/officeDocument/2006/relationships/hyperlink" Target="https://login.consultant.ru/link/?req=doc&amp;base=LAW&amp;n=514765&amp;dst=100116" TargetMode="External"/><Relationship Id="rId400" Type="http://schemas.openxmlformats.org/officeDocument/2006/relationships/hyperlink" Target="https://login.consultant.ru/link/?req=doc&amp;base=LAW&amp;n=373204&amp;dst=101375" TargetMode="External"/><Relationship Id="rId116" Type="http://schemas.openxmlformats.org/officeDocument/2006/relationships/hyperlink" Target="https://login.consultant.ru/link/?req=doc&amp;base=LAW&amp;n=506972&amp;dst=100794" TargetMode="External"/><Relationship Id="rId137" Type="http://schemas.openxmlformats.org/officeDocument/2006/relationships/hyperlink" Target="https://login.consultant.ru/link/?req=doc&amp;base=LAW&amp;n=514765&amp;dst=18" TargetMode="External"/><Relationship Id="rId158" Type="http://schemas.openxmlformats.org/officeDocument/2006/relationships/hyperlink" Target="https://login.consultant.ru/link/?req=doc&amp;base=LAW&amp;n=506972&amp;dst=101033" TargetMode="External"/><Relationship Id="rId302" Type="http://schemas.openxmlformats.org/officeDocument/2006/relationships/hyperlink" Target="https://login.consultant.ru/link/?req=doc&amp;base=LAW&amp;n=514765&amp;dst=26" TargetMode="External"/><Relationship Id="rId323" Type="http://schemas.openxmlformats.org/officeDocument/2006/relationships/hyperlink" Target="https://login.consultant.ru/link/?req=doc&amp;base=LAW&amp;n=514765&amp;dst=31" TargetMode="External"/><Relationship Id="rId344" Type="http://schemas.openxmlformats.org/officeDocument/2006/relationships/hyperlink" Target="https://login.consultant.ru/link/?req=doc&amp;base=LAW&amp;n=514765&amp;dst=100141" TargetMode="External"/><Relationship Id="rId20" Type="http://schemas.openxmlformats.org/officeDocument/2006/relationships/hyperlink" Target="https://login.consultant.ru/link/?req=doc&amp;base=LAW&amp;n=506972&amp;dst=100683" TargetMode="External"/><Relationship Id="rId41" Type="http://schemas.openxmlformats.org/officeDocument/2006/relationships/hyperlink" Target="https://login.consultant.ru/link/?req=doc&amp;base=LAW&amp;n=506972&amp;dst=101166" TargetMode="External"/><Relationship Id="rId62" Type="http://schemas.openxmlformats.org/officeDocument/2006/relationships/hyperlink" Target="https://login.consultant.ru/link/?req=doc&amp;base=LAW&amp;n=529673&amp;dst=531" TargetMode="External"/><Relationship Id="rId83" Type="http://schemas.openxmlformats.org/officeDocument/2006/relationships/hyperlink" Target="https://login.consultant.ru/link/?req=doc&amp;base=LAW&amp;n=514765&amp;dst=5" TargetMode="External"/><Relationship Id="rId179" Type="http://schemas.openxmlformats.org/officeDocument/2006/relationships/hyperlink" Target="https://login.consultant.ru/link/?req=doc&amp;base=LAW&amp;n=492538&amp;dst=100014" TargetMode="External"/><Relationship Id="rId365" Type="http://schemas.openxmlformats.org/officeDocument/2006/relationships/hyperlink" Target="https://login.consultant.ru/link/?req=doc&amp;base=LAW&amp;n=218515&amp;dst=100037" TargetMode="External"/><Relationship Id="rId386" Type="http://schemas.openxmlformats.org/officeDocument/2006/relationships/hyperlink" Target="https://login.consultant.ru/link/?req=doc&amp;base=LAW&amp;n=506972&amp;dst=101283" TargetMode="External"/><Relationship Id="rId190" Type="http://schemas.openxmlformats.org/officeDocument/2006/relationships/hyperlink" Target="https://login.consultant.ru/link/?req=doc&amp;base=LAW&amp;n=500206&amp;dst=331" TargetMode="External"/><Relationship Id="rId204" Type="http://schemas.openxmlformats.org/officeDocument/2006/relationships/hyperlink" Target="https://login.consultant.ru/link/?req=doc&amp;base=LAW&amp;n=506972&amp;dst=100681" TargetMode="External"/><Relationship Id="rId225" Type="http://schemas.openxmlformats.org/officeDocument/2006/relationships/hyperlink" Target="https://login.consultant.ru/link/?req=doc&amp;base=LAW&amp;n=506972&amp;dst=101159" TargetMode="External"/><Relationship Id="rId246" Type="http://schemas.openxmlformats.org/officeDocument/2006/relationships/hyperlink" Target="https://login.consultant.ru/link/?req=doc&amp;base=LAW&amp;n=506972&amp;dst=100435" TargetMode="External"/><Relationship Id="rId267" Type="http://schemas.openxmlformats.org/officeDocument/2006/relationships/hyperlink" Target="https://login.consultant.ru/link/?req=doc&amp;base=LAW&amp;n=506972&amp;dst=100978" TargetMode="External"/><Relationship Id="rId288" Type="http://schemas.openxmlformats.org/officeDocument/2006/relationships/hyperlink" Target="https://login.consultant.ru/link/?req=doc&amp;base=LAW&amp;n=373204&amp;dst=101360" TargetMode="External"/><Relationship Id="rId106" Type="http://schemas.openxmlformats.org/officeDocument/2006/relationships/hyperlink" Target="https://login.consultant.ru/link/?req=doc&amp;base=LAW&amp;n=529673&amp;dst=533" TargetMode="External"/><Relationship Id="rId127" Type="http://schemas.openxmlformats.org/officeDocument/2006/relationships/hyperlink" Target="https://login.consultant.ru/link/?req=doc&amp;base=LAW&amp;n=529673&amp;dst=536" TargetMode="External"/><Relationship Id="rId313" Type="http://schemas.openxmlformats.org/officeDocument/2006/relationships/hyperlink" Target="https://login.consultant.ru/link/?req=doc&amp;base=LAW&amp;n=514765&amp;dst=1073" TargetMode="External"/><Relationship Id="rId10" Type="http://schemas.openxmlformats.org/officeDocument/2006/relationships/hyperlink" Target="https://login.consultant.ru/link/?req=doc&amp;base=LAW&amp;n=506972&amp;dst=100260" TargetMode="External"/><Relationship Id="rId31" Type="http://schemas.openxmlformats.org/officeDocument/2006/relationships/hyperlink" Target="https://login.consultant.ru/link/?req=doc&amp;base=LAW&amp;n=506972&amp;dst=100971" TargetMode="External"/><Relationship Id="rId52" Type="http://schemas.openxmlformats.org/officeDocument/2006/relationships/hyperlink" Target="https://login.consultant.ru/link/?req=doc&amp;base=LAW&amp;n=373204&amp;dst=101352" TargetMode="External"/><Relationship Id="rId73" Type="http://schemas.openxmlformats.org/officeDocument/2006/relationships/hyperlink" Target="https://login.consultant.ru/link/?req=doc&amp;base=LAW&amp;n=514765&amp;dst=3" TargetMode="External"/><Relationship Id="rId94" Type="http://schemas.openxmlformats.org/officeDocument/2006/relationships/hyperlink" Target="https://login.consultant.ru/link/?req=doc&amp;base=LAW&amp;n=500206&amp;dst=100077" TargetMode="External"/><Relationship Id="rId148" Type="http://schemas.openxmlformats.org/officeDocument/2006/relationships/hyperlink" Target="https://login.consultant.ru/link/?req=doc&amp;base=LAW&amp;n=506972&amp;dst=101082" TargetMode="External"/><Relationship Id="rId169" Type="http://schemas.openxmlformats.org/officeDocument/2006/relationships/hyperlink" Target="https://login.consultant.ru/link/?req=doc&amp;base=LAW&amp;n=514765&amp;dst=100100" TargetMode="External"/><Relationship Id="rId334" Type="http://schemas.openxmlformats.org/officeDocument/2006/relationships/hyperlink" Target="https://login.consultant.ru/link/?req=doc&amp;base=LAW&amp;n=514765&amp;dst=34" TargetMode="External"/><Relationship Id="rId355" Type="http://schemas.openxmlformats.org/officeDocument/2006/relationships/hyperlink" Target="https://login.consultant.ru/link/?req=doc&amp;base=LAW&amp;n=514765&amp;dst=100144" TargetMode="External"/><Relationship Id="rId376" Type="http://schemas.openxmlformats.org/officeDocument/2006/relationships/hyperlink" Target="https://login.consultant.ru/link/?req=doc&amp;base=LAW&amp;n=506972&amp;dst=100242" TargetMode="External"/><Relationship Id="rId397" Type="http://schemas.openxmlformats.org/officeDocument/2006/relationships/hyperlink" Target="https://login.consultant.ru/link/?req=doc&amp;base=LAW&amp;n=373204&amp;dst=10134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4765&amp;dst=614" TargetMode="External"/><Relationship Id="rId215" Type="http://schemas.openxmlformats.org/officeDocument/2006/relationships/hyperlink" Target="https://login.consultant.ru/link/?req=doc&amp;base=LAW&amp;n=506972&amp;dst=100966" TargetMode="External"/><Relationship Id="rId236" Type="http://schemas.openxmlformats.org/officeDocument/2006/relationships/hyperlink" Target="https://login.consultant.ru/link/?req=doc&amp;base=LAW&amp;n=373204&amp;dst=101342" TargetMode="External"/><Relationship Id="rId257" Type="http://schemas.openxmlformats.org/officeDocument/2006/relationships/hyperlink" Target="https://login.consultant.ru/link/?req=doc&amp;base=LAW&amp;n=506972&amp;dst=100787" TargetMode="External"/><Relationship Id="rId278" Type="http://schemas.openxmlformats.org/officeDocument/2006/relationships/hyperlink" Target="https://login.consultant.ru/link/?req=doc&amp;base=LAW&amp;n=506972&amp;dst=101210" TargetMode="External"/><Relationship Id="rId401" Type="http://schemas.openxmlformats.org/officeDocument/2006/relationships/hyperlink" Target="https://login.consultant.ru/link/?req=doc&amp;base=LAW&amp;n=514765&amp;dst=24" TargetMode="External"/><Relationship Id="rId303" Type="http://schemas.openxmlformats.org/officeDocument/2006/relationships/hyperlink" Target="https://login.consultant.ru/link/?req=doc&amp;base=LAW&amp;n=514765&amp;dst=34" TargetMode="External"/><Relationship Id="rId42" Type="http://schemas.openxmlformats.org/officeDocument/2006/relationships/hyperlink" Target="https://login.consultant.ru/link/?req=doc&amp;base=LAW&amp;n=506972&amp;dst=101167" TargetMode="External"/><Relationship Id="rId84" Type="http://schemas.openxmlformats.org/officeDocument/2006/relationships/hyperlink" Target="https://login.consultant.ru/link/?req=doc&amp;base=LAW&amp;n=428583&amp;dst=100245" TargetMode="External"/><Relationship Id="rId138" Type="http://schemas.openxmlformats.org/officeDocument/2006/relationships/hyperlink" Target="https://login.consultant.ru/link/?req=doc&amp;base=LAW&amp;n=514765&amp;dst=20" TargetMode="External"/><Relationship Id="rId345" Type="http://schemas.openxmlformats.org/officeDocument/2006/relationships/hyperlink" Target="https://login.consultant.ru/link/?req=doc&amp;base=LAW&amp;n=529673&amp;dst=100300" TargetMode="External"/><Relationship Id="rId387" Type="http://schemas.openxmlformats.org/officeDocument/2006/relationships/hyperlink" Target="https://login.consultant.ru/link/?req=doc&amp;base=LAW&amp;n=506972&amp;dst=101285" TargetMode="External"/><Relationship Id="rId191" Type="http://schemas.openxmlformats.org/officeDocument/2006/relationships/hyperlink" Target="https://login.consultant.ru/link/?req=doc&amp;base=LAW&amp;n=506972&amp;dst=100124" TargetMode="External"/><Relationship Id="rId205" Type="http://schemas.openxmlformats.org/officeDocument/2006/relationships/hyperlink" Target="https://login.consultant.ru/link/?req=doc&amp;base=LAW&amp;n=506972&amp;dst=100683" TargetMode="External"/><Relationship Id="rId247" Type="http://schemas.openxmlformats.org/officeDocument/2006/relationships/hyperlink" Target="https://login.consultant.ru/link/?req=doc&amp;base=LAW&amp;n=506972&amp;dst=100458" TargetMode="External"/><Relationship Id="rId107" Type="http://schemas.openxmlformats.org/officeDocument/2006/relationships/hyperlink" Target="https://login.consultant.ru/link/?req=doc&amp;base=LAW&amp;n=529673&amp;dst=534" TargetMode="External"/><Relationship Id="rId289" Type="http://schemas.openxmlformats.org/officeDocument/2006/relationships/hyperlink" Target="https://login.consultant.ru/link/?req=doc&amp;base=LAW&amp;n=373204&amp;dst=101375" TargetMode="External"/><Relationship Id="rId11" Type="http://schemas.openxmlformats.org/officeDocument/2006/relationships/hyperlink" Target="https://login.consultant.ru/link/?req=doc&amp;base=LAW&amp;n=506972&amp;dst=100435" TargetMode="External"/><Relationship Id="rId53" Type="http://schemas.openxmlformats.org/officeDocument/2006/relationships/hyperlink" Target="https://login.consultant.ru/link/?req=doc&amp;base=LAW&amp;n=373204&amp;dst=101360" TargetMode="External"/><Relationship Id="rId149" Type="http://schemas.openxmlformats.org/officeDocument/2006/relationships/hyperlink" Target="https://login.consultant.ru/link/?req=doc&amp;base=LAW&amp;n=506972&amp;dst=101084" TargetMode="External"/><Relationship Id="rId314" Type="http://schemas.openxmlformats.org/officeDocument/2006/relationships/hyperlink" Target="https://login.consultant.ru/link/?req=doc&amp;base=LAW&amp;n=514765&amp;dst=29" TargetMode="External"/><Relationship Id="rId356" Type="http://schemas.openxmlformats.org/officeDocument/2006/relationships/hyperlink" Target="https://login.consultant.ru/link/?req=doc&amp;base=LAW&amp;n=514765&amp;dst=100145" TargetMode="External"/><Relationship Id="rId398" Type="http://schemas.openxmlformats.org/officeDocument/2006/relationships/hyperlink" Target="https://login.consultant.ru/link/?req=doc&amp;base=LAW&amp;n=373204&amp;dst=101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3540</TotalTime>
  <Pages>63</Pages>
  <Words>21356</Words>
  <Characters>121733</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Коюшева</dc:creator>
  <cp:keywords/>
  <dc:description/>
  <cp:lastModifiedBy>K1-114-01</cp:lastModifiedBy>
  <cp:revision>50</cp:revision>
  <cp:lastPrinted>2026-07-08T08:53:00Z</cp:lastPrinted>
  <dcterms:created xsi:type="dcterms:W3CDTF">2023-06-14T09:35:00Z</dcterms:created>
  <dcterms:modified xsi:type="dcterms:W3CDTF">2026-07-09T14:57:00Z</dcterms:modified>
</cp:coreProperties>
</file>