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90" w:rsidRDefault="00CF0F90" w:rsidP="00CF0F9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CF0F90" w:rsidRDefault="00CF0F90" w:rsidP="00CF0F9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CF0F90" w:rsidRDefault="00CF0F90" w:rsidP="00CF0F9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CF0F90" w:rsidRDefault="00CF0F90" w:rsidP="00CF0F9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02EE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</w:rPr>
        <w:t>от «</w:t>
      </w:r>
      <w:r w:rsidR="00A02EE9">
        <w:rPr>
          <w:rFonts w:ascii="Times New Roman" w:hAnsi="Times New Roman" w:cs="Times New Roman"/>
          <w:sz w:val="26"/>
          <w:szCs w:val="26"/>
          <w:u w:val="single"/>
        </w:rPr>
        <w:t xml:space="preserve"> 31 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марта      </w:t>
      </w:r>
      <w:r>
        <w:rPr>
          <w:rFonts w:ascii="Times New Roman" w:hAnsi="Times New Roman" w:cs="Times New Roman"/>
          <w:sz w:val="26"/>
          <w:szCs w:val="26"/>
        </w:rPr>
        <w:t xml:space="preserve">2016 года </w:t>
      </w:r>
      <w:bookmarkStart w:id="0" w:name="_GoBack"/>
      <w:r w:rsidRPr="00A02EE9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A02EE9" w:rsidRPr="00A02EE9">
        <w:rPr>
          <w:rFonts w:ascii="Times New Roman" w:hAnsi="Times New Roman" w:cs="Times New Roman"/>
          <w:sz w:val="26"/>
          <w:szCs w:val="26"/>
          <w:u w:val="single"/>
        </w:rPr>
        <w:t>244</w:t>
      </w:r>
      <w:bookmarkEnd w:id="0"/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autoSpaceDE w:val="0"/>
        <w:autoSpaceDN w:val="0"/>
        <w:adjustRightInd w:val="0"/>
        <w:jc w:val="center"/>
      </w:pPr>
      <w:r>
        <w:t>ПОЛОЖЕНИЕ О ПРОВЕДЕНИИ АТТЕСТАЦИИ РУКОВОДИТЕЛЕЙ МУНИЦИПАЛЬНЫХ УНИТАРНЫХ ПРЕДПРИЯТИЙ МУНИЦИПАЛЬНОГО РАЙОНА «ПЕЧОРА»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 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 Настоящее Положение устанавливает порядок проведения аттестации руководителей муниципальных унитарных предприятий муниципального района «Печора» (далее именуются - предприятия).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Аттестация руководителей предприятий проводится один раз в три года.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Аттестации не подлежат: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 руководители предприятий, проработавшие в занимаемой должности менее одного года;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беременные женщины;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3) 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Аттестация указанных руководителей предприятий проводится не ранее чем через год после выхода из отпуска.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Целями аттестации руководителей предприятий являются: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а) объективная оценка деятельности руководителей предприятий и определение их соответствия занимаемой должности;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б) оказание содействия в повышении эффективности работы предприятий;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в) стимулирование профессионального роста руководителей предприятий.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Для проведения аттестации администрация муниципального района «Печора»: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 образует аттестационную комиссию;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составляет списки руководителей предприятий, подлежащих аттестации, и график ее проведения согласно приложениям 1, 2 к настоящему Положению;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готовит необходимые документы для работы аттестационной комиссии.</w:t>
      </w:r>
    </w:p>
    <w:p w:rsidR="00CC1CA7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 Аттестационная комиссия состоит из председателя, заместителя председателя, секретаря и членов комиссии. 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 xml:space="preserve">В состав комиссии входят с правом решающего голоса </w:t>
      </w:r>
      <w:r w:rsidR="00CC1CA7">
        <w:rPr>
          <w:rFonts w:eastAsia="Calibri"/>
          <w:sz w:val="26"/>
          <w:szCs w:val="26"/>
          <w:lang w:eastAsia="en-US"/>
        </w:rPr>
        <w:t xml:space="preserve">представители администрации </w:t>
      </w:r>
      <w:r w:rsidR="00CC1CA7" w:rsidRPr="00CC1CA7">
        <w:rPr>
          <w:rFonts w:eastAsia="Calibri"/>
          <w:sz w:val="26"/>
          <w:szCs w:val="26"/>
          <w:lang w:eastAsia="en-US"/>
        </w:rPr>
        <w:t>муниципального района «Печора» (глава администрации, заместитель главы администрации, курирующий муниципальное унитарное предприятие, специалисты отдела правовой работы, сектора по кадрам и муниципальной службе, отдела экономики и инвестиций, отдела согласно подведомственному направлению деятельности, специалист по противодействию коррупции)</w:t>
      </w:r>
      <w:r w:rsidR="00CC1CA7">
        <w:rPr>
          <w:rFonts w:eastAsia="Calibri"/>
          <w:sz w:val="26"/>
          <w:szCs w:val="26"/>
          <w:lang w:eastAsia="en-US"/>
        </w:rPr>
        <w:t xml:space="preserve"> и </w:t>
      </w:r>
      <w:r>
        <w:rPr>
          <w:rFonts w:eastAsia="Calibri"/>
          <w:sz w:val="26"/>
          <w:szCs w:val="26"/>
          <w:lang w:eastAsia="en-US"/>
        </w:rPr>
        <w:t xml:space="preserve">по одному представителю </w:t>
      </w:r>
      <w:r w:rsidR="00CC1CA7" w:rsidRPr="00CC1CA7">
        <w:rPr>
          <w:rFonts w:eastAsia="Calibri"/>
          <w:sz w:val="26"/>
          <w:szCs w:val="26"/>
          <w:lang w:eastAsia="en-US"/>
        </w:rPr>
        <w:t xml:space="preserve">с правом решающего голоса </w:t>
      </w:r>
      <w:r>
        <w:rPr>
          <w:rFonts w:eastAsia="Calibri"/>
          <w:sz w:val="26"/>
          <w:szCs w:val="26"/>
          <w:lang w:eastAsia="en-US"/>
        </w:rPr>
        <w:t>от Совета муниципального района «Печора», Совета городского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поселения «Печора», Совета общественности муниципального района «Печора», управления финансов муниципального района «Печора», комитета по управлению муниципальной собственностью муниципального района «Печора».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 работе аттестационной комиссии могут привлекаться эксперты с правом совещательного голоса.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Состав аттестационной комиссии утверждается распоряжением администрации муниципального района «Печора».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 xml:space="preserve">При проведении аттестации, результаты которой могут послужить основанием для увольнения руководителя предприятия в соответствии с пунктом 3 части первой </w:t>
      </w:r>
      <w:hyperlink r:id="rId5" w:history="1">
        <w:r>
          <w:rPr>
            <w:rStyle w:val="a3"/>
            <w:rFonts w:eastAsia="Calibri"/>
            <w:color w:val="auto"/>
            <w:sz w:val="26"/>
            <w:szCs w:val="26"/>
            <w:u w:val="none"/>
            <w:lang w:eastAsia="en-US"/>
          </w:rPr>
          <w:t>статьи 81</w:t>
        </w:r>
      </w:hyperlink>
      <w:r>
        <w:rPr>
          <w:rFonts w:eastAsia="Calibri"/>
          <w:sz w:val="26"/>
          <w:szCs w:val="26"/>
          <w:lang w:eastAsia="en-US"/>
        </w:rPr>
        <w:t xml:space="preserve"> Трудового кодекса Российской Федерации, в состав аттестационной комиссии включается член комиссии от соответствующего выборного профсоюзного органа, если коллективным договором не установлен иной порядок обязательного участия выборного профсоюзного органа в рассмотрении вопросов, связанных с расторжением трудового договора по инициативе работодателя.</w:t>
      </w:r>
      <w:proofErr w:type="gramEnd"/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состав аттестационной комиссии не включается представитель профсоюзного органа в случае отсутствия самого органа. 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 График проведения аттестации утверждается распоряжением администрации муниципального района «Печора» и доводится секретарем аттестационной комиссии в письменном виде до сведения каждого аттестуемого не </w:t>
      </w:r>
      <w:proofErr w:type="gramStart"/>
      <w:r>
        <w:rPr>
          <w:rFonts w:eastAsia="Calibri"/>
          <w:sz w:val="26"/>
          <w:szCs w:val="26"/>
          <w:lang w:eastAsia="en-US"/>
        </w:rPr>
        <w:t>позднее</w:t>
      </w:r>
      <w:proofErr w:type="gramEnd"/>
      <w:r>
        <w:rPr>
          <w:rFonts w:eastAsia="Calibri"/>
          <w:sz w:val="26"/>
          <w:szCs w:val="26"/>
          <w:lang w:eastAsia="en-US"/>
        </w:rPr>
        <w:t xml:space="preserve"> чем за </w:t>
      </w:r>
      <w:r w:rsidR="00CB040D">
        <w:rPr>
          <w:rFonts w:eastAsia="Calibri"/>
          <w:sz w:val="26"/>
          <w:szCs w:val="26"/>
          <w:lang w:eastAsia="en-US"/>
        </w:rPr>
        <w:t xml:space="preserve">30 календарных дней </w:t>
      </w:r>
      <w:r>
        <w:rPr>
          <w:rFonts w:eastAsia="Calibri"/>
          <w:sz w:val="26"/>
          <w:szCs w:val="26"/>
          <w:lang w:eastAsia="en-US"/>
        </w:rPr>
        <w:t>до начала аттестации.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графике указываются: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 дата и время проведения аттестации;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списки руководителей предприятий, подлежащих аттестации;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дата представления в аттестационную комиссию отзыва на подлежащего аттестации руководителя предприятия.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аттестационную комиссию не </w:t>
      </w:r>
      <w:proofErr w:type="gramStart"/>
      <w:r>
        <w:rPr>
          <w:rFonts w:eastAsia="Calibri"/>
          <w:sz w:val="26"/>
          <w:szCs w:val="26"/>
          <w:lang w:eastAsia="en-US"/>
        </w:rPr>
        <w:t>позднее</w:t>
      </w:r>
      <w:proofErr w:type="gramEnd"/>
      <w:r>
        <w:rPr>
          <w:rFonts w:eastAsia="Calibri"/>
          <w:sz w:val="26"/>
          <w:szCs w:val="26"/>
          <w:lang w:eastAsia="en-US"/>
        </w:rPr>
        <w:t xml:space="preserve"> чем за </w:t>
      </w:r>
      <w:r w:rsidR="00CB040D">
        <w:rPr>
          <w:rFonts w:eastAsia="Calibri"/>
          <w:sz w:val="26"/>
          <w:szCs w:val="26"/>
          <w:lang w:eastAsia="en-US"/>
        </w:rPr>
        <w:t>14 календарных дней</w:t>
      </w:r>
      <w:r>
        <w:rPr>
          <w:rFonts w:eastAsia="Calibri"/>
          <w:sz w:val="26"/>
          <w:szCs w:val="26"/>
          <w:lang w:eastAsia="en-US"/>
        </w:rPr>
        <w:t xml:space="preserve"> до начала проведения аттестации представляется отзыв на подлежащего аттестации руководителя предприятия, подготовленный и подписанный заместителем главы администрации, курирующим предприятие.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Отзыв должен содержать сведения о руководителе предприятия согласно приложению 3 к настоящему Положению.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Секретарь аттестационной комиссии не менее чем за </w:t>
      </w:r>
      <w:r w:rsidR="00CB040D">
        <w:rPr>
          <w:rFonts w:eastAsia="Calibri"/>
          <w:sz w:val="26"/>
          <w:szCs w:val="26"/>
          <w:lang w:eastAsia="en-US"/>
        </w:rPr>
        <w:t>7 календарных дней</w:t>
      </w:r>
      <w:r>
        <w:rPr>
          <w:rFonts w:eastAsia="Calibri"/>
          <w:sz w:val="26"/>
          <w:szCs w:val="26"/>
          <w:lang w:eastAsia="en-US"/>
        </w:rPr>
        <w:t xml:space="preserve"> до начала проведения аттестации должен ознакомить аттестуемого руководителя предприятия с представленным на него отзывом под роспись с указанием даты ознакомления.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При этом аттестуемый руководитель предприятия имеет право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на него отзывом.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6. Решения аттестационной комиссии принимаются большинством голосов присутствующих на заседании членов комиссии с правом решающего голоса. Комиссия правомочна решать вопросы, отнесенные к ее компетенции, если на заседании присутствуют не менее половины ее членов с правом решающего голоса. При равенстве голосов принимается решение, за которое голосовал председательствующий на заседании.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</w:t>
      </w:r>
      <w:proofErr w:type="gramStart"/>
      <w:r>
        <w:rPr>
          <w:rFonts w:eastAsia="Calibri"/>
          <w:sz w:val="26"/>
          <w:szCs w:val="26"/>
          <w:lang w:eastAsia="en-US"/>
        </w:rPr>
        <w:t>случае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когда присутствие члена комиссии на заседании невозможно по уважительным причинам (болезнь, командировка и т.п.), должна производиться его замена с внесением соответствующего изменения в состав комиссии.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7. Решения аттестационной комиссии оформляются протоколами, которые подписываются присутствующими на заседании членами аттестационной комиссии, имеющими право решающего голоса. При подписании протоколов </w:t>
      </w:r>
      <w:r>
        <w:rPr>
          <w:rFonts w:eastAsia="Calibri"/>
          <w:sz w:val="26"/>
          <w:szCs w:val="26"/>
          <w:lang w:eastAsia="en-US"/>
        </w:rPr>
        <w:lastRenderedPageBreak/>
        <w:t>мнение членов комиссии выражается словами «за» или «против». Не допускается формулировка «воздержался».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8. Аттестация проводится в форме собеседования. 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Процедура проведения заседания аттестационной комиссии в форме собеседования включает в себя: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1) представление аттестуемого руководителя предприятия заместителем главы администрации, курирующим предприятие, отражающее персональные данные, данные о квалификации руководителя и оценку его деятельности, включающую сведения о своевременности, полноте и качестве выполнения должностных обязанностей, работе по совершенствованию организации производства, труда и управления, о дополнительном профессиональном образовании, личных качествах, необходимых для выполнения обязанностей, организаторских способностях;</w:t>
      </w:r>
      <w:proofErr w:type="gramEnd"/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собеседование с аттестуемым руководителем предприятия.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Вопросы, задаваемые в ходе собеседования, должны обеспечивать проверку знания аттестуемым руководителем предприятия: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 отраслевой специфики предприятия;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правил и норм по охране труда и экологической безопасности;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3) гражданского, трудового, налогового законодательства, законодательства о муниципальных унитарных предприятиях;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4) основ управления предприятием, финансового аудита и планирования;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5) основ маркетинга;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6) основ оценки бизнеса и оценки недвижимости.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9. Заседание аттестационной комиссии ведет председатель, а в случае его отсутствия или по его поручению - заместитель председателя.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случае неявки аттестуемого руководителя предприятия на заседание аттестационной комиссии без уважительной причины или отказа его от аттестации руководитель предприятия привлекается к дисциплинарной ответственности в соответствии с законодательством Российской Федерации, а аттестация переносится на более поздний срок с учетом графика, указанного в пункте 5 настоящего Положения.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случае неявки аттестуемого руководителя предприятия на заседание аттестационной комиссии по уважительной причине (отпуск, болезнь, командировка) аттестация переносится на более поздний срок с учетом графика, указанного в пункте 5 настоящего Положения.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10. Подведение итогов аттестации проводится в отсутствие аттестуемого руководителя предприятия путем обмена мнениями между присутствующими на заседании лицами и голосования членов аттестационной комиссии.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 В результате аттестации руководителю предприятия аттестационной комиссией дается одна из следующих оценок: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 соответствует занимаемой должности;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2) не соответствует занимаемой должности.</w:t>
      </w:r>
    </w:p>
    <w:p w:rsidR="005C7FDD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12. Решения аттестационной комиссии в течение 3 рабочих дней со дня проведения аттестации оформляются секретарем комиссии протоколами, которые подписываются всеми членами аттестационной комиссии. 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Копия протокола направляется секретарем аттестационной комиссии в течение 3 рабочих дней со дня его оформления главе администрации муниципального района «Печора».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Уведомление о результатах аттестации выдается руководителю предприятия либо высылается по почте заказным письмом с уведомлением не позднее 6 </w:t>
      </w:r>
      <w:r w:rsidR="005C7FDD">
        <w:rPr>
          <w:rFonts w:eastAsia="Calibri"/>
          <w:sz w:val="26"/>
          <w:szCs w:val="26"/>
          <w:lang w:eastAsia="en-US"/>
        </w:rPr>
        <w:t xml:space="preserve">рабочих </w:t>
      </w:r>
      <w:r>
        <w:rPr>
          <w:rFonts w:eastAsia="Calibri"/>
          <w:sz w:val="26"/>
          <w:szCs w:val="26"/>
          <w:lang w:eastAsia="en-US"/>
        </w:rPr>
        <w:t xml:space="preserve">дней </w:t>
      </w:r>
      <w:proofErr w:type="gramStart"/>
      <w:r>
        <w:rPr>
          <w:rFonts w:eastAsia="Calibri"/>
          <w:sz w:val="26"/>
          <w:szCs w:val="26"/>
          <w:lang w:eastAsia="en-US"/>
        </w:rPr>
        <w:t>с даты прохождения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аттестации.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Выписка из протокола аттестационной комиссии приобщается к личному делу руководителя предприятия.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13. В случае признания по результатам аттестации руководителя предприятия не соответствующим занимаемой должности глава администрации муниципального района «Печора» в течение 10 рабочих дней со дня проведения аттестации принимает решение о расторжении с таким руководителем предприятия трудового договора.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14. Руководитель предприятия вправе обжаловать результаты аттестации в соответствии с законодательством Российской Федерации.</w:t>
      </w:r>
    </w:p>
    <w:p w:rsidR="00CF0F90" w:rsidRDefault="00CF0F90" w:rsidP="00CF0F9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6"/>
          <w:szCs w:val="20"/>
        </w:rPr>
      </w:pPr>
      <w:r>
        <w:rPr>
          <w:color w:val="000000"/>
          <w:sz w:val="26"/>
          <w:szCs w:val="20"/>
        </w:rPr>
        <w:t>___________________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B4156" w:rsidRDefault="000B4156" w:rsidP="00CF0F9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CF0F90" w:rsidRDefault="00CF0F90" w:rsidP="00CF0F9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br/>
      </w:r>
    </w:p>
    <w:p w:rsidR="00CF0F90" w:rsidRDefault="00CF0F90" w:rsidP="00CF0F9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Приложение 1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 Положению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 проведении аттестации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руководителей муниципальных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унитарных предприятий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</w:t>
      </w:r>
    </w:p>
    <w:p w:rsidR="00CF0F90" w:rsidRDefault="00CF0F90" w:rsidP="00CF0F90">
      <w:pPr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«Печора»</w:t>
      </w:r>
    </w:p>
    <w:p w:rsidR="00CF0F90" w:rsidRDefault="00CF0F90" w:rsidP="00CF0F90">
      <w:pPr>
        <w:jc w:val="right"/>
        <w:rPr>
          <w:rFonts w:eastAsia="Calibri"/>
          <w:sz w:val="26"/>
          <w:szCs w:val="26"/>
          <w:lang w:eastAsia="en-US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>
        <w:rPr>
          <w:rFonts w:ascii="Courier New" w:eastAsia="Calibri" w:hAnsi="Courier New" w:cs="Courier New"/>
          <w:sz w:val="22"/>
          <w:szCs w:val="22"/>
          <w:lang w:eastAsia="en-US"/>
        </w:rPr>
        <w:t xml:space="preserve">                                  Список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>
        <w:rPr>
          <w:rFonts w:ascii="Courier New" w:eastAsia="Calibri" w:hAnsi="Courier New" w:cs="Courier New"/>
          <w:sz w:val="22"/>
          <w:szCs w:val="22"/>
          <w:lang w:eastAsia="en-US"/>
        </w:rPr>
        <w:t xml:space="preserve">             руководителей муниципальных унитарных предприятий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>
        <w:rPr>
          <w:rFonts w:ascii="Courier New" w:eastAsia="Calibri" w:hAnsi="Courier New" w:cs="Courier New"/>
          <w:sz w:val="22"/>
          <w:szCs w:val="22"/>
          <w:lang w:eastAsia="en-US"/>
        </w:rPr>
        <w:t xml:space="preserve">          муниципального района «Печора», подлежащих аттестации</w:t>
      </w:r>
    </w:p>
    <w:p w:rsidR="00CF0F90" w:rsidRDefault="00CF0F90" w:rsidP="00CF0F90">
      <w:pPr>
        <w:autoSpaceDE w:val="0"/>
        <w:autoSpaceDN w:val="0"/>
        <w:adjustRightInd w:val="0"/>
        <w:outlineLvl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864"/>
        <w:gridCol w:w="1188"/>
        <w:gridCol w:w="1080"/>
        <w:gridCol w:w="1512"/>
        <w:gridCol w:w="1296"/>
        <w:gridCol w:w="1296"/>
        <w:gridCol w:w="1296"/>
      </w:tblGrid>
      <w:tr w:rsidR="00CF0F90" w:rsidTr="00CF0F90">
        <w:trPr>
          <w:trHeight w:val="24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N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Ф.И.О.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Дата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рождения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Наименование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предприятия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Дата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назначения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на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Дата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последней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аттестации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Дата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проведения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  <w:t>аттестации</w:t>
            </w:r>
          </w:p>
        </w:tc>
      </w:tr>
      <w:tr w:rsidR="00CF0F90" w:rsidTr="00CF0F90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</w:tr>
      <w:tr w:rsidR="00CF0F90" w:rsidTr="00CF0F90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</w:tr>
      <w:tr w:rsidR="00CF0F90" w:rsidTr="00CF0F90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" w:eastAsia="Calibri" w:hAnsi="Courier New" w:cs="Courier New"/>
                <w:sz w:val="22"/>
                <w:szCs w:val="22"/>
                <w:lang w:eastAsia="en-US"/>
              </w:rPr>
            </w:pPr>
          </w:p>
        </w:tc>
      </w:tr>
    </w:tbl>
    <w:p w:rsidR="00CF0F90" w:rsidRDefault="00CF0F90" w:rsidP="00CF0F90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2"/>
          <w:szCs w:val="22"/>
          <w:lang w:eastAsia="en-US"/>
        </w:rPr>
      </w:pPr>
      <w:r>
        <w:rPr>
          <w:rFonts w:ascii="Courier New" w:eastAsia="Calibri" w:hAnsi="Courier New" w:cs="Courier New"/>
          <w:sz w:val="22"/>
          <w:szCs w:val="22"/>
          <w:lang w:eastAsia="en-US"/>
        </w:rPr>
        <w:t>Должность                   _________________ ________________________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2"/>
          <w:szCs w:val="22"/>
          <w:lang w:eastAsia="en-US"/>
        </w:rPr>
        <w:t xml:space="preserve">                              </w:t>
      </w:r>
      <w:r>
        <w:rPr>
          <w:rFonts w:ascii="Courier New" w:eastAsia="Calibri" w:hAnsi="Courier New" w:cs="Courier New"/>
          <w:sz w:val="20"/>
          <w:szCs w:val="20"/>
          <w:lang w:eastAsia="en-US"/>
        </w:rPr>
        <w:t>(подпись, дата)    (расшифровка подписи)</w:t>
      </w: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6"/>
          <w:szCs w:val="20"/>
        </w:rPr>
      </w:pPr>
      <w:r>
        <w:rPr>
          <w:color w:val="000000"/>
          <w:sz w:val="26"/>
          <w:szCs w:val="20"/>
        </w:rPr>
        <w:t>___________________</w:t>
      </w: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Приложение 2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 Положению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 проведении аттестации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руководителей муниципальных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унитарных предприятий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</w:t>
      </w:r>
    </w:p>
    <w:p w:rsidR="00CF0F90" w:rsidRDefault="00CF0F90" w:rsidP="00CF0F90">
      <w:pPr>
        <w:jc w:val="right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«Печора»</w:t>
      </w: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ГРАФИК</w:t>
      </w:r>
    </w:p>
    <w:p w:rsidR="00CF0F90" w:rsidRDefault="00CF0F90" w:rsidP="00CF0F9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ПРОВЕДЕНИЯ АТТЕСТАЦИИ РУКОВОДИТЕЛЕЙ МУНИЦИПАЛЬНЫХ</w:t>
      </w:r>
    </w:p>
    <w:p w:rsidR="00CF0F90" w:rsidRDefault="00CF0F90" w:rsidP="00CF0F9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УНИТАРНЫХ ПРЕДПРИЯТИЙ МУНИЦИПАЛЬНОГО РАЙОНА «ПЕЧОРА»</w:t>
      </w:r>
    </w:p>
    <w:p w:rsidR="00CF0F90" w:rsidRDefault="00CF0F90" w:rsidP="00CF0F90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0"/>
        <w:gridCol w:w="672"/>
        <w:gridCol w:w="924"/>
        <w:gridCol w:w="1176"/>
        <w:gridCol w:w="1008"/>
        <w:gridCol w:w="1008"/>
        <w:gridCol w:w="1260"/>
        <w:gridCol w:w="1260"/>
        <w:gridCol w:w="1628"/>
      </w:tblGrid>
      <w:tr w:rsidR="00CF0F90" w:rsidTr="00CF0F90">
        <w:trPr>
          <w:trHeight w:val="16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N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Наименование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предприятия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Форма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проведения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аттестации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Дата,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время и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место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проведения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аттестации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Ответственный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за подготовку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и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представление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отзыва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Дата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представления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отзыва</w:t>
            </w:r>
          </w:p>
        </w:tc>
        <w:tc>
          <w:tcPr>
            <w:tcW w:w="1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Подпись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руководителя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предприятия,</w:t>
            </w:r>
          </w:p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eastAsia="Calibri" w:hAnsi="Courier New" w:cs="Courier New"/>
                <w:sz w:val="20"/>
                <w:szCs w:val="20"/>
                <w:lang w:eastAsia="en-US"/>
              </w:rPr>
              <w:t>дата</w:t>
            </w:r>
          </w:p>
        </w:tc>
      </w:tr>
      <w:tr w:rsidR="00CF0F90" w:rsidTr="00CF0F90">
        <w:trPr>
          <w:trHeight w:val="16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</w:tr>
      <w:tr w:rsidR="00CF0F90" w:rsidTr="00CF0F90">
        <w:trPr>
          <w:trHeight w:val="16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</w:tr>
      <w:tr w:rsidR="00CF0F90" w:rsidTr="00CF0F90">
        <w:trPr>
          <w:trHeight w:val="16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  <w:tc>
          <w:tcPr>
            <w:tcW w:w="1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ourier New" w:eastAsia="Calibri" w:hAnsi="Courier New" w:cs="Courier New"/>
                <w:sz w:val="28"/>
                <w:szCs w:val="28"/>
                <w:lang w:eastAsia="en-US"/>
              </w:rPr>
            </w:pPr>
          </w:p>
        </w:tc>
      </w:tr>
    </w:tbl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6"/>
          <w:szCs w:val="20"/>
        </w:rPr>
      </w:pPr>
      <w:r>
        <w:rPr>
          <w:color w:val="000000"/>
          <w:sz w:val="26"/>
          <w:szCs w:val="20"/>
        </w:rPr>
        <w:t>___________________</w:t>
      </w: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jc w:val="right"/>
        <w:rPr>
          <w:sz w:val="26"/>
          <w:szCs w:val="26"/>
        </w:rPr>
      </w:pPr>
    </w:p>
    <w:p w:rsidR="00CF0F90" w:rsidRDefault="00CF0F90" w:rsidP="00CF0F9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99186D" w:rsidRDefault="0099186D" w:rsidP="00CF0F9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Приложение 3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к Положению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 проведении аттестации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руководителей муниципальных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унитарных предприятий</w:t>
      </w:r>
    </w:p>
    <w:p w:rsidR="00CF0F90" w:rsidRDefault="00CF0F90" w:rsidP="00CF0F90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</w:t>
      </w:r>
    </w:p>
    <w:p w:rsidR="00CF0F90" w:rsidRDefault="00CF0F90" w:rsidP="00CF0F90">
      <w:pPr>
        <w:jc w:val="right"/>
      </w:pPr>
      <w:r>
        <w:rPr>
          <w:rFonts w:eastAsia="Calibri"/>
          <w:sz w:val="26"/>
          <w:szCs w:val="26"/>
          <w:lang w:eastAsia="en-US"/>
        </w:rPr>
        <w:t>«Печора»</w:t>
      </w:r>
    </w:p>
    <w:p w:rsidR="00CF0F90" w:rsidRDefault="00CF0F90" w:rsidP="00CF0F90">
      <w:pPr>
        <w:jc w:val="right"/>
      </w:pPr>
    </w:p>
    <w:p w:rsidR="00CF0F90" w:rsidRDefault="00CF0F90" w:rsidP="00CF0F90">
      <w:pPr>
        <w:jc w:val="right"/>
      </w:pPr>
    </w:p>
    <w:p w:rsidR="00CF0F90" w:rsidRDefault="00CF0F90" w:rsidP="00CF0F9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ОТЗЫВ</w:t>
      </w:r>
    </w:p>
    <w:p w:rsidR="00CF0F90" w:rsidRDefault="00CF0F90" w:rsidP="00CF0F9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НА РУКОВОДИТЕЛЯ МУНИЦИПАЛЬНОГО УНИТАРНОГО ПРЕДПРИЯТИЯ, ПОДЛЕЖАЩЕГО АТТЕСТАЦИИ</w:t>
      </w:r>
    </w:p>
    <w:p w:rsidR="00CF0F90" w:rsidRDefault="00CF0F90" w:rsidP="00CF0F90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  <w:lang w:eastAsia="en-US"/>
        </w:rPr>
      </w:pPr>
    </w:p>
    <w:tbl>
      <w:tblPr>
        <w:tblW w:w="95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3"/>
        <w:gridCol w:w="2212"/>
      </w:tblGrid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Число, месяц и год рождения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Замещаемая должность и дата назначения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Сведения о профессиональном образовании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Сведения о дополнительном профессиональном образовании за 3 года, 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предшествующих</w:t>
            </w:r>
            <w:proofErr w:type="gramEnd"/>
            <w:r>
              <w:rPr>
                <w:rFonts w:eastAsia="Calibri"/>
                <w:sz w:val="26"/>
                <w:szCs w:val="26"/>
                <w:lang w:eastAsia="en-US"/>
              </w:rPr>
              <w:t xml:space="preserve"> аттестации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Оценка деятельности руководителя предприятия, включающая сведения о своевременности, полноте и качестве выполнения должностных обязанностей, работе по совершенствованию организации производства, труда и управления, оценка организаторских способностей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Уровень знаний, навыков и умений (профессиональный уровень)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Рекомендации заместителя главы администрации, курирующего предприятие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CF0F90" w:rsidTr="00CF0F90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Мнение заместителя главы администрации, курирующего предприятие о соответствии или несоответствии руководителя предприятия занимаемой должности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F90" w:rsidRDefault="00CF0F9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CF0F90" w:rsidRDefault="00CF0F90" w:rsidP="00CF0F90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Непосредственный руководитель                       ___________________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                                                         (подпись)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"___" ___________ 20__ г.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С отзывом </w:t>
      </w:r>
      <w:proofErr w:type="gramStart"/>
      <w:r>
        <w:rPr>
          <w:rFonts w:ascii="Courier New" w:eastAsia="Calibri" w:hAnsi="Courier New" w:cs="Courier New"/>
          <w:sz w:val="20"/>
          <w:szCs w:val="20"/>
          <w:lang w:eastAsia="en-US"/>
        </w:rPr>
        <w:t>ознакомлен</w:t>
      </w:r>
      <w:proofErr w:type="gramEnd"/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                            ___________________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                                                          (подпись)</w:t>
      </w:r>
    </w:p>
    <w:p w:rsidR="00CF0F90" w:rsidRDefault="00CF0F90" w:rsidP="00CF0F90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sz w:val="20"/>
          <w:szCs w:val="20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 xml:space="preserve">    "___" ___________ 20__ г.</w:t>
      </w:r>
    </w:p>
    <w:p w:rsidR="00CF0F90" w:rsidRDefault="00CF0F90" w:rsidP="00CF0F90">
      <w:pPr>
        <w:jc w:val="right"/>
      </w:pPr>
    </w:p>
    <w:p w:rsidR="00077D20" w:rsidRDefault="00CF0F90" w:rsidP="000B4156">
      <w:pPr>
        <w:overflowPunct w:val="0"/>
        <w:autoSpaceDE w:val="0"/>
        <w:autoSpaceDN w:val="0"/>
        <w:adjustRightInd w:val="0"/>
        <w:jc w:val="center"/>
        <w:textAlignment w:val="baseline"/>
      </w:pPr>
      <w:r>
        <w:rPr>
          <w:color w:val="000000"/>
          <w:sz w:val="26"/>
          <w:szCs w:val="20"/>
        </w:rPr>
        <w:t>___________________</w:t>
      </w:r>
    </w:p>
    <w:sectPr w:rsidR="00077D20" w:rsidSect="00282B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C2"/>
    <w:rsid w:val="00077D20"/>
    <w:rsid w:val="000B4156"/>
    <w:rsid w:val="000B4DAF"/>
    <w:rsid w:val="00282B84"/>
    <w:rsid w:val="003E5EC2"/>
    <w:rsid w:val="005C7FDD"/>
    <w:rsid w:val="007953C4"/>
    <w:rsid w:val="0099186D"/>
    <w:rsid w:val="00A02EE9"/>
    <w:rsid w:val="00B754CF"/>
    <w:rsid w:val="00CB040D"/>
    <w:rsid w:val="00CC1CA7"/>
    <w:rsid w:val="00CF0F90"/>
    <w:rsid w:val="00D6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0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F0F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F0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F0F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F2A43E938F4763CFBC80716561B2D4D8ADEBD63764D0BDE39FB38F7CEE104F2542D00C74A3C1FA7I6H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1741</Words>
  <Characters>9924</Characters>
  <Application>Microsoft Office Word</Application>
  <DocSecurity>0</DocSecurity>
  <Lines>82</Lines>
  <Paragraphs>23</Paragraphs>
  <ScaleCrop>false</ScaleCrop>
  <Company/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отдел</dc:creator>
  <cp:keywords/>
  <dc:description/>
  <cp:lastModifiedBy>Меньшикова НМ</cp:lastModifiedBy>
  <cp:revision>15</cp:revision>
  <dcterms:created xsi:type="dcterms:W3CDTF">2016-03-05T14:56:00Z</dcterms:created>
  <dcterms:modified xsi:type="dcterms:W3CDTF">2016-04-02T10:45:00Z</dcterms:modified>
</cp:coreProperties>
</file>