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63655F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B33CA5" w:rsidRPr="0063655F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926F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Pr="0063655F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01D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97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3D8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A4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</w:t>
      </w:r>
      <w:r w:rsidR="00CE2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E7B0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7ADF">
        <w:rPr>
          <w:rFonts w:ascii="Times New Roman" w:eastAsia="Times New Roman" w:hAnsi="Times New Roman" w:cs="Times New Roman"/>
          <w:sz w:val="24"/>
          <w:szCs w:val="24"/>
          <w:lang w:eastAsia="ru-RU"/>
        </w:rPr>
        <w:t>151</w:t>
      </w:r>
      <w:bookmarkStart w:id="0" w:name="_GoBack"/>
      <w:bookmarkEnd w:id="0"/>
    </w:p>
    <w:p w:rsidR="0034238A" w:rsidRPr="0063655F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Изменения, вносимые в постановление администрации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муниципального района «Печора» от 24.12.2013 г. № 2518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63655F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525" w:rsidRPr="0063655F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63655F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4E0A2D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92736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муниципальной программы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C5147A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9 изложить в следующей редакции</w:t>
      </w:r>
      <w:r w:rsidR="00B51525" w:rsidRPr="0063655F">
        <w:rPr>
          <w:rFonts w:ascii="Times New Roman" w:hAnsi="Times New Roman" w:cs="Times New Roman"/>
          <w:sz w:val="24"/>
          <w:szCs w:val="24"/>
        </w:rPr>
        <w:t>:</w:t>
      </w:r>
    </w:p>
    <w:p w:rsidR="00E04DCE" w:rsidRPr="0063655F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531" w:type="dxa"/>
        <w:jc w:val="center"/>
        <w:tblCellSpacing w:w="5" w:type="nil"/>
        <w:tblInd w:w="149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309"/>
        <w:gridCol w:w="1275"/>
        <w:gridCol w:w="1276"/>
        <w:gridCol w:w="1276"/>
        <w:gridCol w:w="1134"/>
        <w:gridCol w:w="1276"/>
      </w:tblGrid>
      <w:tr w:rsidR="009F44CB" w:rsidRPr="0063655F" w:rsidTr="000B34AD">
        <w:trPr>
          <w:trHeight w:val="617"/>
          <w:tblCellSpacing w:w="5" w:type="nil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DA4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CE2E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CE2E6D">
              <w:rPr>
                <w:rFonts w:ascii="Times New Roman" w:eastAsia="Times New Roman" w:hAnsi="Times New Roman" w:cs="Times New Roman"/>
                <w:sz w:val="24"/>
                <w:szCs w:val="24"/>
              </w:rPr>
              <w:t>790 418,9</w:t>
            </w:r>
            <w:r w:rsidR="007F7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F44CB" w:rsidRPr="0063655F" w:rsidTr="000B34AD">
        <w:trPr>
          <w:trHeight w:val="60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F44CB" w:rsidRPr="0063655F" w:rsidTr="000B34AD">
        <w:trPr>
          <w:trHeight w:val="27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867C07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63655F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CE2E6D" w:rsidP="009A0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790 418,9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160 328,0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159 415,4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CE2E6D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158 364,9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6F2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155 804,1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63655F" w:rsidRDefault="00867C07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156 506,5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4D1A5E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867C07" w:rsidRPr="0063655F" w:rsidTr="000B34AD">
        <w:trPr>
          <w:trHeight w:val="355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63655F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30295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870,9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55F">
              <w:rPr>
                <w:rFonts w:ascii="Times New Roman" w:hAnsi="Times New Roman" w:cs="Times New Roman"/>
                <w:sz w:val="26"/>
                <w:szCs w:val="26"/>
              </w:rPr>
              <w:t>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63655F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F44CB" w:rsidRPr="0063655F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F44CB" w:rsidRPr="0063655F" w:rsidTr="000B34AD">
        <w:trPr>
          <w:trHeight w:val="25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9A0133" w:rsidRDefault="00CE2E6D" w:rsidP="009A01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786 308,6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159 457,1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158 621,6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CE2E6D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154 988,9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155 691,3</w:t>
            </w:r>
          </w:p>
        </w:tc>
      </w:tr>
      <w:tr w:rsidR="000B34AD" w:rsidRPr="0063655F" w:rsidTr="000B34AD">
        <w:trPr>
          <w:trHeight w:val="197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AD" w:rsidRPr="0063655F" w:rsidRDefault="000B34AD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D" w:rsidRPr="0063655F" w:rsidRDefault="000B34A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F44CB" w:rsidRPr="0063655F" w:rsidTr="000B34AD">
        <w:trPr>
          <w:trHeight w:val="263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63655F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7B3E" w:rsidRPr="0063655F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7321" w:rsidRPr="0063655F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BDF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2E64E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="00FE42F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 редакции</w:t>
      </w:r>
      <w:r w:rsidR="001F52C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4EB0" w:rsidRPr="0063655F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Общий объем финансирования мероприятий программы составляет </w:t>
      </w:r>
      <w:r w:rsidR="00CE2E6D">
        <w:rPr>
          <w:rFonts w:ascii="Times New Roman" w:eastAsia="Times New Roman" w:hAnsi="Times New Roman" w:cs="Times New Roman"/>
          <w:sz w:val="24"/>
          <w:szCs w:val="24"/>
        </w:rPr>
        <w:t>790 418,9</w:t>
      </w:r>
      <w:r w:rsidR="009B72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том числе: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 </w:t>
      </w:r>
      <w:r w:rsidR="00CE2E6D">
        <w:rPr>
          <w:rFonts w:ascii="Times New Roman" w:eastAsia="Times New Roman" w:hAnsi="Times New Roman" w:cs="Times New Roman"/>
          <w:sz w:val="24"/>
          <w:szCs w:val="24"/>
        </w:rPr>
        <w:t>786 308,6</w:t>
      </w:r>
      <w:r w:rsidR="00BF74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50618D"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республиканский бюджет РК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C78B5" w:rsidRPr="0063655F">
        <w:rPr>
          <w:rFonts w:ascii="Times New Roman" w:eastAsia="Times New Roman" w:hAnsi="Times New Roman" w:cs="Times New Roman"/>
          <w:sz w:val="24"/>
          <w:szCs w:val="24"/>
        </w:rPr>
        <w:t xml:space="preserve"> 110,3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374EB0" w:rsidRPr="0063655F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в том числе по годам: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</w:t>
      </w:r>
      <w:r w:rsidR="007F30A9" w:rsidRPr="0063655F">
        <w:rPr>
          <w:rFonts w:ascii="Times New Roman" w:eastAsia="Times New Roman" w:hAnsi="Times New Roman" w:cs="Times New Roman"/>
          <w:sz w:val="24"/>
          <w:szCs w:val="24"/>
        </w:rPr>
        <w:t xml:space="preserve"> 160 328,0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8A503B" w:rsidRPr="0063655F">
        <w:rPr>
          <w:rFonts w:ascii="Times New Roman" w:hAnsi="Times New Roman" w:cs="Times New Roman"/>
          <w:sz w:val="24"/>
          <w:szCs w:val="24"/>
        </w:rPr>
        <w:t>159 457,1</w:t>
      </w:r>
      <w:r w:rsidR="00F04636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695FBF" w:rsidRPr="0063655F">
        <w:rPr>
          <w:rFonts w:ascii="Times New Roman" w:eastAsia="Times New Roman" w:hAnsi="Times New Roman" w:cs="Times New Roman"/>
          <w:sz w:val="24"/>
          <w:szCs w:val="24"/>
        </w:rPr>
        <w:t xml:space="preserve">870,9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 159 415,4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CE455D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158 621,6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2768AD" w:rsidRPr="0063655F">
        <w:rPr>
          <w:rFonts w:ascii="Times New Roman" w:eastAsia="Times New Roman" w:hAnsi="Times New Roman" w:cs="Times New Roman"/>
          <w:sz w:val="24"/>
          <w:szCs w:val="24"/>
        </w:rPr>
        <w:t xml:space="preserve">793,8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C33D97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>15</w:t>
      </w:r>
      <w:r w:rsidR="00CE2E6D">
        <w:rPr>
          <w:rFonts w:ascii="Times New Roman" w:eastAsia="Times New Roman" w:hAnsi="Times New Roman" w:cs="Times New Roman"/>
          <w:sz w:val="24"/>
          <w:szCs w:val="24"/>
        </w:rPr>
        <w:t>8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2E6D">
        <w:rPr>
          <w:rFonts w:ascii="Times New Roman" w:eastAsia="Times New Roman" w:hAnsi="Times New Roman" w:cs="Times New Roman"/>
          <w:sz w:val="24"/>
          <w:szCs w:val="24"/>
        </w:rPr>
        <w:t>3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64,9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4C3F91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122DB0">
        <w:rPr>
          <w:rFonts w:ascii="Times New Roman" w:eastAsia="Times New Roman" w:hAnsi="Times New Roman" w:cs="Times New Roman"/>
          <w:sz w:val="24"/>
          <w:szCs w:val="24"/>
        </w:rPr>
        <w:t>157 549,7</w:t>
      </w:r>
      <w:r w:rsidR="00CD5769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155 804,1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154 988,</w:t>
      </w:r>
      <w:r w:rsidR="00B42AD2" w:rsidRPr="0063655F">
        <w:rPr>
          <w:rFonts w:ascii="Times New Roman" w:hAnsi="Times New Roman" w:cs="Times New Roman"/>
          <w:sz w:val="24"/>
          <w:szCs w:val="24"/>
        </w:rPr>
        <w:t>9</w:t>
      </w:r>
      <w:r w:rsidR="00527ED8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71B9" w:rsidRPr="0063655F" w:rsidRDefault="004C3F91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6C5" w:rsidRPr="0063655F" w:rsidRDefault="00CD5769" w:rsidP="0091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156 506,5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4C3F91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155</w:t>
      </w:r>
      <w:r w:rsidR="009D685B" w:rsidRPr="0063655F">
        <w:rPr>
          <w:rFonts w:ascii="Times New Roman" w:hAnsi="Times New Roman" w:cs="Times New Roman"/>
          <w:sz w:val="24"/>
          <w:szCs w:val="24"/>
        </w:rPr>
        <w:t xml:space="preserve"> 691,3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52C9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0042" w:rsidRPr="0063655F" w:rsidRDefault="002A4A4D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5E0042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4 позицию 8 изложить в следующей редакции:</w:t>
      </w:r>
    </w:p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60"/>
        <w:gridCol w:w="1239"/>
        <w:gridCol w:w="1240"/>
        <w:gridCol w:w="1239"/>
        <w:gridCol w:w="1240"/>
        <w:gridCol w:w="1240"/>
      </w:tblGrid>
      <w:tr w:rsidR="000A71B9" w:rsidRPr="0063655F" w:rsidTr="0041518F">
        <w:tc>
          <w:tcPr>
            <w:tcW w:w="1701" w:type="dxa"/>
            <w:vMerge w:val="restart"/>
          </w:tcPr>
          <w:p w:rsidR="000A71B9" w:rsidRPr="0063655F" w:rsidRDefault="000A71B9" w:rsidP="00122DB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Объемы финансирования подпрограммы</w:t>
            </w:r>
          </w:p>
        </w:tc>
        <w:tc>
          <w:tcPr>
            <w:tcW w:w="7758" w:type="dxa"/>
            <w:gridSpan w:val="6"/>
          </w:tcPr>
          <w:p w:rsidR="000A71B9" w:rsidRPr="0063655F" w:rsidRDefault="000A71B9" w:rsidP="00122D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264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22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5 776</w:t>
            </w:r>
            <w:r w:rsidR="00264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A71B9" w:rsidRPr="0063655F" w:rsidTr="0041518F">
        <w:trPr>
          <w:trHeight w:val="177"/>
        </w:trPr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198" w:type="dxa"/>
            <w:gridSpan w:val="5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122DB0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35 776,0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10 024,9</w:t>
            </w:r>
          </w:p>
        </w:tc>
        <w:tc>
          <w:tcPr>
            <w:tcW w:w="1240" w:type="dxa"/>
          </w:tcPr>
          <w:p w:rsidR="000A71B9" w:rsidRPr="0063655F" w:rsidRDefault="000A71B9" w:rsidP="0026459D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="002645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301,1</w:t>
            </w:r>
          </w:p>
        </w:tc>
        <w:tc>
          <w:tcPr>
            <w:tcW w:w="1239" w:type="dxa"/>
          </w:tcPr>
          <w:p w:rsidR="000A71B9" w:rsidRPr="0063655F" w:rsidRDefault="00B5710C" w:rsidP="00122DB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6 </w:t>
            </w:r>
            <w:r w:rsidR="00122D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40" w:type="dxa"/>
          </w:tcPr>
          <w:p w:rsidR="000A71B9" w:rsidRPr="0063655F" w:rsidRDefault="00B5710C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  <w:tc>
          <w:tcPr>
            <w:tcW w:w="1240" w:type="dxa"/>
          </w:tcPr>
          <w:p w:rsidR="000A71B9" w:rsidRPr="0063655F" w:rsidRDefault="00B5710C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республиканский бюджет Республики Коми</w:t>
            </w:r>
          </w:p>
        </w:tc>
      </w:tr>
      <w:tr w:rsidR="000A71B9" w:rsidRPr="0063655F" w:rsidTr="0041518F"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26459D" w:rsidRPr="0063655F" w:rsidTr="0041518F">
        <w:tc>
          <w:tcPr>
            <w:tcW w:w="1701" w:type="dxa"/>
            <w:vMerge/>
          </w:tcPr>
          <w:p w:rsidR="0026459D" w:rsidRPr="0063655F" w:rsidRDefault="0026459D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26459D" w:rsidRPr="0063655F" w:rsidRDefault="00122DB0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35 776</w:t>
            </w:r>
            <w:r w:rsidR="0026459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39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10 024,9</w:t>
            </w:r>
          </w:p>
        </w:tc>
        <w:tc>
          <w:tcPr>
            <w:tcW w:w="1240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301,1</w:t>
            </w:r>
          </w:p>
        </w:tc>
        <w:tc>
          <w:tcPr>
            <w:tcW w:w="1239" w:type="dxa"/>
          </w:tcPr>
          <w:p w:rsidR="0026459D" w:rsidRPr="0063655F" w:rsidRDefault="0026459D" w:rsidP="00122DB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6 </w:t>
            </w:r>
            <w:r w:rsidR="00122DB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40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  <w:tc>
          <w:tcPr>
            <w:tcW w:w="1240" w:type="dxa"/>
          </w:tcPr>
          <w:p w:rsidR="0026459D" w:rsidRPr="0063655F" w:rsidRDefault="0026459D" w:rsidP="00012450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6 130,0</w:t>
            </w:r>
          </w:p>
        </w:tc>
      </w:tr>
      <w:tr w:rsidR="0041518F" w:rsidRPr="0063655F" w:rsidTr="003F28B4">
        <w:tc>
          <w:tcPr>
            <w:tcW w:w="1701" w:type="dxa"/>
            <w:vMerge/>
          </w:tcPr>
          <w:p w:rsidR="0041518F" w:rsidRPr="0063655F" w:rsidRDefault="0041518F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8" w:type="dxa"/>
            <w:gridSpan w:val="6"/>
          </w:tcPr>
          <w:p w:rsidR="0041518F" w:rsidRPr="0063655F" w:rsidRDefault="0041518F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0A71B9" w:rsidRPr="0063655F" w:rsidTr="0041518F">
        <w:trPr>
          <w:trHeight w:val="360"/>
        </w:trPr>
        <w:tc>
          <w:tcPr>
            <w:tcW w:w="1701" w:type="dxa"/>
            <w:vMerge/>
          </w:tcPr>
          <w:p w:rsidR="000A71B9" w:rsidRPr="0063655F" w:rsidRDefault="000A71B9" w:rsidP="001F119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:rsidR="000A71B9" w:rsidRPr="0063655F" w:rsidRDefault="000A71B9" w:rsidP="001F11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4A4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 5 подпрограммы 4 изложить в следующей  редакции:</w:t>
      </w:r>
    </w:p>
    <w:p w:rsidR="005E0042" w:rsidRPr="0063655F" w:rsidRDefault="005E0042" w:rsidP="005E0042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«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Общий объем финансирования мероприятий подпрограммы составляет </w:t>
      </w:r>
      <w:r w:rsidR="00122DB0">
        <w:rPr>
          <w:rFonts w:ascii="Times New Roman" w:eastAsiaTheme="minorEastAsia" w:hAnsi="Times New Roman" w:cs="Times New Roman"/>
          <w:sz w:val="24"/>
          <w:szCs w:val="24"/>
          <w:lang w:eastAsia="ru-RU"/>
        </w:rPr>
        <w:t>35 776,0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 том числе: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средства бюджета МО МР «Печора» - </w:t>
      </w:r>
      <w:r w:rsidR="0026459D">
        <w:rPr>
          <w:rFonts w:ascii="Times New Roman" w:eastAsiaTheme="minorEastAsia" w:hAnsi="Times New Roman" w:cs="Times New Roman"/>
          <w:sz w:val="24"/>
          <w:szCs w:val="24"/>
          <w:lang w:eastAsia="ru-RU"/>
        </w:rPr>
        <w:t>36 576,0</w:t>
      </w:r>
      <w:r w:rsidR="009938BA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рублей, в том числе по годам: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2014 год – 10 024,9 тыс. рублей;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2015 год – 7</w:t>
      </w:r>
      <w:r w:rsidR="0026459D">
        <w:rPr>
          <w:rFonts w:ascii="Times New Roman" w:eastAsiaTheme="minorEastAsia" w:hAnsi="Times New Roman" w:cs="Times New Roman"/>
          <w:sz w:val="24"/>
          <w:szCs w:val="24"/>
          <w:lang w:eastAsia="ru-RU"/>
        </w:rPr>
        <w:t> 301,1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рублей;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2016 год – </w:t>
      </w:r>
      <w:r w:rsidR="00B5710C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6 </w:t>
      </w:r>
      <w:r w:rsidR="00122DB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B5710C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90,0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рублей;</w:t>
      </w:r>
    </w:p>
    <w:p w:rsidR="005E0042" w:rsidRPr="0063655F" w:rsidRDefault="005E0042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2017 год – </w:t>
      </w:r>
      <w:r w:rsidR="00B5710C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6 130,0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рублей</w:t>
      </w:r>
      <w:r w:rsidR="000A71B9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A71B9" w:rsidRDefault="000A71B9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2018 год – </w:t>
      </w:r>
      <w:r w:rsidR="00B5710C"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6 130,0 тыс. рублей.</w:t>
      </w:r>
    </w:p>
    <w:p w:rsidR="00714628" w:rsidRPr="0063655F" w:rsidRDefault="00714628" w:rsidP="005E004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0042" w:rsidRPr="0063655F" w:rsidRDefault="005E0042" w:rsidP="00B571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proofErr w:type="gramStart"/>
      <w:r w:rsidRPr="0063655F">
        <w:rPr>
          <w:rFonts w:ascii="Times New Roman" w:hAnsi="Times New Roman" w:cs="Times New Roman"/>
          <w:sz w:val="24"/>
          <w:szCs w:val="24"/>
        </w:rPr>
        <w:t>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proofErr w:type="gramEnd"/>
    </w:p>
    <w:p w:rsidR="0055087C" w:rsidRPr="0063655F" w:rsidRDefault="002A4A4D" w:rsidP="002A4A4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001977" w:rsidRDefault="002A4A4D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26D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к Программе </w:t>
      </w:r>
      <w:r w:rsidR="00001977" w:rsidRPr="0063655F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к изменениям, вносимым в постановление администрации МР «Печора» от  24.12.2013 г. № 2518.</w:t>
      </w:r>
    </w:p>
    <w:p w:rsidR="00DA03EC" w:rsidRPr="0063655F" w:rsidRDefault="00001977" w:rsidP="000807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_________________</w:t>
      </w:r>
      <w:r w:rsidR="002F3FE1">
        <w:rPr>
          <w:rFonts w:ascii="Times New Roman" w:hAnsi="Times New Roman" w:cs="Times New Roman"/>
          <w:sz w:val="24"/>
          <w:szCs w:val="24"/>
        </w:rPr>
        <w:t>______</w:t>
      </w:r>
    </w:p>
    <w:sectPr w:rsidR="00DA03EC" w:rsidRPr="0063655F" w:rsidSect="002A4A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8F4" w:rsidRDefault="00AC38F4" w:rsidP="00260CCE">
      <w:pPr>
        <w:spacing w:after="0" w:line="240" w:lineRule="auto"/>
      </w:pPr>
      <w:r>
        <w:separator/>
      </w:r>
    </w:p>
  </w:endnote>
  <w:endnote w:type="continuationSeparator" w:id="0">
    <w:p w:rsidR="00AC38F4" w:rsidRDefault="00AC38F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8F4" w:rsidRDefault="00AC38F4" w:rsidP="00260CCE">
      <w:pPr>
        <w:spacing w:after="0" w:line="240" w:lineRule="auto"/>
      </w:pPr>
      <w:r>
        <w:separator/>
      </w:r>
    </w:p>
  </w:footnote>
  <w:footnote w:type="continuationSeparator" w:id="0">
    <w:p w:rsidR="00AC38F4" w:rsidRDefault="00AC38F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2450"/>
    <w:rsid w:val="00013113"/>
    <w:rsid w:val="000147DE"/>
    <w:rsid w:val="0002026F"/>
    <w:rsid w:val="00022487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1DA"/>
    <w:rsid w:val="00051353"/>
    <w:rsid w:val="000610F2"/>
    <w:rsid w:val="00070A4A"/>
    <w:rsid w:val="000716C5"/>
    <w:rsid w:val="00077630"/>
    <w:rsid w:val="00080069"/>
    <w:rsid w:val="000800D1"/>
    <w:rsid w:val="0008027B"/>
    <w:rsid w:val="000807A6"/>
    <w:rsid w:val="000823D9"/>
    <w:rsid w:val="00085F50"/>
    <w:rsid w:val="000872E5"/>
    <w:rsid w:val="000874F3"/>
    <w:rsid w:val="000A0DA2"/>
    <w:rsid w:val="000A71B9"/>
    <w:rsid w:val="000B01FE"/>
    <w:rsid w:val="000B34AD"/>
    <w:rsid w:val="000B7B58"/>
    <w:rsid w:val="000C1CFA"/>
    <w:rsid w:val="000C2490"/>
    <w:rsid w:val="000C2654"/>
    <w:rsid w:val="000C31AC"/>
    <w:rsid w:val="000D35AF"/>
    <w:rsid w:val="000D37C4"/>
    <w:rsid w:val="000D5E53"/>
    <w:rsid w:val="000E0461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50C2"/>
    <w:rsid w:val="00116314"/>
    <w:rsid w:val="001174AB"/>
    <w:rsid w:val="00117D7D"/>
    <w:rsid w:val="00120289"/>
    <w:rsid w:val="00121170"/>
    <w:rsid w:val="00122DB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1D03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1D7B"/>
    <w:rsid w:val="001A4C94"/>
    <w:rsid w:val="001A5DCC"/>
    <w:rsid w:val="001A6A0D"/>
    <w:rsid w:val="001B7967"/>
    <w:rsid w:val="001C4363"/>
    <w:rsid w:val="001C54FA"/>
    <w:rsid w:val="001C59B9"/>
    <w:rsid w:val="001C6306"/>
    <w:rsid w:val="001C6EE3"/>
    <w:rsid w:val="001D10DD"/>
    <w:rsid w:val="001D1721"/>
    <w:rsid w:val="001D25ED"/>
    <w:rsid w:val="001D2E53"/>
    <w:rsid w:val="001D2EAB"/>
    <w:rsid w:val="001D3ABB"/>
    <w:rsid w:val="001D46D1"/>
    <w:rsid w:val="001D5909"/>
    <w:rsid w:val="001D65F1"/>
    <w:rsid w:val="001D68C8"/>
    <w:rsid w:val="001E2F78"/>
    <w:rsid w:val="001E43DF"/>
    <w:rsid w:val="001E7370"/>
    <w:rsid w:val="001E76F9"/>
    <w:rsid w:val="001F119B"/>
    <w:rsid w:val="001F165F"/>
    <w:rsid w:val="001F52C9"/>
    <w:rsid w:val="00200B11"/>
    <w:rsid w:val="002031A6"/>
    <w:rsid w:val="00203247"/>
    <w:rsid w:val="00203E60"/>
    <w:rsid w:val="00204F71"/>
    <w:rsid w:val="00206981"/>
    <w:rsid w:val="00206A8F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36A9"/>
    <w:rsid w:val="00253B3E"/>
    <w:rsid w:val="00253B40"/>
    <w:rsid w:val="00255EBA"/>
    <w:rsid w:val="002569B3"/>
    <w:rsid w:val="00260014"/>
    <w:rsid w:val="00260CCE"/>
    <w:rsid w:val="00263B60"/>
    <w:rsid w:val="00263F97"/>
    <w:rsid w:val="0026459D"/>
    <w:rsid w:val="00265CE9"/>
    <w:rsid w:val="002720D0"/>
    <w:rsid w:val="00273C6C"/>
    <w:rsid w:val="002768AD"/>
    <w:rsid w:val="002776B3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4A07"/>
    <w:rsid w:val="002A4A4D"/>
    <w:rsid w:val="002A6F8B"/>
    <w:rsid w:val="002A7D73"/>
    <w:rsid w:val="002B126B"/>
    <w:rsid w:val="002B566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6D43"/>
    <w:rsid w:val="002E7E96"/>
    <w:rsid w:val="002F1F1F"/>
    <w:rsid w:val="002F3FE1"/>
    <w:rsid w:val="002F4752"/>
    <w:rsid w:val="002F5DF4"/>
    <w:rsid w:val="00302957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6433A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F09D9"/>
    <w:rsid w:val="003F28B4"/>
    <w:rsid w:val="003F50C3"/>
    <w:rsid w:val="004010DC"/>
    <w:rsid w:val="004010FB"/>
    <w:rsid w:val="0040130A"/>
    <w:rsid w:val="00404BAE"/>
    <w:rsid w:val="00406FE0"/>
    <w:rsid w:val="00411BE0"/>
    <w:rsid w:val="0041518F"/>
    <w:rsid w:val="004174F5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4B50"/>
    <w:rsid w:val="00457235"/>
    <w:rsid w:val="004573C5"/>
    <w:rsid w:val="00465CFE"/>
    <w:rsid w:val="00466277"/>
    <w:rsid w:val="00466DFE"/>
    <w:rsid w:val="004700A7"/>
    <w:rsid w:val="00472E88"/>
    <w:rsid w:val="00472F2C"/>
    <w:rsid w:val="00473DB5"/>
    <w:rsid w:val="004844DB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3F91"/>
    <w:rsid w:val="004C6958"/>
    <w:rsid w:val="004D1A5E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00DB"/>
    <w:rsid w:val="005463E4"/>
    <w:rsid w:val="00546610"/>
    <w:rsid w:val="00547751"/>
    <w:rsid w:val="00547771"/>
    <w:rsid w:val="00550546"/>
    <w:rsid w:val="0055087C"/>
    <w:rsid w:val="00555D6C"/>
    <w:rsid w:val="005568A5"/>
    <w:rsid w:val="0056112D"/>
    <w:rsid w:val="00562AC6"/>
    <w:rsid w:val="00564D20"/>
    <w:rsid w:val="00567243"/>
    <w:rsid w:val="00570E51"/>
    <w:rsid w:val="00581941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C78B5"/>
    <w:rsid w:val="005D04E1"/>
    <w:rsid w:val="005D0718"/>
    <w:rsid w:val="005D35E1"/>
    <w:rsid w:val="005D4573"/>
    <w:rsid w:val="005D5628"/>
    <w:rsid w:val="005D5D26"/>
    <w:rsid w:val="005D60B4"/>
    <w:rsid w:val="005E0042"/>
    <w:rsid w:val="005E0BF5"/>
    <w:rsid w:val="005E0C5B"/>
    <w:rsid w:val="005E2625"/>
    <w:rsid w:val="005E39FB"/>
    <w:rsid w:val="005E4CBC"/>
    <w:rsid w:val="005F0AF0"/>
    <w:rsid w:val="005F351C"/>
    <w:rsid w:val="005F3C48"/>
    <w:rsid w:val="006026A3"/>
    <w:rsid w:val="00612CA2"/>
    <w:rsid w:val="006134AD"/>
    <w:rsid w:val="00613EF0"/>
    <w:rsid w:val="00614660"/>
    <w:rsid w:val="0061592F"/>
    <w:rsid w:val="00617F37"/>
    <w:rsid w:val="00621405"/>
    <w:rsid w:val="00623561"/>
    <w:rsid w:val="00623F25"/>
    <w:rsid w:val="00626851"/>
    <w:rsid w:val="0063008A"/>
    <w:rsid w:val="0063426A"/>
    <w:rsid w:val="0063655F"/>
    <w:rsid w:val="006511B1"/>
    <w:rsid w:val="00653365"/>
    <w:rsid w:val="00657E3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8C7"/>
    <w:rsid w:val="00695FBF"/>
    <w:rsid w:val="006A0DB2"/>
    <w:rsid w:val="006A24C6"/>
    <w:rsid w:val="006A556F"/>
    <w:rsid w:val="006A5B04"/>
    <w:rsid w:val="006A6BEE"/>
    <w:rsid w:val="006A6EE8"/>
    <w:rsid w:val="006B462D"/>
    <w:rsid w:val="006B4721"/>
    <w:rsid w:val="006B706C"/>
    <w:rsid w:val="006B773E"/>
    <w:rsid w:val="006B7837"/>
    <w:rsid w:val="006C0A95"/>
    <w:rsid w:val="006C1622"/>
    <w:rsid w:val="006C68FC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5591"/>
    <w:rsid w:val="006E6067"/>
    <w:rsid w:val="006E6ABC"/>
    <w:rsid w:val="006F2439"/>
    <w:rsid w:val="006F2552"/>
    <w:rsid w:val="006F2D97"/>
    <w:rsid w:val="006F3CBB"/>
    <w:rsid w:val="006F4142"/>
    <w:rsid w:val="006F4FD4"/>
    <w:rsid w:val="007003E5"/>
    <w:rsid w:val="0070473B"/>
    <w:rsid w:val="00710AA2"/>
    <w:rsid w:val="007117FD"/>
    <w:rsid w:val="00714628"/>
    <w:rsid w:val="00715A77"/>
    <w:rsid w:val="007179ED"/>
    <w:rsid w:val="007202D0"/>
    <w:rsid w:val="0072076A"/>
    <w:rsid w:val="00720D17"/>
    <w:rsid w:val="007218FA"/>
    <w:rsid w:val="007223EC"/>
    <w:rsid w:val="00726231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1C3"/>
    <w:rsid w:val="007468E0"/>
    <w:rsid w:val="00754EA2"/>
    <w:rsid w:val="00755B4C"/>
    <w:rsid w:val="00756B7B"/>
    <w:rsid w:val="00760296"/>
    <w:rsid w:val="00767B9A"/>
    <w:rsid w:val="00774628"/>
    <w:rsid w:val="00776DBE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4C87"/>
    <w:rsid w:val="007A5C3B"/>
    <w:rsid w:val="007A6693"/>
    <w:rsid w:val="007A6D27"/>
    <w:rsid w:val="007B3823"/>
    <w:rsid w:val="007B5598"/>
    <w:rsid w:val="007B6360"/>
    <w:rsid w:val="007B715C"/>
    <w:rsid w:val="007C0563"/>
    <w:rsid w:val="007C11BF"/>
    <w:rsid w:val="007C1649"/>
    <w:rsid w:val="007C486A"/>
    <w:rsid w:val="007D02AB"/>
    <w:rsid w:val="007D0BDF"/>
    <w:rsid w:val="007E2A89"/>
    <w:rsid w:val="007E41F3"/>
    <w:rsid w:val="007E674C"/>
    <w:rsid w:val="007E69A2"/>
    <w:rsid w:val="007E6B83"/>
    <w:rsid w:val="007F2C1C"/>
    <w:rsid w:val="007F30A9"/>
    <w:rsid w:val="007F3A1C"/>
    <w:rsid w:val="007F4718"/>
    <w:rsid w:val="007F7DCF"/>
    <w:rsid w:val="00801789"/>
    <w:rsid w:val="00802B06"/>
    <w:rsid w:val="00802D73"/>
    <w:rsid w:val="00805038"/>
    <w:rsid w:val="008076A4"/>
    <w:rsid w:val="008104DF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45403"/>
    <w:rsid w:val="00850000"/>
    <w:rsid w:val="00850576"/>
    <w:rsid w:val="00850B81"/>
    <w:rsid w:val="00851901"/>
    <w:rsid w:val="00851CD6"/>
    <w:rsid w:val="008542FB"/>
    <w:rsid w:val="008544DC"/>
    <w:rsid w:val="008546A4"/>
    <w:rsid w:val="00854790"/>
    <w:rsid w:val="00855C77"/>
    <w:rsid w:val="00856147"/>
    <w:rsid w:val="00861805"/>
    <w:rsid w:val="008626C6"/>
    <w:rsid w:val="00863985"/>
    <w:rsid w:val="00867C07"/>
    <w:rsid w:val="008708A4"/>
    <w:rsid w:val="00871266"/>
    <w:rsid w:val="00872231"/>
    <w:rsid w:val="00876642"/>
    <w:rsid w:val="0088108B"/>
    <w:rsid w:val="00881D74"/>
    <w:rsid w:val="00884A88"/>
    <w:rsid w:val="008854AB"/>
    <w:rsid w:val="00892F6A"/>
    <w:rsid w:val="00894D5C"/>
    <w:rsid w:val="008971B8"/>
    <w:rsid w:val="00897ADF"/>
    <w:rsid w:val="008A00F0"/>
    <w:rsid w:val="008A0161"/>
    <w:rsid w:val="008A13DA"/>
    <w:rsid w:val="008A503B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279F"/>
    <w:rsid w:val="00914642"/>
    <w:rsid w:val="009166C5"/>
    <w:rsid w:val="00921004"/>
    <w:rsid w:val="00922741"/>
    <w:rsid w:val="009232A9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270"/>
    <w:rsid w:val="00984A46"/>
    <w:rsid w:val="009861BA"/>
    <w:rsid w:val="00990315"/>
    <w:rsid w:val="0099082E"/>
    <w:rsid w:val="00990EEA"/>
    <w:rsid w:val="009938BA"/>
    <w:rsid w:val="009A0133"/>
    <w:rsid w:val="009A0A7F"/>
    <w:rsid w:val="009A2768"/>
    <w:rsid w:val="009A41E7"/>
    <w:rsid w:val="009A7F65"/>
    <w:rsid w:val="009B506F"/>
    <w:rsid w:val="009B6274"/>
    <w:rsid w:val="009B72C4"/>
    <w:rsid w:val="009B7EDC"/>
    <w:rsid w:val="009C053C"/>
    <w:rsid w:val="009C2E49"/>
    <w:rsid w:val="009C5AF0"/>
    <w:rsid w:val="009D1BAE"/>
    <w:rsid w:val="009D261E"/>
    <w:rsid w:val="009D685B"/>
    <w:rsid w:val="009E0495"/>
    <w:rsid w:val="009E08EE"/>
    <w:rsid w:val="009E0FB9"/>
    <w:rsid w:val="009E44E9"/>
    <w:rsid w:val="009E7DED"/>
    <w:rsid w:val="009F0783"/>
    <w:rsid w:val="009F0D9E"/>
    <w:rsid w:val="009F42F0"/>
    <w:rsid w:val="009F44CB"/>
    <w:rsid w:val="00A0504E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6C19"/>
    <w:rsid w:val="00A47A52"/>
    <w:rsid w:val="00A538A2"/>
    <w:rsid w:val="00A547AE"/>
    <w:rsid w:val="00A66F03"/>
    <w:rsid w:val="00A66F9A"/>
    <w:rsid w:val="00A705FF"/>
    <w:rsid w:val="00A747DB"/>
    <w:rsid w:val="00A80762"/>
    <w:rsid w:val="00A837A7"/>
    <w:rsid w:val="00A8450E"/>
    <w:rsid w:val="00A95AF8"/>
    <w:rsid w:val="00A96F6E"/>
    <w:rsid w:val="00AA14FE"/>
    <w:rsid w:val="00AA57DB"/>
    <w:rsid w:val="00AA64E9"/>
    <w:rsid w:val="00AA7198"/>
    <w:rsid w:val="00AA752A"/>
    <w:rsid w:val="00AB4E6F"/>
    <w:rsid w:val="00AB6199"/>
    <w:rsid w:val="00AB638C"/>
    <w:rsid w:val="00AC0B1D"/>
    <w:rsid w:val="00AC374A"/>
    <w:rsid w:val="00AC38F4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0740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3789F"/>
    <w:rsid w:val="00B42AD2"/>
    <w:rsid w:val="00B45EA2"/>
    <w:rsid w:val="00B51525"/>
    <w:rsid w:val="00B52384"/>
    <w:rsid w:val="00B5348D"/>
    <w:rsid w:val="00B549DA"/>
    <w:rsid w:val="00B562C0"/>
    <w:rsid w:val="00B56712"/>
    <w:rsid w:val="00B5710C"/>
    <w:rsid w:val="00B578F0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111D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4B2"/>
    <w:rsid w:val="00C004B6"/>
    <w:rsid w:val="00C01CAC"/>
    <w:rsid w:val="00C02608"/>
    <w:rsid w:val="00C0460A"/>
    <w:rsid w:val="00C05307"/>
    <w:rsid w:val="00C11A6D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3D97"/>
    <w:rsid w:val="00C36E07"/>
    <w:rsid w:val="00C37237"/>
    <w:rsid w:val="00C37A3A"/>
    <w:rsid w:val="00C37FFB"/>
    <w:rsid w:val="00C41DD3"/>
    <w:rsid w:val="00C4307D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769"/>
    <w:rsid w:val="00CD6290"/>
    <w:rsid w:val="00CD6D51"/>
    <w:rsid w:val="00CD6FE4"/>
    <w:rsid w:val="00CE2E6D"/>
    <w:rsid w:val="00CE455D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7C6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4490"/>
    <w:rsid w:val="00D415BD"/>
    <w:rsid w:val="00D4205B"/>
    <w:rsid w:val="00D42280"/>
    <w:rsid w:val="00D46A53"/>
    <w:rsid w:val="00D473D9"/>
    <w:rsid w:val="00D479D5"/>
    <w:rsid w:val="00D55341"/>
    <w:rsid w:val="00D56C84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95FE9"/>
    <w:rsid w:val="00DA03EC"/>
    <w:rsid w:val="00DA3193"/>
    <w:rsid w:val="00DA3BDD"/>
    <w:rsid w:val="00DA4C8A"/>
    <w:rsid w:val="00DA57D4"/>
    <w:rsid w:val="00DA7B84"/>
    <w:rsid w:val="00DB05B2"/>
    <w:rsid w:val="00DD0450"/>
    <w:rsid w:val="00DD22F4"/>
    <w:rsid w:val="00DD4161"/>
    <w:rsid w:val="00DD51A6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5A15"/>
    <w:rsid w:val="00E21EF7"/>
    <w:rsid w:val="00E223F6"/>
    <w:rsid w:val="00E24E31"/>
    <w:rsid w:val="00E251E0"/>
    <w:rsid w:val="00E320A5"/>
    <w:rsid w:val="00E34BD4"/>
    <w:rsid w:val="00E37162"/>
    <w:rsid w:val="00E42352"/>
    <w:rsid w:val="00E545C9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4724"/>
    <w:rsid w:val="00EE50FF"/>
    <w:rsid w:val="00EE5E76"/>
    <w:rsid w:val="00EE73BF"/>
    <w:rsid w:val="00EE74D6"/>
    <w:rsid w:val="00EF0FC9"/>
    <w:rsid w:val="00EF12C9"/>
    <w:rsid w:val="00EF14EB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4654E"/>
    <w:rsid w:val="00F50591"/>
    <w:rsid w:val="00F53F5A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9C0"/>
    <w:rsid w:val="00F94A02"/>
    <w:rsid w:val="00F94C3D"/>
    <w:rsid w:val="00F95FD3"/>
    <w:rsid w:val="00FA2AF9"/>
    <w:rsid w:val="00FA4EC3"/>
    <w:rsid w:val="00FA5356"/>
    <w:rsid w:val="00FA6C06"/>
    <w:rsid w:val="00FA7102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854AB"/>
  </w:style>
  <w:style w:type="paragraph" w:customStyle="1" w:styleId="8">
    <w:name w:val="заголовок 8"/>
    <w:basedOn w:val="a"/>
    <w:next w:val="a"/>
    <w:rsid w:val="008854A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uiPriority w:val="99"/>
    <w:semiHidden/>
    <w:unhideWhenUsed/>
    <w:rsid w:val="0088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5F823-BD25-4F9B-964D-3F057958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154</cp:revision>
  <cp:lastPrinted>2016-03-03T12:18:00Z</cp:lastPrinted>
  <dcterms:created xsi:type="dcterms:W3CDTF">2015-08-03T06:55:00Z</dcterms:created>
  <dcterms:modified xsi:type="dcterms:W3CDTF">2016-03-12T06:19:00Z</dcterms:modified>
</cp:coreProperties>
</file>