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2268"/>
      </w:tblGrid>
      <w:tr w:rsidR="00A1089D" w:rsidTr="0023213C">
        <w:tc>
          <w:tcPr>
            <w:tcW w:w="3969" w:type="dxa"/>
          </w:tcPr>
          <w:p w:rsidR="00A1089D" w:rsidRPr="00A1089D" w:rsidRDefault="00A1089D" w:rsidP="00A1089D">
            <w:pPr>
              <w:spacing w:after="0" w:line="240" w:lineRule="auto"/>
              <w:ind w:right="-535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089D">
              <w:rPr>
                <w:rFonts w:ascii="Times New Roman" w:hAnsi="Times New Roman" w:cs="Times New Roman"/>
                <w:b/>
              </w:rPr>
              <w:t>попопопо</w:t>
            </w:r>
            <w:proofErr w:type="spellEnd"/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МУНИЦИПАЛЬНОГО РАЙОНА</w:t>
            </w:r>
          </w:p>
          <w:p w:rsidR="00A1089D" w:rsidRPr="00A1089D" w:rsidRDefault="00A1089D" w:rsidP="00A10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« ПЕЧОРА »</w:t>
            </w:r>
          </w:p>
          <w:p w:rsidR="00A1089D" w:rsidRDefault="00A1089D" w:rsidP="00A1089D">
            <w:pPr>
              <w:spacing w:after="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560" w:type="dxa"/>
            <w:hideMark/>
          </w:tcPr>
          <w:p w:rsidR="00A1089D" w:rsidRDefault="00A1089D" w:rsidP="001D789F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B67A22" wp14:editId="5B781F79">
                  <wp:extent cx="828040" cy="1026795"/>
                  <wp:effectExtent l="0" t="0" r="0" b="190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</w:tcPr>
          <w:p w:rsidR="00A1089D" w:rsidRDefault="00A1089D" w:rsidP="001D789F">
            <w:pPr>
              <w:pStyle w:val="2"/>
              <w:rPr>
                <w:sz w:val="22"/>
                <w:szCs w:val="22"/>
              </w:rPr>
            </w:pPr>
          </w:p>
          <w:p w:rsidR="00A1089D" w:rsidRPr="00A1089D" w:rsidRDefault="00A1089D" w:rsidP="001D789F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1089D">
              <w:rPr>
                <w:sz w:val="22"/>
                <w:szCs w:val="22"/>
              </w:rPr>
              <w:t>ПЕЧОРА »</w:t>
            </w:r>
          </w:p>
          <w:p w:rsidR="00A1089D" w:rsidRPr="00A1089D" w:rsidRDefault="00A1089D" w:rsidP="001D789F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A1089D">
              <w:rPr>
                <w:sz w:val="22"/>
                <w:szCs w:val="22"/>
              </w:rPr>
              <w:t xml:space="preserve">  МУНИЦИПАЛЬНÖЙ  РАЙОНСА</w:t>
            </w:r>
          </w:p>
          <w:p w:rsidR="00A1089D" w:rsidRDefault="00A1089D" w:rsidP="001D789F">
            <w:pPr>
              <w:jc w:val="center"/>
              <w:rPr>
                <w:b/>
                <w:bCs/>
                <w:sz w:val="16"/>
              </w:rPr>
            </w:pPr>
            <w:r w:rsidRPr="00A1089D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A1089D" w:rsidTr="00B05DBE">
        <w:tc>
          <w:tcPr>
            <w:tcW w:w="9498" w:type="dxa"/>
            <w:gridSpan w:val="4"/>
          </w:tcPr>
          <w:p w:rsidR="00A1089D" w:rsidRDefault="00A1089D" w:rsidP="001B14FD">
            <w:pPr>
              <w:spacing w:after="0" w:line="240" w:lineRule="auto"/>
              <w:ind w:right="-108"/>
              <w:jc w:val="center"/>
              <w:rPr>
                <w:b/>
                <w:sz w:val="28"/>
              </w:rPr>
            </w:pP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  <w:p w:rsidR="00A1089D" w:rsidRPr="00A1089D" w:rsidRDefault="00A1089D" w:rsidP="001B14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1089D"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  <w:proofErr w:type="gramEnd"/>
          </w:p>
          <w:p w:rsidR="00A1089D" w:rsidRDefault="00A1089D" w:rsidP="001B14FD">
            <w:pPr>
              <w:spacing w:after="0"/>
              <w:ind w:right="-108"/>
              <w:jc w:val="center"/>
              <w:rPr>
                <w:b/>
                <w:sz w:val="24"/>
              </w:rPr>
            </w:pPr>
          </w:p>
        </w:tc>
      </w:tr>
      <w:tr w:rsidR="00A1089D" w:rsidRPr="00A1089D" w:rsidTr="00B05DBE">
        <w:tc>
          <w:tcPr>
            <w:tcW w:w="9498" w:type="dxa"/>
            <w:gridSpan w:val="4"/>
          </w:tcPr>
          <w:p w:rsidR="00A1089D" w:rsidRPr="00A1089D" w:rsidRDefault="00A1089D" w:rsidP="002D3F0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089D" w:rsidRPr="00A1089D" w:rsidTr="0023213C">
        <w:tc>
          <w:tcPr>
            <w:tcW w:w="3969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</w:t>
            </w:r>
            <w:r w:rsidR="00FF1B3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E655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03</w:t>
            </w:r>
            <w:r w:rsidR="007C60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»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7C60F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марта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</w:t>
            </w:r>
            <w:r w:rsidR="0025784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6 </w:t>
            </w:r>
            <w:r w:rsidRPr="00A602B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</w:t>
            </w:r>
            <w:r w:rsidRPr="00A108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A1089D" w:rsidRPr="00E17DAE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7DAE">
              <w:rPr>
                <w:rFonts w:ascii="Times New Roman" w:hAnsi="Times New Roman" w:cs="Times New Roman"/>
              </w:rPr>
              <w:t>г. Печора,  Республика Коми</w:t>
            </w:r>
          </w:p>
          <w:p w:rsid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0773A" w:rsidRPr="00A1089D" w:rsidRDefault="0000773A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A1089D" w:rsidRPr="00A1089D" w:rsidRDefault="00A1089D" w:rsidP="002D3F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gridSpan w:val="2"/>
            <w:hideMark/>
          </w:tcPr>
          <w:p w:rsidR="007C60F0" w:rsidRDefault="007C60F0" w:rsidP="007C60F0">
            <w:pPr>
              <w:tabs>
                <w:tab w:val="left" w:pos="480"/>
                <w:tab w:val="right" w:pos="3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№</w:t>
            </w:r>
            <w:r>
              <w:rPr>
                <w:rFonts w:ascii="Times New Roman" w:hAnsi="Times New Roman" w:cs="Times New Roman"/>
                <w:szCs w:val="26"/>
              </w:rPr>
              <w:t xml:space="preserve">  </w:t>
            </w:r>
            <w:r w:rsidR="00CE6556" w:rsidRPr="00CE6556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Pr="00CE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 xml:space="preserve">   </w:t>
            </w:r>
          </w:p>
          <w:p w:rsidR="00A1089D" w:rsidRPr="00A1089D" w:rsidRDefault="007C60F0" w:rsidP="007C60F0">
            <w:pPr>
              <w:tabs>
                <w:tab w:val="left" w:pos="480"/>
                <w:tab w:val="right" w:pos="36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519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089D" w:rsidRPr="00A602B8" w:rsidTr="008A7A05">
        <w:tblPrEx>
          <w:tblCellMar>
            <w:left w:w="70" w:type="dxa"/>
            <w:right w:w="70" w:type="dxa"/>
          </w:tblCellMar>
        </w:tblPrEx>
        <w:trPr>
          <w:gridAfter w:val="1"/>
          <w:wAfter w:w="2268" w:type="dxa"/>
        </w:trPr>
        <w:tc>
          <w:tcPr>
            <w:tcW w:w="7230" w:type="dxa"/>
            <w:gridSpan w:val="3"/>
            <w:hideMark/>
          </w:tcPr>
          <w:p w:rsidR="00091A18" w:rsidRPr="00A602B8" w:rsidRDefault="00394C96" w:rsidP="00091A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внесении изменений в постановление администрации МР «Печора» от 20.06.2014 г. № 919 </w:t>
            </w:r>
          </w:p>
        </w:tc>
      </w:tr>
    </w:tbl>
    <w:p w:rsidR="002B7FAE" w:rsidRPr="00A602B8" w:rsidRDefault="002B7FAE" w:rsidP="005243C1">
      <w:pPr>
        <w:pStyle w:val="3"/>
        <w:rPr>
          <w:sz w:val="26"/>
          <w:szCs w:val="26"/>
        </w:rPr>
      </w:pPr>
    </w:p>
    <w:p w:rsidR="007A3C7C" w:rsidRPr="00A602B8" w:rsidRDefault="007A3C7C" w:rsidP="005243C1">
      <w:pPr>
        <w:pStyle w:val="3"/>
        <w:rPr>
          <w:sz w:val="26"/>
          <w:szCs w:val="26"/>
        </w:rPr>
      </w:pPr>
    </w:p>
    <w:p w:rsidR="00A1089D" w:rsidRPr="00A602B8" w:rsidRDefault="00A1089D" w:rsidP="005243C1">
      <w:pPr>
        <w:pStyle w:val="3"/>
        <w:rPr>
          <w:sz w:val="26"/>
          <w:szCs w:val="26"/>
        </w:rPr>
      </w:pPr>
      <w:r w:rsidRPr="00A602B8">
        <w:rPr>
          <w:sz w:val="26"/>
          <w:szCs w:val="26"/>
        </w:rPr>
        <w:t>администрация  ПОСТАНОВЛЯЕТ:</w:t>
      </w:r>
    </w:p>
    <w:p w:rsidR="00A1089D" w:rsidRDefault="00A1089D" w:rsidP="005243C1">
      <w:pPr>
        <w:pStyle w:val="3"/>
        <w:rPr>
          <w:sz w:val="26"/>
          <w:szCs w:val="26"/>
        </w:rPr>
      </w:pPr>
    </w:p>
    <w:p w:rsidR="00394C96" w:rsidRPr="00A602B8" w:rsidRDefault="00394C96" w:rsidP="005243C1">
      <w:pPr>
        <w:pStyle w:val="3"/>
        <w:rPr>
          <w:sz w:val="26"/>
          <w:szCs w:val="26"/>
        </w:rPr>
      </w:pPr>
    </w:p>
    <w:p w:rsidR="00394C96" w:rsidRPr="00A602B8" w:rsidRDefault="00394C96" w:rsidP="00394C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4"/>
      <w:bookmarkEnd w:id="0"/>
      <w:r>
        <w:rPr>
          <w:rFonts w:ascii="Times New Roman" w:hAnsi="Times New Roman" w:cs="Times New Roman"/>
          <w:sz w:val="26"/>
          <w:szCs w:val="26"/>
        </w:rPr>
        <w:t xml:space="preserve">1. Внести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изменения в постановление администрации МР «Печора» от 20.06.2014 г. № 919 </w:t>
      </w:r>
      <w:bookmarkStart w:id="1" w:name="_GoBack"/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602B8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Pr="00A602B8">
        <w:rPr>
          <w:rFonts w:ascii="Times New Roman" w:hAnsi="Times New Roman" w:cs="Times New Roman"/>
          <w:sz w:val="26"/>
          <w:szCs w:val="26"/>
        </w:rPr>
        <w:t>комиссии по подведению итогов работы руководителей муниципальных унитарных предприятий и муниципальных учреждений, в отношении которых администрация муниципального района «Печора» осуществляет функции и полномочия учредителя</w:t>
      </w:r>
      <w:r>
        <w:rPr>
          <w:rFonts w:ascii="Times New Roman" w:hAnsi="Times New Roman" w:cs="Times New Roman"/>
          <w:sz w:val="26"/>
          <w:szCs w:val="26"/>
        </w:rPr>
        <w:t>»</w:t>
      </w:r>
      <w:bookmarkEnd w:id="1"/>
      <w:r>
        <w:rPr>
          <w:rFonts w:ascii="Times New Roman" w:hAnsi="Times New Roman" w:cs="Times New Roman"/>
          <w:sz w:val="26"/>
          <w:szCs w:val="26"/>
        </w:rPr>
        <w:t>.</w:t>
      </w:r>
    </w:p>
    <w:p w:rsidR="00394C96" w:rsidRDefault="00394C96" w:rsidP="005243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394C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602B8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602B8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 изложить в редакции согласно приложению к настоящему постановлению.</w:t>
      </w:r>
    </w:p>
    <w:p w:rsidR="00C9487C" w:rsidRDefault="00C9487C" w:rsidP="00C948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4053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 администрации от </w:t>
      </w:r>
      <w:r w:rsidRPr="00C9487C">
        <w:rPr>
          <w:rFonts w:ascii="Times New Roman" w:hAnsi="Times New Roman" w:cs="Times New Roman"/>
          <w:sz w:val="26"/>
          <w:szCs w:val="26"/>
        </w:rPr>
        <w:t>15 февраля 2016 г.</w:t>
      </w:r>
      <w:r>
        <w:rPr>
          <w:rFonts w:ascii="Times New Roman" w:hAnsi="Times New Roman" w:cs="Times New Roman"/>
          <w:sz w:val="26"/>
          <w:szCs w:val="26"/>
        </w:rPr>
        <w:t xml:space="preserve"> № 100 «О в</w:t>
      </w:r>
      <w:r w:rsidRPr="00C9487C">
        <w:rPr>
          <w:rFonts w:ascii="Times New Roman" w:hAnsi="Times New Roman" w:cs="Times New Roman"/>
          <w:sz w:val="26"/>
          <w:szCs w:val="26"/>
        </w:rPr>
        <w:t>нес</w:t>
      </w:r>
      <w:r>
        <w:rPr>
          <w:rFonts w:ascii="Times New Roman" w:hAnsi="Times New Roman" w:cs="Times New Roman"/>
          <w:sz w:val="26"/>
          <w:szCs w:val="26"/>
        </w:rPr>
        <w:t>ении</w:t>
      </w:r>
      <w:r w:rsidRPr="00C9487C">
        <w:rPr>
          <w:rFonts w:ascii="Times New Roman" w:hAnsi="Times New Roman" w:cs="Times New Roman"/>
          <w:sz w:val="26"/>
          <w:szCs w:val="26"/>
        </w:rPr>
        <w:t xml:space="preserve"> изменения в </w:t>
      </w:r>
      <w:hyperlink r:id="rId6" w:history="1">
        <w:r w:rsidRPr="00C9487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Pr="00C9487C">
        <w:rPr>
          <w:rFonts w:ascii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hAnsi="Times New Roman" w:cs="Times New Roman"/>
          <w:sz w:val="26"/>
          <w:szCs w:val="26"/>
        </w:rPr>
        <w:t>истрации муниципального района «Печора»</w:t>
      </w:r>
      <w:r w:rsidRPr="00C9487C">
        <w:rPr>
          <w:rFonts w:ascii="Times New Roman" w:hAnsi="Times New Roman" w:cs="Times New Roman"/>
          <w:sz w:val="26"/>
          <w:szCs w:val="26"/>
        </w:rPr>
        <w:t xml:space="preserve"> от 20.06.2014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9487C">
        <w:rPr>
          <w:rFonts w:ascii="Times New Roman" w:hAnsi="Times New Roman" w:cs="Times New Roman"/>
          <w:sz w:val="26"/>
          <w:szCs w:val="26"/>
        </w:rPr>
        <w:t xml:space="preserve"> 919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9487C">
        <w:rPr>
          <w:rFonts w:ascii="Times New Roman" w:hAnsi="Times New Roman" w:cs="Times New Roman"/>
          <w:sz w:val="26"/>
          <w:szCs w:val="26"/>
        </w:rPr>
        <w:t>О комиссии по подведению итогов работы руководителей муниципальных унитарных предприятий и муниципальных учреждений, в отношении которых админ</w:t>
      </w:r>
      <w:r>
        <w:rPr>
          <w:rFonts w:ascii="Times New Roman" w:hAnsi="Times New Roman" w:cs="Times New Roman"/>
          <w:sz w:val="26"/>
          <w:szCs w:val="26"/>
        </w:rPr>
        <w:t>истрация муниципального района «Печора»</w:t>
      </w:r>
      <w:r w:rsidRPr="00C9487C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>
        <w:rPr>
          <w:rFonts w:ascii="Times New Roman" w:hAnsi="Times New Roman" w:cs="Times New Roman"/>
          <w:sz w:val="26"/>
          <w:szCs w:val="26"/>
        </w:rPr>
        <w:t>функции и полномочия учредителя»</w:t>
      </w:r>
      <w:r w:rsidR="0014053C">
        <w:rPr>
          <w:rFonts w:ascii="Times New Roman" w:hAnsi="Times New Roman" w:cs="Times New Roman"/>
          <w:sz w:val="26"/>
          <w:szCs w:val="26"/>
        </w:rPr>
        <w:t xml:space="preserve"> отменить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B4C7F" w:rsidRPr="00A602B8" w:rsidRDefault="00C9487C" w:rsidP="005243C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089D" w:rsidRPr="00A602B8">
        <w:rPr>
          <w:rFonts w:ascii="Times New Roman" w:hAnsi="Times New Roman" w:cs="Times New Roman"/>
          <w:sz w:val="26"/>
          <w:szCs w:val="26"/>
        </w:rPr>
        <w:t xml:space="preserve">. 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FF1B31">
        <w:rPr>
          <w:rFonts w:ascii="Times New Roman" w:eastAsia="Calibri" w:hAnsi="Times New Roman" w:cs="Times New Roman"/>
          <w:sz w:val="26"/>
          <w:szCs w:val="26"/>
        </w:rPr>
        <w:t>с</w:t>
      </w:r>
      <w:r w:rsidR="0087441A">
        <w:rPr>
          <w:rFonts w:ascii="Times New Roman" w:eastAsia="Calibri" w:hAnsi="Times New Roman" w:cs="Times New Roman"/>
          <w:sz w:val="26"/>
          <w:szCs w:val="26"/>
        </w:rPr>
        <w:t>о дня принятия</w:t>
      </w:r>
      <w:r w:rsidR="0023213C" w:rsidRPr="0023213C">
        <w:rPr>
          <w:rFonts w:ascii="Times New Roman" w:eastAsia="Calibri" w:hAnsi="Times New Roman" w:cs="Times New Roman"/>
          <w:sz w:val="26"/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9D" w:rsidRPr="00A602B8" w:rsidRDefault="00A1089D" w:rsidP="005243C1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A1089D" w:rsidRPr="00A602B8" w:rsidTr="001D789F">
        <w:tc>
          <w:tcPr>
            <w:tcW w:w="4752" w:type="dxa"/>
            <w:shd w:val="clear" w:color="auto" w:fill="auto"/>
          </w:tcPr>
          <w:p w:rsidR="00A1089D" w:rsidRPr="00A602B8" w:rsidRDefault="00510C8E" w:rsidP="00C9487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="00A1089D" w:rsidRPr="00A602B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A1089D" w:rsidRPr="00A602B8" w:rsidRDefault="00510C8E" w:rsidP="00510C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87745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Соснора</w:t>
            </w:r>
          </w:p>
        </w:tc>
      </w:tr>
    </w:tbl>
    <w:p w:rsidR="00A1089D" w:rsidRDefault="00A1089D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p w:rsidR="00A77346" w:rsidRDefault="00A77346" w:rsidP="005243C1">
      <w:pPr>
        <w:widowControl w:val="0"/>
        <w:spacing w:after="0"/>
        <w:rPr>
          <w:rFonts w:ascii="Times New Roman" w:hAnsi="Times New Roman" w:cs="Times New Roman"/>
        </w:rPr>
        <w:sectPr w:rsidR="00A77346" w:rsidSect="001D789F">
          <w:pgSz w:w="11906" w:h="16838"/>
          <w:pgMar w:top="1021" w:right="851" w:bottom="1021" w:left="1531" w:header="709" w:footer="709" w:gutter="0"/>
          <w:cols w:space="708"/>
          <w:docGrid w:linePitch="360"/>
        </w:sectPr>
      </w:pPr>
    </w:p>
    <w:p w:rsidR="001D789F" w:rsidRDefault="001D789F" w:rsidP="005243C1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A77346" w:rsidRPr="00A602B8" w:rsidTr="00CE6556">
        <w:tc>
          <w:tcPr>
            <w:tcW w:w="3794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Приложение к постановлению</w:t>
            </w:r>
          </w:p>
          <w:p w:rsidR="00A77346" w:rsidRPr="00A602B8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МР «Печора»</w:t>
            </w:r>
          </w:p>
          <w:p w:rsidR="00A77346" w:rsidRDefault="00A77346" w:rsidP="00CE65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55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0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556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="00A941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0F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  <w:tr w:rsidR="00A77346" w:rsidRPr="00A602B8" w:rsidTr="00CE6556">
        <w:tc>
          <w:tcPr>
            <w:tcW w:w="3794" w:type="dxa"/>
          </w:tcPr>
          <w:p w:rsidR="00A77346" w:rsidRPr="00A602B8" w:rsidRDefault="00A773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A77346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71" w:rsidRPr="00A602B8" w:rsidTr="00CE6556">
        <w:tc>
          <w:tcPr>
            <w:tcW w:w="3794" w:type="dxa"/>
          </w:tcPr>
          <w:p w:rsidR="00FA4871" w:rsidRPr="00A602B8" w:rsidRDefault="00FA48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D73094" w:rsidRDefault="00A77346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</w:p>
          <w:p w:rsidR="00FA4871" w:rsidRPr="00A602B8" w:rsidRDefault="00FA4871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CE6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CE6556">
              <w:rPr>
                <w:rFonts w:ascii="Times New Roman" w:hAnsi="Times New Roman" w:cs="Times New Roman"/>
                <w:sz w:val="26"/>
                <w:szCs w:val="26"/>
              </w:rPr>
              <w:t xml:space="preserve">МР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«Печора»</w:t>
            </w:r>
          </w:p>
          <w:p w:rsidR="00FA4871" w:rsidRPr="00A602B8" w:rsidRDefault="00951993" w:rsidP="00A7734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20.06.</w:t>
            </w:r>
            <w:r w:rsidR="00FA4871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2014 г.</w:t>
            </w:r>
            <w:r w:rsidR="009A686F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919</w:t>
            </w:r>
          </w:p>
        </w:tc>
      </w:tr>
    </w:tbl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4871" w:rsidRPr="00A602B8" w:rsidRDefault="00FA4871" w:rsidP="001D45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ar2033"/>
      <w:bookmarkEnd w:id="2"/>
      <w:r w:rsidRPr="00A602B8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комиссии по подведению итогов работы руководителей </w:t>
      </w:r>
    </w:p>
    <w:p w:rsidR="00075EB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муниципальных унитарных предприятий и муниципальных учреждений, </w:t>
      </w:r>
    </w:p>
    <w:p w:rsidR="006301CE" w:rsidRPr="00A602B8" w:rsidRDefault="006301CE" w:rsidP="001D4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B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gramStart"/>
      <w:r w:rsidRPr="00A602B8">
        <w:rPr>
          <w:rFonts w:ascii="Times New Roman" w:hAnsi="Times New Roman" w:cs="Times New Roman"/>
          <w:b/>
          <w:sz w:val="26"/>
          <w:szCs w:val="26"/>
        </w:rPr>
        <w:t>отношении</w:t>
      </w:r>
      <w:proofErr w:type="gramEnd"/>
      <w:r w:rsidRPr="00A602B8">
        <w:rPr>
          <w:rFonts w:ascii="Times New Roman" w:hAnsi="Times New Roman" w:cs="Times New Roman"/>
          <w:b/>
          <w:sz w:val="26"/>
          <w:szCs w:val="26"/>
        </w:rPr>
        <w:t xml:space="preserve"> которых администрация муниципального района «Печора» осуществляет функции и полномочия учредителя</w:t>
      </w:r>
    </w:p>
    <w:p w:rsidR="00C512D5" w:rsidRPr="00A602B8" w:rsidRDefault="00C512D5" w:rsidP="001D45A7">
      <w:pPr>
        <w:pStyle w:val="ConsPlusCell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74D95" w:rsidRPr="00A602B8" w:rsidTr="00B05DBE">
        <w:tc>
          <w:tcPr>
            <w:tcW w:w="2943" w:type="dxa"/>
          </w:tcPr>
          <w:p w:rsidR="00374D95" w:rsidRPr="00A602B8" w:rsidRDefault="00FF1B31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Соснора А.М.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:rsidR="00374D95" w:rsidRPr="00A602B8" w:rsidRDefault="00FF1B31" w:rsidP="00FF1B3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74D95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«Печора», председатель комиссии;</w:t>
            </w:r>
          </w:p>
        </w:tc>
      </w:tr>
      <w:tr w:rsidR="00374D95" w:rsidRPr="00A602B8" w:rsidTr="00B05DBE">
        <w:tc>
          <w:tcPr>
            <w:tcW w:w="2943" w:type="dxa"/>
          </w:tcPr>
          <w:p w:rsidR="00374D95" w:rsidRPr="00A602B8" w:rsidRDefault="006300EB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Сорока Н.М.</w:t>
            </w:r>
          </w:p>
        </w:tc>
        <w:tc>
          <w:tcPr>
            <w:tcW w:w="6663" w:type="dxa"/>
          </w:tcPr>
          <w:p w:rsidR="00374D95" w:rsidRPr="00A602B8" w:rsidRDefault="00374D95" w:rsidP="00A7734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10C4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00EB">
              <w:rPr>
                <w:rFonts w:ascii="Times New Roman" w:hAnsi="Times New Roman" w:cs="Times New Roman"/>
                <w:sz w:val="26"/>
                <w:szCs w:val="26"/>
              </w:rPr>
              <w:t xml:space="preserve">первый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муниципального района «Печора», заместитель председателя комиссии;</w:t>
            </w:r>
          </w:p>
        </w:tc>
      </w:tr>
      <w:tr w:rsidR="00A112A0" w:rsidRPr="00A602B8" w:rsidTr="00B05DBE">
        <w:tc>
          <w:tcPr>
            <w:tcW w:w="2943" w:type="dxa"/>
          </w:tcPr>
          <w:p w:rsidR="00A112A0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А.С.</w:t>
            </w:r>
          </w:p>
        </w:tc>
        <w:tc>
          <w:tcPr>
            <w:tcW w:w="6663" w:type="dxa"/>
          </w:tcPr>
          <w:p w:rsidR="00A112A0" w:rsidRPr="00A602B8" w:rsidRDefault="00A112A0" w:rsidP="00FF1B31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F1B31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="00470B5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B21ED3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инвестиций администрации муниципального района «Печора»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="009F2289" w:rsidRPr="00A602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E146D" w:rsidRPr="00A602B8" w:rsidTr="00B05DBE">
        <w:tc>
          <w:tcPr>
            <w:tcW w:w="2943" w:type="dxa"/>
          </w:tcPr>
          <w:p w:rsidR="009E146D" w:rsidRDefault="009F2289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E146D" w:rsidRPr="00A602B8">
              <w:rPr>
                <w:rFonts w:ascii="Times New Roman" w:hAnsi="Times New Roman" w:cs="Times New Roman"/>
                <w:sz w:val="26"/>
                <w:szCs w:val="26"/>
              </w:rPr>
              <w:t>лены комиссии:</w:t>
            </w:r>
          </w:p>
          <w:p w:rsidR="00157E80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9E146D" w:rsidRPr="00A602B8" w:rsidRDefault="009E146D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157E80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Михалева О.Г.</w:t>
            </w:r>
          </w:p>
        </w:tc>
        <w:tc>
          <w:tcPr>
            <w:tcW w:w="6663" w:type="dxa"/>
          </w:tcPr>
          <w:p w:rsidR="002C1A0A" w:rsidRPr="00A602B8" w:rsidRDefault="00157E80" w:rsidP="00222E8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 и инвестиций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Васильева Н. Г.</w:t>
            </w:r>
          </w:p>
        </w:tc>
        <w:tc>
          <w:tcPr>
            <w:tcW w:w="6663" w:type="dxa"/>
          </w:tcPr>
          <w:p w:rsidR="002C1A0A" w:rsidRPr="00A602B8" w:rsidRDefault="002C1A0A" w:rsidP="00157E80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</w:t>
            </w:r>
            <w:r w:rsidR="00157E80">
              <w:rPr>
                <w:rFonts w:ascii="Times New Roman" w:hAnsi="Times New Roman" w:cs="Times New Roman"/>
                <w:sz w:val="26"/>
                <w:szCs w:val="26"/>
              </w:rPr>
              <w:t>едующий отделом городского хозяйства и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7E80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  <w:r w:rsidR="00157E80"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Гамлий</w:t>
            </w:r>
            <w:proofErr w:type="spellEnd"/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О. С.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правовой работы 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Кузьмина Е. Г.</w:t>
            </w:r>
          </w:p>
        </w:tc>
        <w:tc>
          <w:tcPr>
            <w:tcW w:w="666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финансов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Радькова Т.А.</w:t>
            </w:r>
          </w:p>
        </w:tc>
        <w:tc>
          <w:tcPr>
            <w:tcW w:w="666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заведующий сектором по кадрам и муниципальной службе администрации муниципального района «Печора»;</w:t>
            </w:r>
          </w:p>
        </w:tc>
      </w:tr>
      <w:tr w:rsidR="002C1A0A" w:rsidRPr="00A602B8" w:rsidTr="00B05DBE">
        <w:tc>
          <w:tcPr>
            <w:tcW w:w="2943" w:type="dxa"/>
          </w:tcPr>
          <w:p w:rsidR="002C1A0A" w:rsidRPr="00A602B8" w:rsidRDefault="002C1A0A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Рочева А. А.</w:t>
            </w:r>
          </w:p>
        </w:tc>
        <w:tc>
          <w:tcPr>
            <w:tcW w:w="6663" w:type="dxa"/>
          </w:tcPr>
          <w:p w:rsidR="002C1A0A" w:rsidRPr="00A602B8" w:rsidRDefault="002C1A0A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заведующий бюджетно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финансовым отделом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CE655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Шахова И.А.</w:t>
            </w:r>
          </w:p>
        </w:tc>
        <w:tc>
          <w:tcPr>
            <w:tcW w:w="6663" w:type="dxa"/>
          </w:tcPr>
          <w:p w:rsidR="00470B5E" w:rsidRPr="00A602B8" w:rsidRDefault="00470B5E" w:rsidP="00CE6556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4101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Шикеринец Ю. В.</w:t>
            </w:r>
          </w:p>
        </w:tc>
        <w:tc>
          <w:tcPr>
            <w:tcW w:w="6663" w:type="dxa"/>
          </w:tcPr>
          <w:p w:rsidR="00470B5E" w:rsidRPr="00A602B8" w:rsidRDefault="00470B5E" w:rsidP="00374D95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«Печора»;</w:t>
            </w:r>
          </w:p>
        </w:tc>
      </w:tr>
      <w:tr w:rsidR="00470B5E" w:rsidRPr="00A602B8" w:rsidTr="00B05DBE">
        <w:tc>
          <w:tcPr>
            <w:tcW w:w="2943" w:type="dxa"/>
          </w:tcPr>
          <w:p w:rsidR="00470B5E" w:rsidRPr="00A602B8" w:rsidRDefault="00470B5E" w:rsidP="00410197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Яковина Г. С.</w:t>
            </w:r>
          </w:p>
        </w:tc>
        <w:tc>
          <w:tcPr>
            <w:tcW w:w="6663" w:type="dxa"/>
          </w:tcPr>
          <w:p w:rsidR="00470B5E" w:rsidRPr="00A602B8" w:rsidRDefault="00470B5E" w:rsidP="005A32A8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5A32A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602B8">
              <w:rPr>
                <w:rFonts w:ascii="Times New Roman" w:hAnsi="Times New Roman" w:cs="Times New Roman"/>
                <w:sz w:val="26"/>
                <w:szCs w:val="26"/>
              </w:rPr>
              <w:t>омитета по управлению муниципальной собственностью муниципального района «Печора».</w:t>
            </w:r>
          </w:p>
        </w:tc>
      </w:tr>
    </w:tbl>
    <w:p w:rsidR="00C81378" w:rsidRPr="00A602B8" w:rsidRDefault="002753B3" w:rsidP="00B05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02B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70B5E">
        <w:rPr>
          <w:rFonts w:ascii="Times New Roman" w:hAnsi="Times New Roman" w:cs="Times New Roman"/>
          <w:sz w:val="26"/>
          <w:szCs w:val="26"/>
        </w:rPr>
        <w:t>»</w:t>
      </w:r>
    </w:p>
    <w:sectPr w:rsidR="00C81378" w:rsidRPr="00A602B8" w:rsidSect="00BC0B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71"/>
    <w:rsid w:val="00005C44"/>
    <w:rsid w:val="0000773A"/>
    <w:rsid w:val="00024D76"/>
    <w:rsid w:val="00075EBE"/>
    <w:rsid w:val="0008597A"/>
    <w:rsid w:val="00091647"/>
    <w:rsid w:val="00091A18"/>
    <w:rsid w:val="000923D0"/>
    <w:rsid w:val="000A1C48"/>
    <w:rsid w:val="000A6C29"/>
    <w:rsid w:val="000B7891"/>
    <w:rsid w:val="000C4713"/>
    <w:rsid w:val="000D12A2"/>
    <w:rsid w:val="000F6A02"/>
    <w:rsid w:val="00111A43"/>
    <w:rsid w:val="00126253"/>
    <w:rsid w:val="00130730"/>
    <w:rsid w:val="0014053C"/>
    <w:rsid w:val="001537CF"/>
    <w:rsid w:val="00157E80"/>
    <w:rsid w:val="00176FA1"/>
    <w:rsid w:val="00181598"/>
    <w:rsid w:val="001B14FD"/>
    <w:rsid w:val="001B5C36"/>
    <w:rsid w:val="001D45A7"/>
    <w:rsid w:val="001D789F"/>
    <w:rsid w:val="00222E8E"/>
    <w:rsid w:val="0023213C"/>
    <w:rsid w:val="0025784B"/>
    <w:rsid w:val="002753B3"/>
    <w:rsid w:val="00285A05"/>
    <w:rsid w:val="002879E2"/>
    <w:rsid w:val="002905E7"/>
    <w:rsid w:val="002A1D2B"/>
    <w:rsid w:val="002B3AD8"/>
    <w:rsid w:val="002B7FAE"/>
    <w:rsid w:val="002C1A0A"/>
    <w:rsid w:val="002D3F04"/>
    <w:rsid w:val="00363403"/>
    <w:rsid w:val="00374D95"/>
    <w:rsid w:val="00394C96"/>
    <w:rsid w:val="00395C9B"/>
    <w:rsid w:val="003972C8"/>
    <w:rsid w:val="003A787E"/>
    <w:rsid w:val="003C1B3C"/>
    <w:rsid w:val="003D014B"/>
    <w:rsid w:val="00410197"/>
    <w:rsid w:val="00470B5E"/>
    <w:rsid w:val="004969C3"/>
    <w:rsid w:val="004B37D3"/>
    <w:rsid w:val="004D1FC4"/>
    <w:rsid w:val="004E7C8C"/>
    <w:rsid w:val="00510C8E"/>
    <w:rsid w:val="005243C1"/>
    <w:rsid w:val="00536491"/>
    <w:rsid w:val="0054501F"/>
    <w:rsid w:val="005A32A8"/>
    <w:rsid w:val="005F098A"/>
    <w:rsid w:val="00621641"/>
    <w:rsid w:val="006300EB"/>
    <w:rsid w:val="006301CE"/>
    <w:rsid w:val="00655138"/>
    <w:rsid w:val="00674F33"/>
    <w:rsid w:val="006835CB"/>
    <w:rsid w:val="006F201E"/>
    <w:rsid w:val="00731803"/>
    <w:rsid w:val="007360D8"/>
    <w:rsid w:val="0075149A"/>
    <w:rsid w:val="007A3C7C"/>
    <w:rsid w:val="007A433E"/>
    <w:rsid w:val="007C1E73"/>
    <w:rsid w:val="007C60F0"/>
    <w:rsid w:val="007D410C"/>
    <w:rsid w:val="007E4237"/>
    <w:rsid w:val="00810BDB"/>
    <w:rsid w:val="008114CF"/>
    <w:rsid w:val="008213C8"/>
    <w:rsid w:val="00826341"/>
    <w:rsid w:val="008276F1"/>
    <w:rsid w:val="008315AF"/>
    <w:rsid w:val="008513DC"/>
    <w:rsid w:val="0087441A"/>
    <w:rsid w:val="00877456"/>
    <w:rsid w:val="00886778"/>
    <w:rsid w:val="008A2338"/>
    <w:rsid w:val="008A7A05"/>
    <w:rsid w:val="008B3C42"/>
    <w:rsid w:val="008C019B"/>
    <w:rsid w:val="008C7806"/>
    <w:rsid w:val="00913936"/>
    <w:rsid w:val="00935960"/>
    <w:rsid w:val="00936F5A"/>
    <w:rsid w:val="00951993"/>
    <w:rsid w:val="009613AD"/>
    <w:rsid w:val="00973419"/>
    <w:rsid w:val="00986C35"/>
    <w:rsid w:val="009A686F"/>
    <w:rsid w:val="009B4C7F"/>
    <w:rsid w:val="009E146D"/>
    <w:rsid w:val="009F2289"/>
    <w:rsid w:val="00A1089D"/>
    <w:rsid w:val="00A112A0"/>
    <w:rsid w:val="00A144EB"/>
    <w:rsid w:val="00A370D0"/>
    <w:rsid w:val="00A4434E"/>
    <w:rsid w:val="00A4434F"/>
    <w:rsid w:val="00A51E3B"/>
    <w:rsid w:val="00A53812"/>
    <w:rsid w:val="00A602B8"/>
    <w:rsid w:val="00A77346"/>
    <w:rsid w:val="00A94144"/>
    <w:rsid w:val="00AA019F"/>
    <w:rsid w:val="00AA73E6"/>
    <w:rsid w:val="00AB40E5"/>
    <w:rsid w:val="00AB4BD4"/>
    <w:rsid w:val="00AF49AB"/>
    <w:rsid w:val="00B05DBE"/>
    <w:rsid w:val="00B21ED3"/>
    <w:rsid w:val="00B50493"/>
    <w:rsid w:val="00B77E90"/>
    <w:rsid w:val="00B824BE"/>
    <w:rsid w:val="00BA3D88"/>
    <w:rsid w:val="00BC0BED"/>
    <w:rsid w:val="00BC6FAF"/>
    <w:rsid w:val="00BF2607"/>
    <w:rsid w:val="00C03760"/>
    <w:rsid w:val="00C1487B"/>
    <w:rsid w:val="00C17C7E"/>
    <w:rsid w:val="00C240B3"/>
    <w:rsid w:val="00C512D5"/>
    <w:rsid w:val="00C51EB1"/>
    <w:rsid w:val="00C62F43"/>
    <w:rsid w:val="00C81378"/>
    <w:rsid w:val="00C9487C"/>
    <w:rsid w:val="00CE6556"/>
    <w:rsid w:val="00CE7402"/>
    <w:rsid w:val="00D165EA"/>
    <w:rsid w:val="00D24584"/>
    <w:rsid w:val="00D50684"/>
    <w:rsid w:val="00D51888"/>
    <w:rsid w:val="00D57B1C"/>
    <w:rsid w:val="00D66332"/>
    <w:rsid w:val="00D70A34"/>
    <w:rsid w:val="00D73094"/>
    <w:rsid w:val="00DA587F"/>
    <w:rsid w:val="00DE0E96"/>
    <w:rsid w:val="00E001EB"/>
    <w:rsid w:val="00E10C43"/>
    <w:rsid w:val="00E17DAE"/>
    <w:rsid w:val="00E21491"/>
    <w:rsid w:val="00E317A4"/>
    <w:rsid w:val="00E57F37"/>
    <w:rsid w:val="00E903CB"/>
    <w:rsid w:val="00F17D45"/>
    <w:rsid w:val="00F4145B"/>
    <w:rsid w:val="00F417E3"/>
    <w:rsid w:val="00F52C77"/>
    <w:rsid w:val="00F723AF"/>
    <w:rsid w:val="00FA3182"/>
    <w:rsid w:val="00FA4871"/>
    <w:rsid w:val="00FA4F4A"/>
    <w:rsid w:val="00FD3825"/>
    <w:rsid w:val="00FF1B31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A487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FA4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A1089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A1089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1089D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A108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2156A748279BBF994E47981FA4E8358CF9E6FAA3C6A0720A00BAC78F7EEAABrDA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Меньшикова НМ</cp:lastModifiedBy>
  <cp:revision>6</cp:revision>
  <cp:lastPrinted>2016-04-08T08:32:00Z</cp:lastPrinted>
  <dcterms:created xsi:type="dcterms:W3CDTF">2016-03-14T08:07:00Z</dcterms:created>
  <dcterms:modified xsi:type="dcterms:W3CDTF">2016-04-08T08:44:00Z</dcterms:modified>
</cp:coreProperties>
</file>