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647D" w:rsidRPr="00730112" w:rsidTr="00E84BC3">
        <w:tc>
          <w:tcPr>
            <w:tcW w:w="396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E647D" w:rsidRPr="00730112" w:rsidRDefault="008E647D" w:rsidP="00E84BC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8335201" wp14:editId="03DDA20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E647D" w:rsidRPr="00730112" w:rsidTr="00E84BC3">
        <w:tc>
          <w:tcPr>
            <w:tcW w:w="9540" w:type="dxa"/>
            <w:gridSpan w:val="3"/>
          </w:tcPr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E647D" w:rsidRPr="00730112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E647D" w:rsidRPr="00574E16" w:rsidTr="00E84BC3">
        <w:trPr>
          <w:trHeight w:val="565"/>
        </w:trPr>
        <w:tc>
          <w:tcPr>
            <w:tcW w:w="3960" w:type="dxa"/>
          </w:tcPr>
          <w:p w:rsidR="008E647D" w:rsidRPr="00DA74F3" w:rsidRDefault="008E647D" w:rsidP="00E84BC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A736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="000A383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</w:t>
            </w:r>
            <w:r w:rsidR="003D58A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</w:t>
            </w:r>
            <w:r w:rsidRPr="00DA74F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8E647D" w:rsidRPr="00A8362C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8362C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E647D" w:rsidRPr="00574E16" w:rsidRDefault="008E647D" w:rsidP="00C47BE1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  <w:t xml:space="preserve">                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73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466</w:t>
            </w:r>
          </w:p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8E647D" w:rsidRPr="00574E16" w:rsidTr="004A7362">
        <w:trPr>
          <w:trHeight w:val="965"/>
        </w:trPr>
        <w:tc>
          <w:tcPr>
            <w:tcW w:w="8330" w:type="dxa"/>
            <w:shd w:val="clear" w:color="auto" w:fill="auto"/>
          </w:tcPr>
          <w:p w:rsidR="008E647D" w:rsidRPr="00574E16" w:rsidRDefault="008E647D" w:rsidP="00E84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 в постановление администрации муниципального рай</w:t>
            </w:r>
            <w:bookmarkStart w:id="0" w:name="_GoBack"/>
            <w:bookmarkEnd w:id="0"/>
            <w:r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 «П</w:t>
            </w:r>
            <w:r w:rsidR="007765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ечора» от 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.12.2013 г. № 2520</w:t>
            </w:r>
            <w:r w:rsidR="00034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0346F8"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 муниципальной программы «Социальное развитие МО МР «Печора»</w:t>
            </w:r>
          </w:p>
        </w:tc>
      </w:tr>
    </w:tbl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E647D" w:rsidRPr="00574E16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6F8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Внести изменения в  постановление администрации муниципального района </w:t>
      </w:r>
      <w:r w:rsidR="007765D3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  от  24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.12.2013 г. № 2520 «Об утверждении  муниципальной программы «Социальное развитие МО МР «Печора»</w:t>
      </w:r>
      <w:r w:rsidR="000346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231F5" w:rsidRDefault="000346F8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приложения</w:t>
      </w:r>
      <w:r w:rsidR="0054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0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муниципальной програ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мме изложить в </w:t>
      </w:r>
      <w:r w:rsid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 редакции:</w:t>
      </w:r>
    </w:p>
    <w:p w:rsidR="003231F5" w:rsidRPr="003231F5" w:rsidRDefault="003231F5" w:rsidP="003231F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Субсидия предоставляется Заявителю, осуществляющему деятельность и реализующему проект на территории МР «Печора» при условии:</w:t>
      </w:r>
    </w:p>
    <w:p w:rsidR="003231F5" w:rsidRPr="003231F5" w:rsidRDefault="003231F5" w:rsidP="003231F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в отношении Заявителя процедур ликвидации, реорганизации, банкротства, приостановления ее деятельности в порядке, установленном законодательством Российской Федерации;</w:t>
      </w:r>
    </w:p>
    <w:p w:rsidR="003231F5" w:rsidRPr="003231F5" w:rsidRDefault="003231F5" w:rsidP="003231F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у Заявителя на дату подачи документов на конкурсный отбор задолженности по уплате налогов и сборов в бюджеты бюджетной системы Российской Федерации;</w:t>
      </w:r>
    </w:p>
    <w:p w:rsidR="003231F5" w:rsidRPr="003231F5" w:rsidRDefault="003231F5" w:rsidP="003231F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внесения Заявителем собственного вклада</w:t>
      </w:r>
      <w:r w:rsidR="00D12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внебюджетных источников</w:t>
      </w: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мероприятий, предусмотренных проектом, в размере не менее 5 процентов от размера получаемой субсидии на реализацию проекта (далее - собственный вклад);</w:t>
      </w:r>
    </w:p>
    <w:p w:rsidR="003231F5" w:rsidRDefault="003231F5" w:rsidP="003231F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значений показателей результативности использования субсидии</w:t>
      </w:r>
      <w:proofErr w:type="gramEnd"/>
      <w:r w:rsidRPr="00323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иной отчетности, которая предусмотрена соглашением о предоставлении субсидии в течение 3 последних отчетных периодов.</w:t>
      </w:r>
      <w:r w:rsidR="0041035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E647D" w:rsidRDefault="008E647D" w:rsidP="008E647D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принятия 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на официальном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администрации </w:t>
      </w: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«Печора».</w:t>
      </w:r>
    </w:p>
    <w:p w:rsidR="008E647D" w:rsidRPr="003257D3" w:rsidRDefault="008E647D" w:rsidP="008E647D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B33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E7735B">
        <w:rPr>
          <w:rFonts w:ascii="Times New Roman" w:hAnsi="Times New Roman" w:cs="Times New Roman"/>
          <w:sz w:val="26"/>
          <w:szCs w:val="26"/>
        </w:rPr>
        <w:t>И.А. Шахов</w:t>
      </w:r>
      <w:r w:rsidR="00E374B3">
        <w:rPr>
          <w:rFonts w:ascii="Times New Roman" w:hAnsi="Times New Roman" w:cs="Times New Roman"/>
          <w:sz w:val="26"/>
          <w:szCs w:val="26"/>
        </w:rPr>
        <w:t>у</w:t>
      </w:r>
      <w:r w:rsidR="00E7735B">
        <w:rPr>
          <w:rFonts w:ascii="Times New Roman" w:hAnsi="Times New Roman" w:cs="Times New Roman"/>
          <w:sz w:val="26"/>
          <w:szCs w:val="26"/>
        </w:rPr>
        <w:t>.</w:t>
      </w:r>
    </w:p>
    <w:p w:rsidR="008E647D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47D" w:rsidRPr="00574E16" w:rsidRDefault="008E647D" w:rsidP="008E647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747" w:type="dxa"/>
        <w:tblLook w:val="01E0" w:firstRow="1" w:lastRow="1" w:firstColumn="1" w:lastColumn="1" w:noHBand="0" w:noVBand="0"/>
      </w:tblPr>
      <w:tblGrid>
        <w:gridCol w:w="4803"/>
        <w:gridCol w:w="4944"/>
      </w:tblGrid>
      <w:tr w:rsidR="008E647D" w:rsidRPr="00574E16" w:rsidTr="00E84BC3">
        <w:tc>
          <w:tcPr>
            <w:tcW w:w="4803" w:type="dxa"/>
            <w:shd w:val="clear" w:color="auto" w:fill="auto"/>
          </w:tcPr>
          <w:p w:rsidR="008E647D" w:rsidRPr="00574E16" w:rsidRDefault="008677D6" w:rsidP="00337ABE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8E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647D" w:rsidRPr="00574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</w:p>
        </w:tc>
        <w:tc>
          <w:tcPr>
            <w:tcW w:w="4944" w:type="dxa"/>
            <w:shd w:val="clear" w:color="auto" w:fill="auto"/>
          </w:tcPr>
          <w:p w:rsidR="008E647D" w:rsidRPr="00574E16" w:rsidRDefault="008677D6" w:rsidP="00E84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Н.М. Сорока</w:t>
            </w:r>
          </w:p>
        </w:tc>
      </w:tr>
    </w:tbl>
    <w:p w:rsidR="002B7962" w:rsidRDefault="002B7962"/>
    <w:sectPr w:rsidR="002B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E"/>
    <w:rsid w:val="000346F8"/>
    <w:rsid w:val="000A3835"/>
    <w:rsid w:val="000B33DA"/>
    <w:rsid w:val="00206E95"/>
    <w:rsid w:val="00223A13"/>
    <w:rsid w:val="002B7962"/>
    <w:rsid w:val="003231F5"/>
    <w:rsid w:val="00337ABE"/>
    <w:rsid w:val="003A3022"/>
    <w:rsid w:val="003A5C45"/>
    <w:rsid w:val="003D58A3"/>
    <w:rsid w:val="0041035A"/>
    <w:rsid w:val="004A7362"/>
    <w:rsid w:val="005420D5"/>
    <w:rsid w:val="005B222F"/>
    <w:rsid w:val="006C6178"/>
    <w:rsid w:val="007765D3"/>
    <w:rsid w:val="008677D6"/>
    <w:rsid w:val="008E647D"/>
    <w:rsid w:val="009D1A9E"/>
    <w:rsid w:val="00A9699D"/>
    <w:rsid w:val="00C00D4C"/>
    <w:rsid w:val="00C471E6"/>
    <w:rsid w:val="00C47BE1"/>
    <w:rsid w:val="00C957DF"/>
    <w:rsid w:val="00D12940"/>
    <w:rsid w:val="00E374B3"/>
    <w:rsid w:val="00E7735B"/>
    <w:rsid w:val="00EC4A6E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</dc:creator>
  <cp:keywords/>
  <dc:description/>
  <cp:lastModifiedBy>Меньшикова НМ</cp:lastModifiedBy>
  <cp:revision>18</cp:revision>
  <cp:lastPrinted>2016-03-21T11:39:00Z</cp:lastPrinted>
  <dcterms:created xsi:type="dcterms:W3CDTF">2016-02-04T09:31:00Z</dcterms:created>
  <dcterms:modified xsi:type="dcterms:W3CDTF">2016-05-25T13:04:00Z</dcterms:modified>
</cp:coreProperties>
</file>