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3827"/>
      </w:tblGrid>
      <w:tr w:rsidR="00872B31" w:rsidRPr="00342B20" w:rsidTr="00EE7F0D">
        <w:tc>
          <w:tcPr>
            <w:tcW w:w="3828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6D78CD0" wp14:editId="6641D30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872B31" w:rsidRPr="00342B20" w:rsidTr="00EE7F0D">
        <w:tc>
          <w:tcPr>
            <w:tcW w:w="9072" w:type="dxa"/>
            <w:gridSpan w:val="3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72B31" w:rsidRPr="00342B20" w:rsidTr="00EE7F0D">
        <w:tc>
          <w:tcPr>
            <w:tcW w:w="3828" w:type="dxa"/>
          </w:tcPr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</w:t>
            </w:r>
            <w:r w:rsidR="0013160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13</w:t>
            </w:r>
            <w:bookmarkStart w:id="0" w:name="_GoBack"/>
            <w:bookmarkEnd w:id="0"/>
            <w:r w:rsidR="00BA7AE4" w:rsidRPr="00BA7AE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»  </w:t>
            </w:r>
            <w:r w:rsidR="00764751" w:rsidRPr="00BA7AE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июля</w:t>
            </w:r>
            <w:r w:rsidR="003448B5" w:rsidRPr="00BA7AE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r w:rsidR="00BA7AE4" w:rsidRPr="00BA7AE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BA7AE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201</w:t>
            </w:r>
            <w:r w:rsidR="00480048" w:rsidRPr="00BA7AE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6</w:t>
            </w:r>
            <w:r w:rsidRPr="00BA7AE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г.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872B31" w:rsidRPr="00342B20" w:rsidRDefault="003448B5" w:rsidP="00872B31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131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72B31"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46071C"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1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</w:tblGrid>
      <w:tr w:rsidR="00872B31" w:rsidRPr="00BA7AE4" w:rsidTr="006F41B2">
        <w:trPr>
          <w:trHeight w:val="1027"/>
        </w:trPr>
        <w:tc>
          <w:tcPr>
            <w:tcW w:w="7158" w:type="dxa"/>
          </w:tcPr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r w:rsidR="004B66A7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краткосрочн</w:t>
            </w:r>
            <w:r w:rsidR="00EE7F0D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ого </w:t>
            </w:r>
            <w:proofErr w:type="gramStart"/>
            <w:r w:rsidR="00EE7F0D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плана </w:t>
            </w:r>
            <w:r w:rsidR="00F519A5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  <w:r w:rsidR="00EE7F0D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региональной программы </w:t>
            </w:r>
            <w:r w:rsidR="00F519A5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капитального ремонта общего имущества</w:t>
            </w:r>
            <w:proofErr w:type="gramEnd"/>
            <w:r w:rsidR="00F519A5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многоквартирных домах на территории </w:t>
            </w:r>
            <w:r w:rsidR="00EE7F0D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района </w:t>
            </w:r>
            <w:r w:rsidR="00F519A5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«Печора</w:t>
            </w:r>
            <w:r w:rsidR="00491C29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6F054D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7F0D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</w:t>
            </w:r>
            <w:r w:rsidR="006F054D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EE7F0D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</w:t>
            </w:r>
            <w:r w:rsidR="006F054D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EE7F0D" w:rsidRPr="00BA7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872B31" w:rsidRPr="00BA7AE4" w:rsidRDefault="00872B31" w:rsidP="00EE7F0D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B66A7" w:rsidRPr="00BA7AE4" w:rsidRDefault="004B66A7" w:rsidP="00EE7F0D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19A5" w:rsidRPr="00BA7AE4" w:rsidRDefault="00F519A5" w:rsidP="001A37F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7AE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E7F0D" w:rsidRPr="00BA7AE4">
        <w:rPr>
          <w:rFonts w:ascii="Times New Roman" w:hAnsi="Times New Roman" w:cs="Times New Roman"/>
          <w:sz w:val="28"/>
          <w:szCs w:val="28"/>
        </w:rPr>
        <w:t xml:space="preserve">частью 7 статьи </w:t>
      </w:r>
      <w:r w:rsidR="00491C29" w:rsidRPr="00BA7AE4">
        <w:rPr>
          <w:rFonts w:ascii="Times New Roman" w:hAnsi="Times New Roman" w:cs="Times New Roman"/>
          <w:sz w:val="28"/>
          <w:szCs w:val="28"/>
        </w:rPr>
        <w:t xml:space="preserve">168 </w:t>
      </w:r>
      <w:r w:rsidRPr="00BA7AE4">
        <w:rPr>
          <w:rFonts w:ascii="Times New Roman" w:hAnsi="Times New Roman" w:cs="Times New Roman"/>
          <w:sz w:val="28"/>
          <w:szCs w:val="28"/>
        </w:rPr>
        <w:t>Жилищн</w:t>
      </w:r>
      <w:r w:rsidR="00491C29" w:rsidRPr="00BA7AE4">
        <w:rPr>
          <w:rFonts w:ascii="Times New Roman" w:hAnsi="Times New Roman" w:cs="Times New Roman"/>
          <w:sz w:val="28"/>
          <w:szCs w:val="28"/>
        </w:rPr>
        <w:t>ого</w:t>
      </w:r>
      <w:r w:rsidR="001A37F7" w:rsidRPr="00BA7AE4">
        <w:rPr>
          <w:rFonts w:ascii="Times New Roman" w:hAnsi="Times New Roman" w:cs="Times New Roman"/>
          <w:sz w:val="28"/>
          <w:szCs w:val="28"/>
        </w:rPr>
        <w:t xml:space="preserve"> кодекса </w:t>
      </w:r>
      <w:r w:rsidRPr="00BA7AE4">
        <w:rPr>
          <w:rFonts w:ascii="Times New Roman" w:hAnsi="Times New Roman" w:cs="Times New Roman"/>
          <w:sz w:val="28"/>
          <w:szCs w:val="28"/>
        </w:rPr>
        <w:t xml:space="preserve">Российской </w:t>
      </w:r>
      <w:proofErr w:type="gramStart"/>
      <w:r w:rsidRPr="00BA7AE4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="00EE7F0D" w:rsidRPr="00BA7AE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7" w:history="1">
        <w:r w:rsidRPr="00BA7AE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BA7AE4">
        <w:rPr>
          <w:rFonts w:ascii="Times New Roman" w:hAnsi="Times New Roman" w:cs="Times New Roman"/>
          <w:sz w:val="28"/>
          <w:szCs w:val="28"/>
        </w:rPr>
        <w:t xml:space="preserve"> Республики Коми от 24</w:t>
      </w:r>
      <w:r w:rsidR="00491C29" w:rsidRPr="00BA7AE4">
        <w:rPr>
          <w:rFonts w:ascii="Times New Roman" w:hAnsi="Times New Roman" w:cs="Times New Roman"/>
          <w:sz w:val="28"/>
          <w:szCs w:val="28"/>
        </w:rPr>
        <w:t>.06.</w:t>
      </w:r>
      <w:r w:rsidRPr="00BA7AE4">
        <w:rPr>
          <w:rFonts w:ascii="Times New Roman" w:hAnsi="Times New Roman" w:cs="Times New Roman"/>
          <w:sz w:val="28"/>
          <w:szCs w:val="28"/>
        </w:rPr>
        <w:t xml:space="preserve">2013 г. N 57-РЗ </w:t>
      </w:r>
      <w:r w:rsidR="003206F6" w:rsidRPr="00BA7AE4">
        <w:rPr>
          <w:rFonts w:ascii="Times New Roman" w:hAnsi="Times New Roman" w:cs="Times New Roman"/>
          <w:sz w:val="28"/>
          <w:szCs w:val="28"/>
        </w:rPr>
        <w:t>«</w:t>
      </w:r>
      <w:r w:rsidRPr="00BA7AE4">
        <w:rPr>
          <w:rFonts w:ascii="Times New Roman" w:hAnsi="Times New Roman" w:cs="Times New Roman"/>
          <w:sz w:val="28"/>
          <w:szCs w:val="28"/>
        </w:rPr>
        <w:t>Об организации проведения капитального ремонта общего имущества в многоквартирных домах, расположенных на территории Республики Коми</w:t>
      </w:r>
      <w:r w:rsidR="00EE7F0D" w:rsidRPr="00BA7AE4">
        <w:rPr>
          <w:rFonts w:ascii="Times New Roman" w:hAnsi="Times New Roman" w:cs="Times New Roman"/>
          <w:sz w:val="28"/>
          <w:szCs w:val="28"/>
        </w:rPr>
        <w:t xml:space="preserve">», на основании пункта </w:t>
      </w:r>
      <w:r w:rsidR="003554B7" w:rsidRPr="00BA7AE4">
        <w:rPr>
          <w:rFonts w:ascii="Times New Roman" w:hAnsi="Times New Roman" w:cs="Times New Roman"/>
          <w:sz w:val="28"/>
          <w:szCs w:val="28"/>
        </w:rPr>
        <w:t>5</w:t>
      </w:r>
      <w:r w:rsidR="00EE7F0D" w:rsidRPr="00BA7AE4">
        <w:rPr>
          <w:rFonts w:ascii="Times New Roman" w:hAnsi="Times New Roman" w:cs="Times New Roman"/>
          <w:sz w:val="28"/>
          <w:szCs w:val="28"/>
        </w:rPr>
        <w:t xml:space="preserve"> </w:t>
      </w:r>
      <w:r w:rsidR="000A3A0C" w:rsidRPr="00BA7AE4">
        <w:rPr>
          <w:rFonts w:ascii="Times New Roman" w:hAnsi="Times New Roman" w:cs="Times New Roman"/>
          <w:sz w:val="28"/>
          <w:szCs w:val="28"/>
        </w:rPr>
        <w:t>Порядка утверждения краткосрочных (сроком до трех лет) планов реализации капитального ремонта общего имущества в многоквартирных домах на территории муниципального района «Печора», утвержденного постановлением администрации муниципального района «Печора» от 26.06.2014 г.</w:t>
      </w:r>
      <w:r w:rsidR="009419CA" w:rsidRPr="00BA7AE4">
        <w:rPr>
          <w:rFonts w:ascii="Times New Roman" w:hAnsi="Times New Roman" w:cs="Times New Roman"/>
          <w:sz w:val="28"/>
          <w:szCs w:val="28"/>
        </w:rPr>
        <w:t xml:space="preserve"> № 948</w:t>
      </w:r>
      <w:proofErr w:type="gramEnd"/>
    </w:p>
    <w:p w:rsidR="00F519A5" w:rsidRPr="00BA7AE4" w:rsidRDefault="00F519A5" w:rsidP="001A37F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206F6" w:rsidRPr="00BA7AE4" w:rsidRDefault="003206F6" w:rsidP="001A37F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519A5" w:rsidRPr="00BA7AE4" w:rsidRDefault="00F519A5" w:rsidP="001A37F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7AE4">
        <w:rPr>
          <w:rFonts w:ascii="Times New Roman" w:hAnsi="Times New Roman" w:cs="Times New Roman"/>
          <w:sz w:val="28"/>
          <w:szCs w:val="28"/>
        </w:rPr>
        <w:t>администрация ПОСТАНОВЛЯЕТ:</w:t>
      </w:r>
    </w:p>
    <w:p w:rsidR="00F519A5" w:rsidRPr="00BA7AE4" w:rsidRDefault="00F519A5" w:rsidP="001A37F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E7F0D" w:rsidRPr="00BA7AE4" w:rsidRDefault="00EE7F0D" w:rsidP="001A37F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A37F7" w:rsidRPr="00BA7AE4" w:rsidRDefault="001A37F7" w:rsidP="001A37F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7AE4">
        <w:rPr>
          <w:rFonts w:ascii="Times New Roman" w:hAnsi="Times New Roman" w:cs="Times New Roman"/>
          <w:sz w:val="28"/>
          <w:szCs w:val="28"/>
        </w:rPr>
        <w:t>1. Утвердить краткосрочный план реализации региональной программы капитального ремонта общего имущества в многоквартирных домах на территории муниципального района «Печора» на 201</w:t>
      </w:r>
      <w:r w:rsidR="006F054D" w:rsidRPr="00BA7AE4">
        <w:rPr>
          <w:rFonts w:ascii="Times New Roman" w:hAnsi="Times New Roman" w:cs="Times New Roman"/>
          <w:sz w:val="28"/>
          <w:szCs w:val="28"/>
        </w:rPr>
        <w:t>6</w:t>
      </w:r>
      <w:r w:rsidRPr="00BA7AE4">
        <w:rPr>
          <w:rFonts w:ascii="Times New Roman" w:hAnsi="Times New Roman" w:cs="Times New Roman"/>
          <w:sz w:val="28"/>
          <w:szCs w:val="28"/>
        </w:rPr>
        <w:t>-201</w:t>
      </w:r>
      <w:r w:rsidR="006F054D" w:rsidRPr="00BA7AE4">
        <w:rPr>
          <w:rFonts w:ascii="Times New Roman" w:hAnsi="Times New Roman" w:cs="Times New Roman"/>
          <w:sz w:val="28"/>
          <w:szCs w:val="28"/>
        </w:rPr>
        <w:t>7</w:t>
      </w:r>
      <w:r w:rsidRPr="00BA7AE4">
        <w:rPr>
          <w:rFonts w:ascii="Times New Roman" w:hAnsi="Times New Roman" w:cs="Times New Roman"/>
          <w:sz w:val="28"/>
          <w:szCs w:val="28"/>
        </w:rPr>
        <w:t xml:space="preserve"> годы согласно приложению к настоящему постановлению.</w:t>
      </w:r>
    </w:p>
    <w:p w:rsidR="00764751" w:rsidRPr="00BA7AE4" w:rsidRDefault="00764751" w:rsidP="001A37F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7AE4">
        <w:rPr>
          <w:rFonts w:ascii="Times New Roman" w:hAnsi="Times New Roman" w:cs="Times New Roman"/>
          <w:sz w:val="28"/>
          <w:szCs w:val="28"/>
        </w:rPr>
        <w:t>2. Утвердить реестр многоквартирных, которые подлежат капитальному ремонту в рамках региональных программы  капитального ремонта, утвержденной постановлением Правительства Республики Коми от 30 декабря 2013 года № 572, в 2016-2017 годах (приложение 2).</w:t>
      </w:r>
    </w:p>
    <w:p w:rsidR="00764751" w:rsidRPr="00BA7AE4" w:rsidRDefault="00764751" w:rsidP="001A37F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7AE4">
        <w:rPr>
          <w:rFonts w:ascii="Times New Roman" w:hAnsi="Times New Roman" w:cs="Times New Roman"/>
          <w:sz w:val="28"/>
          <w:szCs w:val="28"/>
        </w:rPr>
        <w:t>3. Утвердить показатели выполнения работ по капитальному ремонту многоквартирных домов (приложение 3).</w:t>
      </w:r>
    </w:p>
    <w:p w:rsidR="00F519A5" w:rsidRPr="00BA7AE4" w:rsidRDefault="00764751" w:rsidP="001A37F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7AE4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519A5" w:rsidRPr="00BA7AE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780DF7" w:rsidRPr="00BA7AE4">
        <w:rPr>
          <w:rFonts w:ascii="Times New Roman" w:hAnsi="Times New Roman" w:cs="Times New Roman"/>
          <w:sz w:val="28"/>
          <w:szCs w:val="28"/>
        </w:rPr>
        <w:t xml:space="preserve">о дня </w:t>
      </w:r>
      <w:r w:rsidR="001A37F7" w:rsidRPr="00BA7AE4">
        <w:rPr>
          <w:rFonts w:ascii="Times New Roman" w:hAnsi="Times New Roman" w:cs="Times New Roman"/>
          <w:sz w:val="28"/>
          <w:szCs w:val="28"/>
        </w:rPr>
        <w:t>его подписания и подлежит размещению на официальном сайте муниципального образования муниципального района «Печора».</w:t>
      </w:r>
    </w:p>
    <w:p w:rsidR="008C2407" w:rsidRPr="00BA7AE4" w:rsidRDefault="008C2407" w:rsidP="008C2407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AE4">
        <w:rPr>
          <w:rFonts w:ascii="Times New Roman" w:hAnsi="Times New Roman" w:cs="Times New Roman"/>
          <w:sz w:val="28"/>
          <w:szCs w:val="28"/>
        </w:rPr>
        <w:t xml:space="preserve">  5. </w:t>
      </w:r>
      <w:proofErr w:type="gramStart"/>
      <w:r w:rsidRPr="00BA7AE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7AE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«Печора» </w:t>
      </w:r>
      <w:proofErr w:type="spellStart"/>
      <w:r w:rsidRPr="00BA7AE4">
        <w:rPr>
          <w:rFonts w:ascii="Times New Roman" w:hAnsi="Times New Roman" w:cs="Times New Roman"/>
          <w:sz w:val="28"/>
          <w:szCs w:val="28"/>
        </w:rPr>
        <w:t>Кислицына</w:t>
      </w:r>
      <w:proofErr w:type="spellEnd"/>
      <w:r w:rsidRPr="00BA7AE4">
        <w:rPr>
          <w:rFonts w:ascii="Times New Roman" w:hAnsi="Times New Roman" w:cs="Times New Roman"/>
          <w:sz w:val="28"/>
          <w:szCs w:val="28"/>
        </w:rPr>
        <w:t xml:space="preserve"> С.П.</w:t>
      </w:r>
    </w:p>
    <w:p w:rsidR="00F519A5" w:rsidRPr="00BA7AE4" w:rsidRDefault="00F519A5" w:rsidP="00F519A5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872B31" w:rsidRPr="00BA7AE4" w:rsidRDefault="00872B31" w:rsidP="00872B31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A88" w:rsidRPr="00BA7AE4" w:rsidRDefault="00C64A88" w:rsidP="00872B31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D3D" w:rsidRPr="00BA7AE4" w:rsidRDefault="008C2407" w:rsidP="008C240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8"/>
          <w:szCs w:val="28"/>
        </w:rPr>
      </w:pPr>
      <w:r w:rsidRPr="00BA7AE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872B31" w:rsidRPr="00BA7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</w:t>
      </w:r>
      <w:r w:rsidR="00342B20" w:rsidRPr="00BA7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                   </w:t>
      </w:r>
      <w:r w:rsidR="006F054D" w:rsidRPr="00BA7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419CA" w:rsidRPr="00BA7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F054D" w:rsidRPr="00BA7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BA7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F054D" w:rsidRPr="00BA7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872B31" w:rsidRPr="00BA7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7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А.М. </w:t>
      </w:r>
      <w:proofErr w:type="spellStart"/>
      <w:r w:rsidRPr="00BA7A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Соснора</w:t>
      </w:r>
      <w:proofErr w:type="spellEnd"/>
    </w:p>
    <w:p w:rsidR="00DA6D3D" w:rsidRPr="00BA7AE4" w:rsidRDefault="00DA6D3D">
      <w:pPr>
        <w:rPr>
          <w:sz w:val="28"/>
          <w:szCs w:val="28"/>
        </w:rPr>
      </w:pPr>
    </w:p>
    <w:p w:rsidR="00DA6D3D" w:rsidRPr="00342B20" w:rsidRDefault="00DA6D3D" w:rsidP="006F41B2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</w:p>
    <w:p w:rsidR="00294190" w:rsidRDefault="00294190" w:rsidP="00294190">
      <w:pPr>
        <w:jc w:val="right"/>
        <w:textAlignment w:val="baseline"/>
        <w:rPr>
          <w:rFonts w:ascii="Calibri" w:hAnsi="Calibri" w:cs="Calibri"/>
        </w:rPr>
      </w:pPr>
    </w:p>
    <w:sectPr w:rsidR="00294190" w:rsidSect="00BA7A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60A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71C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4747D"/>
    <w:rsid w:val="00753382"/>
    <w:rsid w:val="007537B1"/>
    <w:rsid w:val="0075486D"/>
    <w:rsid w:val="007558F7"/>
    <w:rsid w:val="00755964"/>
    <w:rsid w:val="007559A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0DF7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10C0"/>
    <w:rsid w:val="00934E77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4A8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C896E988B41F25142C29F864A09AAAC35C87D74BDDDCEDDC54AE70729569018YCA1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Меньшикова НМ</cp:lastModifiedBy>
  <cp:revision>23</cp:revision>
  <cp:lastPrinted>2016-07-13T13:52:00Z</cp:lastPrinted>
  <dcterms:created xsi:type="dcterms:W3CDTF">2015-07-23T06:55:00Z</dcterms:created>
  <dcterms:modified xsi:type="dcterms:W3CDTF">2016-07-13T13:55:00Z</dcterms:modified>
</cp:coreProperties>
</file>