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71B5D">
        <w:trPr>
          <w:trHeight w:val="565"/>
        </w:trPr>
        <w:tc>
          <w:tcPr>
            <w:tcW w:w="3969" w:type="dxa"/>
            <w:hideMark/>
          </w:tcPr>
          <w:p w:rsidR="00D4468E" w:rsidRPr="00784F28" w:rsidRDefault="009563F4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784F28">
              <w:rPr>
                <w:sz w:val="26"/>
                <w:szCs w:val="26"/>
                <w:u w:val="single"/>
              </w:rPr>
              <w:t>«</w:t>
            </w:r>
            <w:r w:rsidR="007F0675">
              <w:rPr>
                <w:sz w:val="26"/>
                <w:szCs w:val="26"/>
                <w:u w:val="single"/>
              </w:rPr>
              <w:t>19</w:t>
            </w:r>
            <w:r w:rsidR="00D4468E" w:rsidRPr="00784F28">
              <w:rPr>
                <w:sz w:val="26"/>
                <w:szCs w:val="26"/>
                <w:u w:val="single"/>
              </w:rPr>
              <w:t xml:space="preserve">» </w:t>
            </w:r>
            <w:r w:rsidR="00C3766E" w:rsidRPr="00784F28">
              <w:rPr>
                <w:sz w:val="26"/>
                <w:szCs w:val="26"/>
                <w:u w:val="single"/>
              </w:rPr>
              <w:t>сентября</w:t>
            </w:r>
            <w:r w:rsidR="007C022C" w:rsidRPr="00784F28">
              <w:rPr>
                <w:sz w:val="26"/>
                <w:szCs w:val="26"/>
                <w:u w:val="single"/>
              </w:rPr>
              <w:t xml:space="preserve"> </w:t>
            </w:r>
            <w:r w:rsidR="004137A6" w:rsidRPr="00784F28">
              <w:rPr>
                <w:sz w:val="26"/>
                <w:szCs w:val="26"/>
                <w:u w:val="single"/>
              </w:rPr>
              <w:t xml:space="preserve"> </w:t>
            </w:r>
            <w:r w:rsidR="00D4468E" w:rsidRPr="00784F28">
              <w:rPr>
                <w:sz w:val="26"/>
                <w:szCs w:val="26"/>
                <w:u w:val="single"/>
              </w:rPr>
              <w:t>201</w:t>
            </w:r>
            <w:r w:rsidR="00C3766E" w:rsidRPr="00784F28">
              <w:rPr>
                <w:sz w:val="26"/>
                <w:szCs w:val="26"/>
                <w:u w:val="single"/>
              </w:rPr>
              <w:t>6</w:t>
            </w:r>
            <w:r w:rsidR="00D4468E" w:rsidRPr="00784F28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Pr="007C022C" w:rsidRDefault="005F7009" w:rsidP="005F700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№  </w:t>
            </w:r>
            <w:r w:rsidR="007F0675">
              <w:rPr>
                <w:bCs/>
                <w:sz w:val="28"/>
                <w:szCs w:val="28"/>
              </w:rPr>
              <w:t>966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:rsidR="00D4468E" w:rsidRPr="007C022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7C022C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D4468E" w:rsidRPr="00C3766E" w:rsidRDefault="00C3766E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  <w:r w:rsidRPr="00C3766E">
        <w:rPr>
          <w:sz w:val="26"/>
          <w:szCs w:val="26"/>
        </w:rPr>
        <w:t xml:space="preserve">О внесении  изменений в постановление администрации муниципального района «Печора» от  30.12.2014 г. № 2208 «Об утверждении административного регламента предоставления муниципальной услуги </w:t>
      </w:r>
      <w:r w:rsidR="00BE6C76" w:rsidRPr="00C3766E">
        <w:rPr>
          <w:sz w:val="26"/>
          <w:szCs w:val="26"/>
        </w:rPr>
        <w:t>«</w:t>
      </w:r>
      <w:r w:rsidR="007062C0" w:rsidRPr="00C3766E">
        <w:rPr>
          <w:sz w:val="26"/>
          <w:szCs w:val="26"/>
        </w:rPr>
        <w:t>Предоставление информации о ранее приватизированном имуществе</w:t>
      </w:r>
      <w:r w:rsidR="00BE6C76" w:rsidRPr="00C3766E">
        <w:rPr>
          <w:sz w:val="26"/>
          <w:szCs w:val="26"/>
        </w:rPr>
        <w:t>»</w:t>
      </w:r>
    </w:p>
    <w:p w:rsidR="00D4468E" w:rsidRPr="00C3766E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3766E" w:rsidRPr="00C3766E" w:rsidRDefault="00C3766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367DA0" w:rsidRPr="00C3766E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66E">
        <w:rPr>
          <w:sz w:val="26"/>
          <w:szCs w:val="26"/>
        </w:rPr>
        <w:t xml:space="preserve">В соответствии с </w:t>
      </w:r>
      <w:r w:rsidR="00367DA0" w:rsidRPr="00C3766E">
        <w:rPr>
          <w:sz w:val="26"/>
          <w:szCs w:val="26"/>
        </w:rPr>
        <w:t xml:space="preserve">Федеральным  законом от 27.07.2010 г. № 210-ФЗ «Об организации предоставления государственных и муниципальных услуг», </w:t>
      </w:r>
      <w:r w:rsidR="00C3766E" w:rsidRPr="00C3766E">
        <w:rPr>
          <w:sz w:val="26"/>
          <w:szCs w:val="26"/>
        </w:rPr>
        <w:t>протестом Печорской межрайонной прокуратуры от 04.07.2016 № 86-02-2016/1076,</w:t>
      </w:r>
    </w:p>
    <w:p w:rsidR="005C2F0B" w:rsidRPr="00C3766E" w:rsidRDefault="005C2F0B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0904" w:rsidRPr="00C3766E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C3766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66E">
        <w:rPr>
          <w:sz w:val="26"/>
          <w:szCs w:val="26"/>
        </w:rPr>
        <w:t xml:space="preserve">администрация ПОСТАНОВЛЯЕТ: </w:t>
      </w:r>
    </w:p>
    <w:p w:rsidR="00D4468E" w:rsidRPr="00C3766E" w:rsidRDefault="00D4468E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B0904" w:rsidRPr="00C3766E" w:rsidRDefault="009B0904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C3766E" w:rsidRPr="00C3766E" w:rsidRDefault="008A5B7D" w:rsidP="00C3766E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C3766E">
        <w:rPr>
          <w:sz w:val="26"/>
          <w:szCs w:val="26"/>
        </w:rPr>
        <w:tab/>
      </w:r>
      <w:r w:rsidR="00C3766E" w:rsidRPr="00C3766E">
        <w:rPr>
          <w:sz w:val="26"/>
          <w:szCs w:val="26"/>
        </w:rPr>
        <w:t>1. Внести в постановление администрации муниципального района «Печора» от 30.12.2014 г. № 2208 «Об утверждении административного регламента предоставления муниципальной услуги «Предоставление информации о ранее приватизированном имуществе» следующие изменения:</w:t>
      </w:r>
    </w:p>
    <w:p w:rsidR="00C3766E" w:rsidRPr="00C3766E" w:rsidRDefault="00C3766E" w:rsidP="00C3766E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C3766E">
        <w:rPr>
          <w:sz w:val="26"/>
          <w:szCs w:val="26"/>
        </w:rPr>
        <w:tab/>
        <w:t>1.1. В приложении к постановлению:</w:t>
      </w:r>
    </w:p>
    <w:p w:rsidR="00C3766E" w:rsidRPr="00C3766E" w:rsidRDefault="00C3766E" w:rsidP="00C3766E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</w:rPr>
      </w:pPr>
      <w:r w:rsidRPr="00C3766E">
        <w:rPr>
          <w:sz w:val="26"/>
          <w:szCs w:val="26"/>
        </w:rPr>
        <w:tab/>
        <w:t>1.1.1. Наименование подраздела «</w:t>
      </w:r>
      <w:r w:rsidRPr="00C3766E">
        <w:rPr>
          <w:rFonts w:eastAsia="Calibri"/>
          <w:sz w:val="26"/>
          <w:szCs w:val="26"/>
        </w:rPr>
        <w:t>Требования к помещениям, в которых предоставляются</w:t>
      </w:r>
      <w:r>
        <w:rPr>
          <w:rFonts w:eastAsia="Calibri"/>
          <w:sz w:val="26"/>
          <w:szCs w:val="26"/>
        </w:rPr>
        <w:t xml:space="preserve"> </w:t>
      </w:r>
      <w:r w:rsidRPr="00C3766E">
        <w:rPr>
          <w:rFonts w:eastAsia="Calibri"/>
          <w:sz w:val="26"/>
          <w:szCs w:val="26"/>
        </w:rPr>
        <w:t>муниципальные услуги, к местам ожидания и приема заявителей,</w:t>
      </w:r>
      <w:r>
        <w:rPr>
          <w:rFonts w:eastAsia="Calibri"/>
          <w:sz w:val="26"/>
          <w:szCs w:val="26"/>
        </w:rPr>
        <w:t xml:space="preserve"> </w:t>
      </w:r>
      <w:r w:rsidRPr="00C3766E">
        <w:rPr>
          <w:rFonts w:eastAsia="Calibri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  <w:r w:rsidRPr="00C3766E">
        <w:rPr>
          <w:rFonts w:eastAsia="Calibri"/>
          <w:bCs/>
          <w:sz w:val="26"/>
          <w:szCs w:val="26"/>
        </w:rPr>
        <w:t xml:space="preserve">» </w:t>
      </w:r>
      <w:r w:rsidRPr="00C3766E">
        <w:rPr>
          <w:sz w:val="26"/>
          <w:szCs w:val="26"/>
          <w:lang w:eastAsia="ar-SA"/>
        </w:rPr>
        <w:t xml:space="preserve">раздела 2 </w:t>
      </w:r>
      <w:r w:rsidRPr="00C3766E">
        <w:rPr>
          <w:sz w:val="26"/>
          <w:szCs w:val="26"/>
        </w:rPr>
        <w:t>изложить в следующей редакции:</w:t>
      </w:r>
      <w:r w:rsidRPr="00C3766E">
        <w:rPr>
          <w:rFonts w:eastAsia="Calibri"/>
          <w:bCs/>
          <w:sz w:val="26"/>
          <w:szCs w:val="26"/>
        </w:rPr>
        <w:t xml:space="preserve"> </w:t>
      </w:r>
      <w:proofErr w:type="gramStart"/>
      <w:r w:rsidRPr="00C3766E">
        <w:rPr>
          <w:rFonts w:eastAsia="Calibri"/>
          <w:bCs/>
          <w:sz w:val="26"/>
          <w:szCs w:val="26"/>
        </w:rPr>
        <w:t>«</w:t>
      </w:r>
      <w:r w:rsidRPr="00C3766E">
        <w:rPr>
          <w:rFonts w:eastAsia="Calibri"/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3766E">
        <w:rPr>
          <w:rFonts w:eastAsia="Calibri"/>
          <w:sz w:val="26"/>
          <w:szCs w:val="26"/>
        </w:rPr>
        <w:t>».</w:t>
      </w:r>
    </w:p>
    <w:p w:rsidR="00C3766E" w:rsidRPr="00C3766E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766E">
        <w:rPr>
          <w:rFonts w:ascii="Times New Roman" w:hAnsi="Times New Roman" w:cs="Times New Roman"/>
          <w:sz w:val="26"/>
          <w:szCs w:val="26"/>
        </w:rPr>
        <w:t>1.1.2. Раздел «</w:t>
      </w:r>
      <w:r w:rsidRPr="00C3766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3766E">
        <w:rPr>
          <w:rFonts w:ascii="Times New Roman" w:hAnsi="Times New Roman" w:cs="Times New Roman"/>
          <w:sz w:val="26"/>
          <w:szCs w:val="26"/>
        </w:rPr>
        <w:t>. Досудебный порядок обжалования решения и действия (бездействия) органа, представляющего муниципальную услугу, а также должностных лиц и муниципальных служащих, обеспечивающих ее предоставление» изложить в редакции, согласно приложению № 1, к настоящему постановлению.</w:t>
      </w:r>
    </w:p>
    <w:p w:rsidR="00C3766E" w:rsidRPr="00C3766E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766E">
        <w:rPr>
          <w:rFonts w:ascii="Times New Roman" w:hAnsi="Times New Roman" w:cs="Times New Roman"/>
          <w:sz w:val="26"/>
          <w:szCs w:val="26"/>
        </w:rPr>
        <w:t>1.2. Приложение №1 к административному регламенту предоставления муниципальной услуги «Предоставление информации о ранее приватизированном имуществе</w:t>
      </w:r>
      <w:r w:rsidRPr="00C3766E">
        <w:rPr>
          <w:rFonts w:ascii="Times New Roman" w:eastAsia="Calibri" w:hAnsi="Times New Roman" w:cs="Times New Roman"/>
          <w:sz w:val="26"/>
          <w:szCs w:val="26"/>
        </w:rPr>
        <w:t xml:space="preserve">» изложить в редакции, согласно приложению </w:t>
      </w:r>
      <w:r w:rsidRPr="00C3766E">
        <w:rPr>
          <w:rFonts w:ascii="Times New Roman" w:hAnsi="Times New Roman" w:cs="Times New Roman"/>
          <w:sz w:val="26"/>
          <w:szCs w:val="26"/>
        </w:rPr>
        <w:t>№ 2 к настоящему постановлению.</w:t>
      </w:r>
    </w:p>
    <w:p w:rsidR="00C3766E" w:rsidRPr="00C3766E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766E">
        <w:rPr>
          <w:rFonts w:ascii="Times New Roman" w:hAnsi="Times New Roman" w:cs="Times New Roman"/>
          <w:sz w:val="26"/>
          <w:szCs w:val="26"/>
        </w:rPr>
        <w:lastRenderedPageBreak/>
        <w:t>1.3. Пункт 4 постановления исключить.</w:t>
      </w:r>
    </w:p>
    <w:p w:rsidR="00C3766E" w:rsidRPr="00C3766E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766E">
        <w:rPr>
          <w:rFonts w:ascii="Times New Roman" w:hAnsi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C3766E" w:rsidRDefault="00C3766E" w:rsidP="00C3766E">
      <w:pPr>
        <w:rPr>
          <w:sz w:val="26"/>
          <w:szCs w:val="26"/>
        </w:rPr>
      </w:pPr>
    </w:p>
    <w:p w:rsidR="00856679" w:rsidRDefault="00856679" w:rsidP="00C3766E">
      <w:pPr>
        <w:rPr>
          <w:sz w:val="26"/>
          <w:szCs w:val="26"/>
        </w:rPr>
      </w:pPr>
    </w:p>
    <w:p w:rsidR="00856679" w:rsidRPr="00C3766E" w:rsidRDefault="00856679" w:rsidP="00C3766E">
      <w:pPr>
        <w:rPr>
          <w:sz w:val="26"/>
          <w:szCs w:val="26"/>
        </w:rPr>
      </w:pPr>
    </w:p>
    <w:p w:rsidR="00C3766E" w:rsidRPr="00C3766E" w:rsidRDefault="00C3766E" w:rsidP="00C3766E">
      <w:pPr>
        <w:rPr>
          <w:sz w:val="26"/>
          <w:szCs w:val="26"/>
        </w:rPr>
      </w:pPr>
      <w:r w:rsidRPr="00C3766E">
        <w:rPr>
          <w:sz w:val="26"/>
          <w:szCs w:val="26"/>
        </w:rPr>
        <w:t xml:space="preserve">Глава  администрации                                                                                 А.М. </w:t>
      </w:r>
      <w:proofErr w:type="spellStart"/>
      <w:r w:rsidRPr="00C3766E">
        <w:rPr>
          <w:sz w:val="26"/>
          <w:szCs w:val="26"/>
        </w:rPr>
        <w:t>Соснора</w:t>
      </w:r>
      <w:proofErr w:type="spellEnd"/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1</w:t>
      </w: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 постановлению от  « </w:t>
      </w:r>
      <w:r w:rsidR="007F0675">
        <w:rPr>
          <w:rFonts w:eastAsia="Calibri"/>
          <w:sz w:val="24"/>
          <w:szCs w:val="24"/>
        </w:rPr>
        <w:t>19</w:t>
      </w:r>
      <w:r>
        <w:rPr>
          <w:rFonts w:eastAsia="Calibri"/>
          <w:sz w:val="24"/>
          <w:szCs w:val="24"/>
        </w:rPr>
        <w:t xml:space="preserve">» сентября  2016 г. № </w:t>
      </w:r>
      <w:r w:rsidR="007F0675">
        <w:rPr>
          <w:rFonts w:eastAsia="Calibri"/>
          <w:sz w:val="24"/>
          <w:szCs w:val="24"/>
        </w:rPr>
        <w:t>966</w:t>
      </w:r>
    </w:p>
    <w:p w:rsidR="00C3766E" w:rsidRDefault="00C3766E" w:rsidP="00C3766E">
      <w:pPr>
        <w:tabs>
          <w:tab w:val="left" w:pos="0"/>
        </w:tabs>
        <w:ind w:right="-2"/>
        <w:jc w:val="both"/>
        <w:rPr>
          <w:szCs w:val="26"/>
        </w:rPr>
      </w:pPr>
    </w:p>
    <w:p w:rsidR="00C3766E" w:rsidRDefault="00C3766E" w:rsidP="00C3766E">
      <w:pPr>
        <w:widowControl w:val="0"/>
        <w:ind w:firstLine="709"/>
        <w:jc w:val="center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766E" w:rsidRDefault="00C3766E" w:rsidP="00C3766E">
      <w:pPr>
        <w:widowControl w:val="0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C3766E" w:rsidRDefault="00C3766E" w:rsidP="00C3766E">
      <w:pPr>
        <w:widowControl w:val="0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Комитета, МФЦ в досудебном порядке.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Предмет жалобы</w:t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766E" w:rsidRDefault="00C3766E" w:rsidP="00C3766E">
      <w:pPr>
        <w:widowControl w:val="0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Уполномоченные на рассмотрение жалобы должностные лица, которым может быть направлена жалоба</w:t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Жалоба подается в письменной форме на бумажном носителе, в электронной форме в Администрацию. Жалобы на решения, принятые главой администрации муниципального района «Печора» подаются в Администрацию.</w:t>
      </w:r>
    </w:p>
    <w:p w:rsidR="00C3766E" w:rsidRDefault="00C3766E" w:rsidP="00C3766E">
      <w:pPr>
        <w:widowControl w:val="0"/>
        <w:tabs>
          <w:tab w:val="left" w:pos="84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Порядок подачи и рассмотрения жалобы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Администрации (</w:t>
      </w:r>
      <w:hyperlink r:id="rId7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pechoraonline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</w:rPr>
        <w:t>)</w:t>
      </w:r>
      <w:r>
        <w:rPr>
          <w:sz w:val="24"/>
          <w:szCs w:val="24"/>
        </w:rPr>
        <w:t xml:space="preserve">, предоставляющей муниципальную услугу, порталов государственных и муниципальных услуг (функций), а также принимается при личном </w:t>
      </w:r>
      <w:r>
        <w:rPr>
          <w:sz w:val="24"/>
          <w:szCs w:val="24"/>
        </w:rPr>
        <w:lastRenderedPageBreak/>
        <w:t>приеме заявителя.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Жалоба должна содержать: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предоставляется: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предоставляющей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</w:t>
      </w:r>
      <w:r>
        <w:rPr>
          <w:sz w:val="24"/>
          <w:szCs w:val="24"/>
        </w:rPr>
        <w:lastRenderedPageBreak/>
        <w:t>почтовой связи, иную организацию, осуществляющую доставку корреспонденции, в течение 3 рабочих дней со дня их регистрации.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3766E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место, дата и время приема жалобы заявителя;</w:t>
      </w:r>
    </w:p>
    <w:p w:rsidR="00C3766E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фамилия, имя, отчество заявителя;</w:t>
      </w:r>
    </w:p>
    <w:p w:rsidR="00C3766E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перечень принятых документов от заявителя;</w:t>
      </w:r>
    </w:p>
    <w:p w:rsidR="00C3766E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фамилия, имя, отчество специалиста, принявшего жалобу;</w:t>
      </w:r>
    </w:p>
    <w:p w:rsidR="00C3766E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срок рассмотрения жалобы в соответствии с настоящим административным регламентом.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Сроки рассмотрения жалоб</w:t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proofErr w:type="gramStart"/>
      <w:r>
        <w:rPr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rPr>
          <w:sz w:val="24"/>
          <w:szCs w:val="24"/>
        </w:rPr>
        <w:t xml:space="preserve"> регистрации.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 Основания для приостановления рассмотрения жалобы не предусмотрены.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Результат рассмотрения жалобы</w:t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отказать в удовлетворении жалобы.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</w:t>
      </w:r>
      <w:r>
        <w:rPr>
          <w:rFonts w:eastAsia="Calibri"/>
          <w:sz w:val="24"/>
          <w:szCs w:val="24"/>
        </w:rPr>
        <w:lastRenderedPageBreak/>
        <w:t>исправленными допущенными опечатками и ошибками.</w:t>
      </w:r>
      <w:proofErr w:type="gramEnd"/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 Основаниями для отказа в удовлетворении жалобы являются: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Порядок информирования заявителя о результатах рассмотрения жалобы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Порядок обжалования решения по жалобе</w:t>
      </w: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Способы информирования заявителя о порядке подачи и рассмотрения жалобы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5.18. Информация о порядке подачи и рассмотрения жалобы размещается:</w:t>
      </w:r>
    </w:p>
    <w:p w:rsidR="00C3766E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расположенных в Комитете, Администрации,  в МФЦ;</w:t>
      </w:r>
    </w:p>
    <w:p w:rsidR="00C3766E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официальных сайтах Администрации, МФЦ;</w:t>
      </w:r>
    </w:p>
    <w:p w:rsidR="00C3766E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порталах государственных и муниципальных услуг (функций);</w:t>
      </w:r>
    </w:p>
    <w:p w:rsidR="00C3766E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аппаратно-программных комплексах – Интернет-киоск.</w:t>
      </w:r>
    </w:p>
    <w:p w:rsidR="00C3766E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5.19. Информацию о порядке подачи и рассмотрения жалобы можно получить:</w:t>
      </w:r>
    </w:p>
    <w:p w:rsidR="00C3766E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телефонной связи по номеру Администрации, МФЦ;</w:t>
      </w:r>
    </w:p>
    <w:p w:rsidR="00C3766E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факсимильного сообщения;</w:t>
      </w:r>
    </w:p>
    <w:p w:rsidR="00C3766E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в Администрации, МФЦ, в том числе по электронной почте;</w:t>
      </w:r>
    </w:p>
    <w:p w:rsidR="00C3766E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письменном обращении в Администрацию, МФЦ;</w:t>
      </w:r>
    </w:p>
    <w:p w:rsidR="00C3766E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путем публичного информирования.</w:t>
      </w:r>
    </w:p>
    <w:p w:rsidR="00C3766E" w:rsidRDefault="00C3766E" w:rsidP="00C3766E">
      <w:pPr>
        <w:widowControl w:val="0"/>
        <w:jc w:val="both"/>
        <w:rPr>
          <w:rFonts w:eastAsia="Calibri"/>
          <w:sz w:val="24"/>
          <w:szCs w:val="24"/>
        </w:rPr>
      </w:pPr>
    </w:p>
    <w:p w:rsidR="00C3766E" w:rsidRDefault="00C3766E" w:rsidP="00C3766E">
      <w:pPr>
        <w:widowControl w:val="0"/>
        <w:jc w:val="both"/>
        <w:rPr>
          <w:rFonts w:eastAsia="Calibri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___________________________».</w:t>
      </w: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2</w:t>
      </w:r>
    </w:p>
    <w:p w:rsidR="00C3766E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 постановлению от  « </w:t>
      </w:r>
      <w:r w:rsidR="007F0675">
        <w:rPr>
          <w:rFonts w:eastAsia="Calibri"/>
          <w:sz w:val="24"/>
          <w:szCs w:val="24"/>
        </w:rPr>
        <w:t>19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сентября 2016 г. № </w:t>
      </w:r>
      <w:r w:rsidR="007F0675">
        <w:rPr>
          <w:rFonts w:eastAsia="Calibri"/>
          <w:sz w:val="24"/>
          <w:szCs w:val="24"/>
        </w:rPr>
        <w:t>966</w:t>
      </w:r>
    </w:p>
    <w:p w:rsidR="00C3766E" w:rsidRDefault="00C3766E" w:rsidP="00C3766E">
      <w:pPr>
        <w:ind w:firstLine="709"/>
        <w:jc w:val="right"/>
        <w:outlineLvl w:val="0"/>
        <w:rPr>
          <w:rFonts w:eastAsia="Calibri"/>
        </w:rPr>
      </w:pPr>
    </w:p>
    <w:p w:rsidR="00C3766E" w:rsidRPr="00C3766E" w:rsidRDefault="00C3766E" w:rsidP="00C3766E">
      <w:pPr>
        <w:ind w:firstLine="709"/>
        <w:jc w:val="right"/>
        <w:outlineLvl w:val="0"/>
        <w:rPr>
          <w:rFonts w:eastAsia="Calibri"/>
        </w:rPr>
      </w:pPr>
      <w:r w:rsidRPr="00C3766E">
        <w:rPr>
          <w:rFonts w:eastAsia="Calibri"/>
        </w:rPr>
        <w:t>«Приложение № 1</w:t>
      </w:r>
    </w:p>
    <w:p w:rsidR="00C3766E" w:rsidRPr="00C3766E" w:rsidRDefault="00C3766E" w:rsidP="00C3766E">
      <w:pPr>
        <w:ind w:firstLine="709"/>
        <w:jc w:val="right"/>
        <w:rPr>
          <w:rFonts w:eastAsia="Calibri"/>
        </w:rPr>
      </w:pPr>
      <w:r w:rsidRPr="00C3766E">
        <w:rPr>
          <w:rFonts w:eastAsia="Calibri"/>
        </w:rPr>
        <w:t>к административному регламенту</w:t>
      </w:r>
    </w:p>
    <w:p w:rsidR="00C3766E" w:rsidRPr="00C3766E" w:rsidRDefault="00C3766E" w:rsidP="00C3766E">
      <w:pPr>
        <w:ind w:firstLine="709"/>
        <w:jc w:val="right"/>
        <w:rPr>
          <w:rFonts w:eastAsia="Calibri"/>
        </w:rPr>
      </w:pPr>
      <w:r w:rsidRPr="00C3766E">
        <w:rPr>
          <w:rFonts w:eastAsia="Calibri"/>
        </w:rPr>
        <w:t>предоставления муниципальной услуги</w:t>
      </w:r>
    </w:p>
    <w:p w:rsidR="00C3766E" w:rsidRPr="00C3766E" w:rsidRDefault="00C3766E" w:rsidP="00C3766E">
      <w:pPr>
        <w:ind w:firstLine="709"/>
        <w:jc w:val="right"/>
        <w:rPr>
          <w:rFonts w:eastAsia="Calibri"/>
          <w:bCs/>
        </w:rPr>
      </w:pPr>
      <w:r w:rsidRPr="00C3766E">
        <w:rPr>
          <w:rFonts w:eastAsia="Calibri"/>
          <w:bCs/>
        </w:rPr>
        <w:t>«</w:t>
      </w:r>
      <w:r w:rsidRPr="00C3766E">
        <w:t>Предоставление информации о ранее приватизированном имуществе</w:t>
      </w:r>
      <w:r w:rsidRPr="00C3766E">
        <w:rPr>
          <w:rFonts w:eastAsia="Calibri"/>
          <w:bCs/>
        </w:rPr>
        <w:t>»</w:t>
      </w:r>
    </w:p>
    <w:p w:rsidR="00C3766E" w:rsidRDefault="00C3766E" w:rsidP="00C3766E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Общая информация о  муниципальном автономном учреждении  «Многофункциональный центр предоставления  государственных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0"/>
        <w:gridCol w:w="4741"/>
      </w:tblGrid>
      <w:tr w:rsidR="00C3766E" w:rsidTr="00C3766E">
        <w:trPr>
          <w:trHeight w:val="57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C3766E" w:rsidTr="00C3766E">
        <w:trPr>
          <w:trHeight w:val="51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7F0675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hyperlink r:id="rId8" w:history="1">
              <w:r w:rsidR="00C3766E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C3766E">
                <w:rPr>
                  <w:rStyle w:val="a7"/>
                  <w:sz w:val="24"/>
                  <w:szCs w:val="24"/>
                </w:rPr>
                <w:t>@</w:t>
              </w:r>
              <w:r w:rsidR="00C3766E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C3766E">
                <w:rPr>
                  <w:rStyle w:val="a7"/>
                  <w:sz w:val="24"/>
                  <w:szCs w:val="24"/>
                </w:rPr>
                <w:t>11.</w:t>
              </w:r>
              <w:r w:rsidR="00C3766E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ind w:lef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8(82142) 3-28-18; 3-16-18 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C3766E" w:rsidRDefault="00C3766E" w:rsidP="00C3766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766E" w:rsidRDefault="00C3766E" w:rsidP="00C3766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работы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9-00  до 19-00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10-00 до 20-00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ind w:hanging="7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 10-00 до 16-00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</w:t>
            </w:r>
          </w:p>
        </w:tc>
      </w:tr>
    </w:tbl>
    <w:p w:rsidR="00C3766E" w:rsidRDefault="00C3766E" w:rsidP="00C3766E">
      <w:pPr>
        <w:pStyle w:val="a8"/>
        <w:widowControl w:val="0"/>
        <w:spacing w:line="240" w:lineRule="auto"/>
        <w:rPr>
          <w:sz w:val="24"/>
          <w:szCs w:val="24"/>
        </w:rPr>
      </w:pPr>
    </w:p>
    <w:p w:rsidR="00C3766E" w:rsidRDefault="00C3766E" w:rsidP="00C3766E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Общая информация об удаленном рабочем месте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0"/>
        <w:gridCol w:w="4741"/>
      </w:tblGrid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7F0675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hyperlink r:id="rId9" w:history="1">
              <w:r w:rsidR="00C3766E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C3766E">
                <w:rPr>
                  <w:rStyle w:val="a7"/>
                  <w:sz w:val="24"/>
                  <w:szCs w:val="24"/>
                </w:rPr>
                <w:t>@</w:t>
              </w:r>
              <w:r w:rsidR="00C3766E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C3766E">
                <w:rPr>
                  <w:rStyle w:val="a7"/>
                  <w:sz w:val="24"/>
                  <w:szCs w:val="24"/>
                </w:rPr>
                <w:t>11.</w:t>
              </w:r>
              <w:r w:rsidR="00C3766E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 3-77-28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C3766E" w:rsidRDefault="00C3766E" w:rsidP="00C3766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766E" w:rsidRDefault="00C3766E" w:rsidP="00C3766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работы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18-00 (без перерыва на обед)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17-45 (без перерыва на обед)</w:t>
            </w:r>
          </w:p>
        </w:tc>
      </w:tr>
      <w:tr w:rsidR="00C3766E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Default="00C3766E" w:rsidP="00C3766E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</w:tr>
    </w:tbl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Общая информация о Комитете по управлению муниципальной собственностью 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741"/>
      </w:tblGrid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6E" w:rsidRDefault="00C3766E" w:rsidP="00C3766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kums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pechora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3766E" w:rsidRDefault="00C3766E" w:rsidP="00C3766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8(82142) </w:t>
            </w:r>
            <w:r w:rsidRPr="00490D63">
              <w:rPr>
                <w:sz w:val="24"/>
                <w:szCs w:val="24"/>
              </w:rPr>
              <w:t>7-38-13</w:t>
            </w:r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7F0675" w:rsidP="00C3766E">
            <w:pPr>
              <w:widowControl w:val="0"/>
              <w:shd w:val="clear" w:color="auto" w:fill="FFFFFF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3766E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C3766E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C3766E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C3766E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C3766E">
                <w:rPr>
                  <w:rStyle w:val="a7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3766E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C3766E" w:rsidRDefault="00C3766E" w:rsidP="00C3766E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p w:rsidR="00C3766E" w:rsidRDefault="00C3766E" w:rsidP="00C3766E">
      <w:pPr>
        <w:widowControl w:val="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График работы </w:t>
      </w:r>
    </w:p>
    <w:p w:rsidR="00C3766E" w:rsidRDefault="00C3766E" w:rsidP="00C3766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Комитета по управлению муниципальной собственностью </w:t>
      </w: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муниципального района «Печора» </w:t>
      </w:r>
    </w:p>
    <w:p w:rsidR="00C3766E" w:rsidRDefault="00C3766E" w:rsidP="00C3766E">
      <w:pPr>
        <w:widowControl w:val="0"/>
        <w:ind w:firstLine="709"/>
        <w:jc w:val="both"/>
        <w:rPr>
          <w:rFonts w:eastAsia="SimSun"/>
          <w:b/>
          <w:i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828"/>
      </w:tblGrid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Часы работы </w:t>
            </w:r>
          </w:p>
          <w:p w:rsidR="00C3766E" w:rsidRDefault="00C3766E" w:rsidP="00C3766E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Часы приема граждан</w:t>
            </w:r>
          </w:p>
        </w:tc>
      </w:tr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16-00 (с 13-00 до 14-00)</w:t>
            </w:r>
          </w:p>
        </w:tc>
      </w:tr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16-00 (с 13-00 до 14-00)</w:t>
            </w:r>
          </w:p>
        </w:tc>
      </w:tr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16-45 (с 13-00 до 14-00)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16-00 (с 13-00 до 14-00)</w:t>
            </w:r>
          </w:p>
        </w:tc>
      </w:tr>
      <w:tr w:rsidR="00C3766E" w:rsidTr="00C376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Default="00C3766E" w:rsidP="00C3766E">
            <w:pPr>
              <w:widowControl w:val="0"/>
              <w:jc w:val="center"/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</w:tbl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____________________________».</w:t>
      </w: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Default="00C3766E" w:rsidP="00C3766E">
      <w:pPr>
        <w:pStyle w:val="a5"/>
        <w:tabs>
          <w:tab w:val="left" w:pos="0"/>
        </w:tabs>
        <w:ind w:left="0"/>
        <w:jc w:val="both"/>
        <w:rPr>
          <w:szCs w:val="26"/>
        </w:rPr>
      </w:pPr>
      <w:r w:rsidRPr="00427691">
        <w:rPr>
          <w:sz w:val="26"/>
          <w:szCs w:val="26"/>
        </w:rPr>
        <w:t xml:space="preserve"> </w:t>
      </w:r>
    </w:p>
    <w:p w:rsidR="00C3766E" w:rsidRPr="00F90E55" w:rsidRDefault="00C3766E" w:rsidP="00C3766E">
      <w:pPr>
        <w:pStyle w:val="a5"/>
        <w:tabs>
          <w:tab w:val="left" w:pos="0"/>
        </w:tabs>
        <w:ind w:left="0"/>
        <w:jc w:val="both"/>
        <w:rPr>
          <w:szCs w:val="26"/>
        </w:rPr>
      </w:pPr>
    </w:p>
    <w:p w:rsidR="00BE6C76" w:rsidRPr="007C022C" w:rsidRDefault="007C022C" w:rsidP="00C3766E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7C022C">
        <w:rPr>
          <w:sz w:val="28"/>
          <w:szCs w:val="28"/>
        </w:rPr>
        <w:t xml:space="preserve"> </w:t>
      </w:r>
    </w:p>
    <w:p w:rsidR="00BE6C76" w:rsidRPr="007C022C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sectPr w:rsidR="00BE6C76" w:rsidRPr="007C022C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37A6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009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84F28"/>
    <w:rsid w:val="007A36EB"/>
    <w:rsid w:val="007B1839"/>
    <w:rsid w:val="007C022C"/>
    <w:rsid w:val="007C1546"/>
    <w:rsid w:val="007C26A1"/>
    <w:rsid w:val="007C2A73"/>
    <w:rsid w:val="007D1B4A"/>
    <w:rsid w:val="007D6C78"/>
    <w:rsid w:val="007E46C3"/>
    <w:rsid w:val="007F0675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56679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0E70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3766E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character" w:styleId="a7">
    <w:name w:val="Hyperlink"/>
    <w:uiPriority w:val="99"/>
    <w:unhideWhenUsed/>
    <w:rsid w:val="00C3766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C3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3766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C3766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C3766E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rsid w:val="00C376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ora@mydocuments1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36</cp:revision>
  <cp:lastPrinted>2016-09-21T09:16:00Z</cp:lastPrinted>
  <dcterms:created xsi:type="dcterms:W3CDTF">2012-07-18T04:33:00Z</dcterms:created>
  <dcterms:modified xsi:type="dcterms:W3CDTF">2016-09-21T09:17:00Z</dcterms:modified>
</cp:coreProperties>
</file>