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56D" w:rsidRPr="00481A99" w:rsidRDefault="00D0256D" w:rsidP="00D0256D">
      <w:pPr>
        <w:autoSpaceDE w:val="0"/>
        <w:autoSpaceDN w:val="0"/>
        <w:adjustRightInd w:val="0"/>
        <w:ind w:left="3960"/>
        <w:jc w:val="right"/>
        <w:outlineLvl w:val="0"/>
        <w:rPr>
          <w:bCs/>
        </w:rPr>
      </w:pPr>
      <w:r w:rsidRPr="00481A99">
        <w:rPr>
          <w:bCs/>
        </w:rPr>
        <w:t>Приложение</w:t>
      </w:r>
    </w:p>
    <w:p w:rsidR="00D0256D" w:rsidRPr="00481A99" w:rsidRDefault="00D0256D" w:rsidP="00D0256D">
      <w:pPr>
        <w:pStyle w:val="ConsPlusNormal"/>
        <w:spacing w:line="240" w:lineRule="exact"/>
        <w:ind w:left="3960" w:firstLine="54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481A99">
        <w:rPr>
          <w:rFonts w:ascii="Times New Roman" w:hAnsi="Times New Roman" w:cs="Times New Roman"/>
          <w:bCs/>
          <w:sz w:val="24"/>
          <w:szCs w:val="24"/>
        </w:rPr>
        <w:t xml:space="preserve">к Порядку поступления </w:t>
      </w:r>
      <w:r w:rsidR="00CC6810" w:rsidRPr="00CC6810">
        <w:rPr>
          <w:rFonts w:ascii="Times New Roman" w:hAnsi="Times New Roman" w:cs="Times New Roman"/>
          <w:sz w:val="24"/>
          <w:szCs w:val="24"/>
        </w:rPr>
        <w:t>в комиссию Совета муниципального района «Печора» по законности и работе с общественными организациями</w:t>
      </w:r>
      <w:r w:rsidR="00CC6810" w:rsidRPr="00CC681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1A99">
        <w:rPr>
          <w:rFonts w:ascii="Times New Roman" w:hAnsi="Times New Roman" w:cs="Times New Roman"/>
          <w:bCs/>
          <w:sz w:val="24"/>
          <w:szCs w:val="24"/>
        </w:rPr>
        <w:t xml:space="preserve"> заявления </w:t>
      </w:r>
      <w:r w:rsidRPr="00481A99">
        <w:rPr>
          <w:rFonts w:ascii="Times New Roman" w:hAnsi="Times New Roman" w:cs="Times New Roman"/>
          <w:sz w:val="24"/>
          <w:szCs w:val="24"/>
        </w:rPr>
        <w:t xml:space="preserve">главы муниципального района «Печора» - председателя Совета района, депутатов Совета муниципального района «Печора» о невозможности выполнить требования Федерального </w:t>
      </w:r>
      <w:hyperlink r:id="rId5" w:history="1">
        <w:r w:rsidRPr="00C21967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481A99">
        <w:rPr>
          <w:rFonts w:ascii="Times New Roman" w:hAnsi="Times New Roman" w:cs="Times New Roman"/>
          <w:sz w:val="24"/>
          <w:szCs w:val="24"/>
        </w:rPr>
        <w:t xml:space="preserve"> от 7 мая 2013 г. № 79-ФЗ «О запрете отдельным категориям лиц открывать и иметь счета (вклады), хранить наличные денежные средства и ценности в иностранных банках</w:t>
      </w:r>
      <w:proofErr w:type="gramEnd"/>
      <w:r w:rsidRPr="00481A9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481A99">
        <w:rPr>
          <w:rFonts w:ascii="Times New Roman" w:hAnsi="Times New Roman" w:cs="Times New Roman"/>
          <w:sz w:val="24"/>
          <w:szCs w:val="24"/>
        </w:rPr>
        <w:t>расположенных</w:t>
      </w:r>
      <w:proofErr w:type="gramEnd"/>
      <w:r w:rsidRPr="00481A99">
        <w:rPr>
          <w:rFonts w:ascii="Times New Roman" w:hAnsi="Times New Roman" w:cs="Times New Roman"/>
          <w:sz w:val="24"/>
          <w:szCs w:val="24"/>
        </w:rPr>
        <w:t xml:space="preserve"> за пределами территории Российской Федерации, владеть и (или) пользоваться иностранными финансовыми инструментами»</w:t>
      </w:r>
    </w:p>
    <w:p w:rsidR="00D0256D" w:rsidRPr="00691E71" w:rsidRDefault="00D0256D" w:rsidP="00D0256D">
      <w:pPr>
        <w:autoSpaceDE w:val="0"/>
        <w:autoSpaceDN w:val="0"/>
        <w:adjustRightInd w:val="0"/>
        <w:jc w:val="right"/>
        <w:rPr>
          <w:b/>
          <w:bCs/>
        </w:rPr>
      </w:pPr>
    </w:p>
    <w:p w:rsidR="00D0256D" w:rsidRPr="00D0256D" w:rsidRDefault="00D0256D" w:rsidP="00D0256D">
      <w:pPr>
        <w:autoSpaceDE w:val="0"/>
        <w:autoSpaceDN w:val="0"/>
        <w:adjustRightInd w:val="0"/>
        <w:jc w:val="right"/>
        <w:rPr>
          <w:bCs/>
        </w:rPr>
      </w:pPr>
      <w:r w:rsidRPr="00D0256D">
        <w:rPr>
          <w:bCs/>
        </w:rPr>
        <w:t>Рекомендуемый образец</w:t>
      </w:r>
    </w:p>
    <w:p w:rsidR="00D0256D" w:rsidRPr="00691E71" w:rsidRDefault="00D0256D" w:rsidP="00D0256D">
      <w:pPr>
        <w:autoSpaceDE w:val="0"/>
        <w:autoSpaceDN w:val="0"/>
        <w:adjustRightInd w:val="0"/>
        <w:jc w:val="both"/>
        <w:rPr>
          <w:b/>
          <w:bCs/>
        </w:rPr>
      </w:pPr>
    </w:p>
    <w:p w:rsidR="00CC6810" w:rsidRDefault="00D0256D" w:rsidP="00CC6810">
      <w:pPr>
        <w:autoSpaceDE w:val="0"/>
        <w:autoSpaceDN w:val="0"/>
        <w:adjustRightInd w:val="0"/>
        <w:ind w:left="3261"/>
        <w:jc w:val="right"/>
      </w:pPr>
      <w:r w:rsidRPr="00691E71">
        <w:rPr>
          <w:rFonts w:ascii="Courier New" w:hAnsi="Courier New" w:cs="Courier New"/>
          <w:sz w:val="20"/>
          <w:szCs w:val="20"/>
        </w:rPr>
        <w:t xml:space="preserve">                                        </w:t>
      </w:r>
      <w:r w:rsidRPr="009C5673">
        <w:t>В</w:t>
      </w:r>
      <w:r w:rsidR="00CC6810">
        <w:t xml:space="preserve"> </w:t>
      </w:r>
      <w:r w:rsidR="00CC6810" w:rsidRPr="00CC6810">
        <w:t xml:space="preserve">комиссию Совета муниципального района «Печора» </w:t>
      </w:r>
    </w:p>
    <w:p w:rsidR="00D0256D" w:rsidRPr="009C5673" w:rsidRDefault="00CC6810" w:rsidP="00D0256D">
      <w:pPr>
        <w:autoSpaceDE w:val="0"/>
        <w:autoSpaceDN w:val="0"/>
        <w:adjustRightInd w:val="0"/>
        <w:ind w:left="3420"/>
        <w:jc w:val="right"/>
      </w:pPr>
      <w:r w:rsidRPr="00CC6810">
        <w:t>по законности и работе с общественными организациями</w:t>
      </w:r>
    </w:p>
    <w:p w:rsidR="00D0256D" w:rsidRPr="00C21967" w:rsidRDefault="00D0256D" w:rsidP="00C21967">
      <w:pPr>
        <w:autoSpaceDE w:val="0"/>
        <w:autoSpaceDN w:val="0"/>
        <w:adjustRightInd w:val="0"/>
        <w:jc w:val="right"/>
      </w:pPr>
      <w:r w:rsidRPr="00691E71">
        <w:rPr>
          <w:rFonts w:ascii="Courier New" w:hAnsi="Courier New" w:cs="Courier New"/>
          <w:sz w:val="20"/>
          <w:szCs w:val="20"/>
        </w:rPr>
        <w:t xml:space="preserve">                                        </w:t>
      </w:r>
      <w:r w:rsidRPr="00C21967">
        <w:t>___________________________________</w:t>
      </w:r>
    </w:p>
    <w:p w:rsidR="00D0256D" w:rsidRPr="00C21967" w:rsidRDefault="00D0256D" w:rsidP="00C21967">
      <w:pPr>
        <w:autoSpaceDE w:val="0"/>
        <w:autoSpaceDN w:val="0"/>
        <w:adjustRightInd w:val="0"/>
        <w:jc w:val="right"/>
      </w:pPr>
      <w:r w:rsidRPr="00C21967">
        <w:t xml:space="preserve">                                        ___________________________________</w:t>
      </w:r>
    </w:p>
    <w:p w:rsidR="00D0256D" w:rsidRPr="00C21967" w:rsidRDefault="00D0256D" w:rsidP="00C2196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C21967">
        <w:rPr>
          <w:sz w:val="20"/>
          <w:szCs w:val="20"/>
        </w:rPr>
        <w:t xml:space="preserve">                                        (указываются фамилия, имя, отчество)</w:t>
      </w:r>
    </w:p>
    <w:p w:rsidR="00D0256D" w:rsidRPr="00C21967" w:rsidRDefault="00D0256D" w:rsidP="00C2196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C21967">
        <w:rPr>
          <w:sz w:val="20"/>
          <w:szCs w:val="20"/>
        </w:rPr>
        <w:t xml:space="preserve">                                          </w:t>
      </w:r>
    </w:p>
    <w:p w:rsidR="00D0256D" w:rsidRPr="00C21967" w:rsidRDefault="00D0256D" w:rsidP="00C21967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D0256D" w:rsidRPr="00C21967" w:rsidRDefault="00D0256D" w:rsidP="00C21967">
      <w:pPr>
        <w:autoSpaceDE w:val="0"/>
        <w:autoSpaceDN w:val="0"/>
        <w:adjustRightInd w:val="0"/>
        <w:jc w:val="right"/>
      </w:pPr>
      <w:r w:rsidRPr="00C21967">
        <w:rPr>
          <w:sz w:val="20"/>
          <w:szCs w:val="20"/>
        </w:rPr>
        <w:t xml:space="preserve">                                        </w:t>
      </w:r>
      <w:r w:rsidRPr="00C21967">
        <w:t>контактный телефон: _______________</w:t>
      </w:r>
    </w:p>
    <w:p w:rsidR="00D0256D" w:rsidRPr="00C21967" w:rsidRDefault="00D0256D" w:rsidP="00C21967">
      <w:pPr>
        <w:autoSpaceDE w:val="0"/>
        <w:autoSpaceDN w:val="0"/>
        <w:adjustRightInd w:val="0"/>
        <w:jc w:val="both"/>
      </w:pPr>
    </w:p>
    <w:p w:rsidR="00D0256D" w:rsidRPr="00C21967" w:rsidRDefault="00D0256D" w:rsidP="00897543">
      <w:pPr>
        <w:autoSpaceDE w:val="0"/>
        <w:autoSpaceDN w:val="0"/>
        <w:adjustRightInd w:val="0"/>
        <w:jc w:val="center"/>
      </w:pPr>
      <w:bookmarkStart w:id="0" w:name="Par80"/>
      <w:bookmarkEnd w:id="0"/>
      <w:r w:rsidRPr="00C21967">
        <w:t>Заявление</w:t>
      </w:r>
      <w:r w:rsidR="00897543">
        <w:t>.</w:t>
      </w:r>
    </w:p>
    <w:p w:rsidR="00D0256D" w:rsidRPr="00C21967" w:rsidRDefault="00D0256D" w:rsidP="00C21967">
      <w:pPr>
        <w:autoSpaceDE w:val="0"/>
        <w:autoSpaceDN w:val="0"/>
        <w:adjustRightInd w:val="0"/>
        <w:jc w:val="both"/>
      </w:pPr>
    </w:p>
    <w:p w:rsidR="00D0256D" w:rsidRPr="00C21967" w:rsidRDefault="00D0256D" w:rsidP="00C21967">
      <w:pPr>
        <w:autoSpaceDE w:val="0"/>
        <w:autoSpaceDN w:val="0"/>
        <w:adjustRightInd w:val="0"/>
        <w:jc w:val="both"/>
      </w:pPr>
      <w:r w:rsidRPr="00C21967">
        <w:t xml:space="preserve">    </w:t>
      </w:r>
      <w:r w:rsidR="00C21967">
        <w:tab/>
      </w:r>
      <w:r w:rsidR="00897543">
        <w:t xml:space="preserve">Сообщаю, что не имею возможности </w:t>
      </w:r>
      <w:r w:rsidRPr="00C21967">
        <w:t>выполнить требования Федерального</w:t>
      </w:r>
      <w:r w:rsidR="00C21967">
        <w:t xml:space="preserve"> </w:t>
      </w:r>
      <w:hyperlink r:id="rId6" w:history="1">
        <w:r w:rsidRPr="00C21967">
          <w:t>закона</w:t>
        </w:r>
      </w:hyperlink>
      <w:r w:rsidR="00897543">
        <w:t xml:space="preserve">  от 7 мая 2013 года</w:t>
      </w:r>
      <w:r w:rsidRPr="00C21967">
        <w:t xml:space="preserve"> №  9-ФЗ «О запрете отдельным категориям лиц</w:t>
      </w:r>
      <w:r w:rsidR="00C21967">
        <w:t xml:space="preserve"> </w:t>
      </w:r>
      <w:r w:rsidRPr="00C21967">
        <w:t xml:space="preserve">открывать и </w:t>
      </w:r>
      <w:r w:rsidR="00897543">
        <w:t>иметь  счета (вклады),</w:t>
      </w:r>
      <w:r w:rsidRPr="00C21967">
        <w:t xml:space="preserve"> хранить наличные денежные средства и</w:t>
      </w:r>
      <w:r w:rsidR="00C21967">
        <w:t xml:space="preserve"> </w:t>
      </w:r>
      <w:r w:rsidR="00897543">
        <w:t xml:space="preserve">ценности в иностранных банках,  расположенных за пределами </w:t>
      </w:r>
      <w:r w:rsidRPr="00C21967">
        <w:t>территории</w:t>
      </w:r>
      <w:r w:rsidR="00C21967">
        <w:t xml:space="preserve"> </w:t>
      </w:r>
      <w:r w:rsidRPr="00C21967">
        <w:t>Российской Федерации, владеть и (или) пользоваться иностранными финансовыми</w:t>
      </w:r>
      <w:r w:rsidR="00C21967">
        <w:t xml:space="preserve"> </w:t>
      </w:r>
      <w:r w:rsidRPr="00C21967">
        <w:t>Инструментами» по следующей причине: ______________________________________</w:t>
      </w:r>
      <w:r w:rsidR="00C21967">
        <w:t>_______________________________________</w:t>
      </w:r>
    </w:p>
    <w:p w:rsidR="00D0256D" w:rsidRPr="00C21967" w:rsidRDefault="00D0256D" w:rsidP="00C21967">
      <w:pPr>
        <w:autoSpaceDE w:val="0"/>
        <w:autoSpaceDN w:val="0"/>
        <w:adjustRightInd w:val="0"/>
        <w:jc w:val="both"/>
      </w:pPr>
      <w:r w:rsidRPr="00C21967">
        <w:t>___________________________________________________________________________</w:t>
      </w:r>
      <w:r w:rsidR="00C21967">
        <w:t>__</w:t>
      </w:r>
    </w:p>
    <w:p w:rsidR="00D0256D" w:rsidRPr="00C21967" w:rsidRDefault="00D0256D" w:rsidP="00C21967">
      <w:pPr>
        <w:autoSpaceDE w:val="0"/>
        <w:autoSpaceDN w:val="0"/>
        <w:adjustRightInd w:val="0"/>
        <w:jc w:val="both"/>
      </w:pPr>
      <w:r w:rsidRPr="00C21967">
        <w:t>__________________________________________________________________________.</w:t>
      </w:r>
    </w:p>
    <w:p w:rsidR="00D0256D" w:rsidRPr="00C21967" w:rsidRDefault="00D0256D" w:rsidP="00C21967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C21967">
        <w:rPr>
          <w:sz w:val="20"/>
          <w:szCs w:val="20"/>
        </w:rPr>
        <w:t>(указывается причина: арест, запрет распоряжения, наложенный</w:t>
      </w:r>
      <w:proofErr w:type="gramEnd"/>
    </w:p>
    <w:p w:rsidR="00D0256D" w:rsidRPr="00C21967" w:rsidRDefault="00D0256D" w:rsidP="00C21967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C21967">
        <w:rPr>
          <w:sz w:val="20"/>
          <w:szCs w:val="20"/>
        </w:rPr>
        <w:t>компетентными органами иностранного государства (с указанием</w:t>
      </w:r>
      <w:proofErr w:type="gramEnd"/>
    </w:p>
    <w:p w:rsidR="00D0256D" w:rsidRPr="00C21967" w:rsidRDefault="00D0256D" w:rsidP="00C2196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C21967">
        <w:rPr>
          <w:sz w:val="20"/>
          <w:szCs w:val="20"/>
        </w:rPr>
        <w:t>наименования данных органов), или иные обстоятельства,</w:t>
      </w:r>
    </w:p>
    <w:p w:rsidR="00D0256D" w:rsidRPr="00C21967" w:rsidRDefault="00D0256D" w:rsidP="00C2196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C21967">
        <w:rPr>
          <w:sz w:val="20"/>
          <w:szCs w:val="20"/>
        </w:rPr>
        <w:t xml:space="preserve">не зависящие от воли </w:t>
      </w:r>
      <w:proofErr w:type="gramStart"/>
      <w:r w:rsidRPr="00C21967">
        <w:rPr>
          <w:sz w:val="20"/>
          <w:szCs w:val="20"/>
        </w:rPr>
        <w:t>федерального</w:t>
      </w:r>
      <w:proofErr w:type="gramEnd"/>
      <w:r w:rsidRPr="00C21967">
        <w:rPr>
          <w:sz w:val="20"/>
          <w:szCs w:val="20"/>
        </w:rPr>
        <w:t xml:space="preserve"> государственного</w:t>
      </w:r>
    </w:p>
    <w:p w:rsidR="00D0256D" w:rsidRPr="00C21967" w:rsidRDefault="00D0256D" w:rsidP="00C2196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C21967">
        <w:rPr>
          <w:sz w:val="20"/>
          <w:szCs w:val="20"/>
        </w:rPr>
        <w:t>гражданского служащего, его супруги (супруга)</w:t>
      </w:r>
    </w:p>
    <w:p w:rsidR="00D0256D" w:rsidRDefault="00D0256D" w:rsidP="00C2196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C21967">
        <w:rPr>
          <w:sz w:val="20"/>
          <w:szCs w:val="20"/>
        </w:rPr>
        <w:t>или несовершеннолетнего ребенка)</w:t>
      </w:r>
    </w:p>
    <w:p w:rsidR="00C21967" w:rsidRPr="00C21967" w:rsidRDefault="00C21967" w:rsidP="00C21967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D0256D" w:rsidRPr="00C21967" w:rsidRDefault="00D0256D" w:rsidP="00D0256D">
      <w:pPr>
        <w:autoSpaceDE w:val="0"/>
        <w:autoSpaceDN w:val="0"/>
        <w:adjustRightInd w:val="0"/>
        <w:jc w:val="both"/>
      </w:pPr>
      <w:r w:rsidRPr="00C21967">
        <w:t xml:space="preserve">   </w:t>
      </w:r>
      <w:r w:rsidR="00C21967">
        <w:tab/>
      </w:r>
      <w:r w:rsidR="00897543">
        <w:t xml:space="preserve"> Сообщаю, что для </w:t>
      </w:r>
      <w:r w:rsidRPr="00C21967">
        <w:t xml:space="preserve">устранения </w:t>
      </w:r>
      <w:r w:rsidR="00897543">
        <w:t xml:space="preserve">вышеуказанных обстоятельств </w:t>
      </w:r>
      <w:r w:rsidRPr="00C21967">
        <w:t>мною были</w:t>
      </w:r>
      <w:r w:rsidR="00C21967">
        <w:t xml:space="preserve"> </w:t>
      </w:r>
      <w:r w:rsidRPr="00C21967">
        <w:t>предприняты следующие меры: _______________________________________________</w:t>
      </w:r>
      <w:r w:rsidR="00897543">
        <w:t>__</w:t>
      </w:r>
    </w:p>
    <w:p w:rsidR="00D0256D" w:rsidRPr="00C21967" w:rsidRDefault="00D0256D" w:rsidP="00D0256D">
      <w:pPr>
        <w:autoSpaceDE w:val="0"/>
        <w:autoSpaceDN w:val="0"/>
        <w:adjustRightInd w:val="0"/>
        <w:jc w:val="both"/>
      </w:pPr>
      <w:r w:rsidRPr="00C21967">
        <w:t>___________________________________________________________________________</w:t>
      </w:r>
      <w:r w:rsidR="00C21967">
        <w:t>__</w:t>
      </w:r>
    </w:p>
    <w:p w:rsidR="00D0256D" w:rsidRPr="00C21967" w:rsidRDefault="00D0256D" w:rsidP="00D0256D">
      <w:pPr>
        <w:autoSpaceDE w:val="0"/>
        <w:autoSpaceDN w:val="0"/>
        <w:adjustRightInd w:val="0"/>
        <w:jc w:val="both"/>
      </w:pPr>
      <w:r w:rsidRPr="00C21967">
        <w:t>___________________________________________________________________________</w:t>
      </w:r>
      <w:r w:rsidR="00C21967">
        <w:t>__</w:t>
      </w:r>
    </w:p>
    <w:p w:rsidR="00D0256D" w:rsidRPr="00C21967" w:rsidRDefault="00D0256D" w:rsidP="00D0256D">
      <w:pPr>
        <w:autoSpaceDE w:val="0"/>
        <w:autoSpaceDN w:val="0"/>
        <w:adjustRightInd w:val="0"/>
        <w:jc w:val="both"/>
      </w:pPr>
      <w:r w:rsidRPr="00C21967">
        <w:t>__________________________________________________________________________.</w:t>
      </w:r>
    </w:p>
    <w:p w:rsidR="00D0256D" w:rsidRPr="00C21967" w:rsidRDefault="00D0256D" w:rsidP="00D0256D">
      <w:pPr>
        <w:autoSpaceDE w:val="0"/>
        <w:autoSpaceDN w:val="0"/>
        <w:adjustRightInd w:val="0"/>
        <w:jc w:val="both"/>
      </w:pPr>
      <w:r w:rsidRPr="00C21967">
        <w:t xml:space="preserve">    </w:t>
      </w:r>
      <w:r w:rsidR="00C21967">
        <w:tab/>
      </w:r>
      <w:r w:rsidRPr="00C21967">
        <w:t>Результат предпринятых мер: ___________________________________________</w:t>
      </w:r>
      <w:r w:rsidR="00897543">
        <w:t>__</w:t>
      </w:r>
    </w:p>
    <w:p w:rsidR="00D0256D" w:rsidRPr="00C21967" w:rsidRDefault="00D0256D" w:rsidP="00D0256D">
      <w:pPr>
        <w:autoSpaceDE w:val="0"/>
        <w:autoSpaceDN w:val="0"/>
        <w:adjustRightInd w:val="0"/>
        <w:jc w:val="both"/>
      </w:pPr>
      <w:r w:rsidRPr="00C21967">
        <w:t>___________________________________________________________________________</w:t>
      </w:r>
      <w:r w:rsidR="00C21967">
        <w:t>__</w:t>
      </w:r>
    </w:p>
    <w:p w:rsidR="00D0256D" w:rsidRPr="00C21967" w:rsidRDefault="00D0256D" w:rsidP="00D0256D">
      <w:pPr>
        <w:autoSpaceDE w:val="0"/>
        <w:autoSpaceDN w:val="0"/>
        <w:adjustRightInd w:val="0"/>
        <w:jc w:val="both"/>
      </w:pPr>
      <w:r w:rsidRPr="00C21967">
        <w:t>__________________________________________________________________________.</w:t>
      </w:r>
    </w:p>
    <w:p w:rsidR="00D0256D" w:rsidRPr="00C21967" w:rsidRDefault="00D0256D" w:rsidP="00D0256D">
      <w:pPr>
        <w:autoSpaceDE w:val="0"/>
        <w:autoSpaceDN w:val="0"/>
        <w:adjustRightInd w:val="0"/>
        <w:jc w:val="both"/>
      </w:pPr>
      <w:r w:rsidRPr="00C21967">
        <w:t xml:space="preserve">    </w:t>
      </w:r>
      <w:r w:rsidR="00C21967">
        <w:tab/>
      </w:r>
      <w:proofErr w:type="gramStart"/>
      <w:r w:rsidR="00897543">
        <w:t xml:space="preserve">Прошу признать, что обстоятельства, препятствующие </w:t>
      </w:r>
      <w:r w:rsidRPr="00C21967">
        <w:t>выполнению</w:t>
      </w:r>
      <w:r w:rsidR="00C21967">
        <w:t xml:space="preserve"> </w:t>
      </w:r>
      <w:r w:rsidR="00897543">
        <w:t xml:space="preserve">требований Федерального </w:t>
      </w:r>
      <w:hyperlink r:id="rId7" w:history="1">
        <w:r w:rsidRPr="00897543">
          <w:t>закона</w:t>
        </w:r>
      </w:hyperlink>
      <w:r w:rsidR="00897543">
        <w:t xml:space="preserve"> от 7 мая 2013</w:t>
      </w:r>
      <w:r w:rsidRPr="00C21967">
        <w:t xml:space="preserve"> г</w:t>
      </w:r>
      <w:r w:rsidR="00897543">
        <w:t>ода № 7</w:t>
      </w:r>
      <w:r w:rsidRPr="00C21967">
        <w:t>9-ФЗ «О запрете</w:t>
      </w:r>
      <w:r w:rsidR="00C21967">
        <w:t xml:space="preserve"> </w:t>
      </w:r>
      <w:r w:rsidRPr="00C21967">
        <w:t>отдельным категориям лиц открывать и иметь счета (вклады), хранить наличные</w:t>
      </w:r>
      <w:r w:rsidR="00C21967">
        <w:t xml:space="preserve"> </w:t>
      </w:r>
      <w:r w:rsidR="00897543">
        <w:t>денежные средства и ценности</w:t>
      </w:r>
      <w:r w:rsidRPr="00C21967">
        <w:t xml:space="preserve"> в  </w:t>
      </w:r>
      <w:r w:rsidR="00897543">
        <w:lastRenderedPageBreak/>
        <w:t xml:space="preserve">иностранных банках, расположенных </w:t>
      </w:r>
      <w:r w:rsidRPr="00C21967">
        <w:t>за</w:t>
      </w:r>
      <w:r w:rsidR="00C21967">
        <w:t xml:space="preserve"> </w:t>
      </w:r>
      <w:r w:rsidR="00897543">
        <w:t>пределами территории</w:t>
      </w:r>
      <w:r w:rsidRPr="00C21967">
        <w:t xml:space="preserve"> Р</w:t>
      </w:r>
      <w:r w:rsidR="00897543">
        <w:t>оссийской</w:t>
      </w:r>
      <w:r w:rsidRPr="00C21967">
        <w:t xml:space="preserve"> Федерации,  владеть и (или) пользоваться</w:t>
      </w:r>
      <w:r w:rsidR="00C21967">
        <w:t xml:space="preserve"> </w:t>
      </w:r>
      <w:r w:rsidR="00897543">
        <w:t>иностранными финансовыми инструментами», являются   объективными</w:t>
      </w:r>
      <w:r w:rsidRPr="00C21967">
        <w:t xml:space="preserve"> и</w:t>
      </w:r>
      <w:r w:rsidR="00C21967">
        <w:t xml:space="preserve"> </w:t>
      </w:r>
      <w:r w:rsidRPr="00C21967">
        <w:t>уважительными.</w:t>
      </w:r>
      <w:proofErr w:type="gramEnd"/>
    </w:p>
    <w:p w:rsidR="00D0256D" w:rsidRPr="00C21967" w:rsidRDefault="00D0256D" w:rsidP="00D0256D">
      <w:pPr>
        <w:autoSpaceDE w:val="0"/>
        <w:autoSpaceDN w:val="0"/>
        <w:adjustRightInd w:val="0"/>
        <w:jc w:val="both"/>
      </w:pPr>
    </w:p>
    <w:p w:rsidR="00D0256D" w:rsidRPr="00C21967" w:rsidRDefault="00D0256D" w:rsidP="00D0256D">
      <w:pPr>
        <w:autoSpaceDE w:val="0"/>
        <w:autoSpaceDN w:val="0"/>
        <w:adjustRightInd w:val="0"/>
        <w:jc w:val="both"/>
      </w:pPr>
      <w:r w:rsidRPr="00C21967">
        <w:t xml:space="preserve">    </w:t>
      </w:r>
      <w:r w:rsidR="00C21967">
        <w:tab/>
      </w:r>
      <w:proofErr w:type="gramStart"/>
      <w:r w:rsidR="00897543">
        <w:t>К заявлению прилагаю</w:t>
      </w:r>
      <w:r w:rsidRPr="00C21967">
        <w:t xml:space="preserve"> следующие документы и дополнительные материалы,</w:t>
      </w:r>
      <w:r w:rsidR="00C21967">
        <w:t xml:space="preserve"> </w:t>
      </w:r>
      <w:r w:rsidR="00897543">
        <w:t xml:space="preserve">подтверждающие </w:t>
      </w:r>
      <w:r w:rsidRPr="00C21967">
        <w:t xml:space="preserve">факт невозможности выполнить требования Федерального </w:t>
      </w:r>
      <w:hyperlink r:id="rId8" w:history="1">
        <w:r w:rsidRPr="00897543">
          <w:t>закона</w:t>
        </w:r>
      </w:hyperlink>
      <w:r w:rsidR="00C21967">
        <w:rPr>
          <w:color w:val="0000FF"/>
        </w:rPr>
        <w:t xml:space="preserve"> </w:t>
      </w:r>
      <w:r w:rsidR="00897543">
        <w:t>от 7  мая 2013 года</w:t>
      </w:r>
      <w:r w:rsidRPr="00C21967">
        <w:t xml:space="preserve"> № 79-ФЗ «О запрете отдельным категориям лиц открывать и</w:t>
      </w:r>
      <w:r w:rsidR="00C21967">
        <w:t xml:space="preserve"> </w:t>
      </w:r>
      <w:r w:rsidR="00897543">
        <w:t xml:space="preserve">иметь счета  (вклады), </w:t>
      </w:r>
      <w:r w:rsidRPr="00C21967">
        <w:t>храни</w:t>
      </w:r>
      <w:r w:rsidR="00897543">
        <w:t xml:space="preserve">ть наличные денежные </w:t>
      </w:r>
      <w:r w:rsidRPr="00C21967">
        <w:t>средства и ценности в</w:t>
      </w:r>
      <w:r w:rsidR="00C21967">
        <w:t xml:space="preserve"> </w:t>
      </w:r>
      <w:r w:rsidR="00897543">
        <w:t xml:space="preserve">иностранных банках,  расположенных за пределами территории </w:t>
      </w:r>
      <w:r w:rsidRPr="00C21967">
        <w:t>Российской</w:t>
      </w:r>
      <w:r w:rsidR="00C21967">
        <w:t xml:space="preserve"> </w:t>
      </w:r>
      <w:r w:rsidR="00897543">
        <w:t xml:space="preserve">Федерации, владеть и (или)   пользоваться иностранными </w:t>
      </w:r>
      <w:r w:rsidRPr="00C21967">
        <w:t>финансовыми</w:t>
      </w:r>
      <w:r w:rsidR="00C21967">
        <w:t xml:space="preserve"> </w:t>
      </w:r>
      <w:r w:rsidR="00897543">
        <w:t>Инструментами»,</w:t>
      </w:r>
      <w:r w:rsidRPr="00C21967">
        <w:t xml:space="preserve"> а также уважительности и объективности причин невыполнения</w:t>
      </w:r>
      <w:proofErr w:type="gramEnd"/>
      <w:r w:rsidR="00C21967">
        <w:t xml:space="preserve"> </w:t>
      </w:r>
      <w:r w:rsidRPr="00C21967">
        <w:t xml:space="preserve">требований указанного федерального </w:t>
      </w:r>
      <w:hyperlink r:id="rId9" w:history="1">
        <w:r w:rsidRPr="00897543">
          <w:t>закона</w:t>
        </w:r>
      </w:hyperlink>
      <w:r w:rsidRPr="00897543">
        <w:t>:</w:t>
      </w:r>
      <w:r w:rsidRPr="00C21967">
        <w:t xml:space="preserve"> ________________________________</w:t>
      </w:r>
      <w:r w:rsidR="00C21967">
        <w:t>_____________________________________________</w:t>
      </w:r>
    </w:p>
    <w:p w:rsidR="00D0256D" w:rsidRPr="00C21967" w:rsidRDefault="00D0256D" w:rsidP="00D0256D">
      <w:pPr>
        <w:autoSpaceDE w:val="0"/>
        <w:autoSpaceDN w:val="0"/>
        <w:adjustRightInd w:val="0"/>
        <w:jc w:val="both"/>
      </w:pPr>
      <w:r w:rsidRPr="00C21967">
        <w:t>___________________________________________________________________________</w:t>
      </w:r>
      <w:r w:rsidR="00C21967">
        <w:t>__</w:t>
      </w:r>
    </w:p>
    <w:p w:rsidR="00D0256D" w:rsidRPr="00C21967" w:rsidRDefault="00D0256D" w:rsidP="00D0256D">
      <w:pPr>
        <w:autoSpaceDE w:val="0"/>
        <w:autoSpaceDN w:val="0"/>
        <w:adjustRightInd w:val="0"/>
        <w:jc w:val="both"/>
      </w:pPr>
      <w:r w:rsidRPr="00C21967">
        <w:t>___________________________________________________________________________</w:t>
      </w:r>
      <w:r w:rsidR="00C21967">
        <w:t>__</w:t>
      </w:r>
    </w:p>
    <w:p w:rsidR="00D0256D" w:rsidRPr="00C21967" w:rsidRDefault="00D0256D" w:rsidP="00D0256D">
      <w:pPr>
        <w:autoSpaceDE w:val="0"/>
        <w:autoSpaceDN w:val="0"/>
        <w:adjustRightInd w:val="0"/>
        <w:jc w:val="both"/>
      </w:pPr>
      <w:r w:rsidRPr="00C21967">
        <w:t>__________________________________________________________________________.</w:t>
      </w:r>
    </w:p>
    <w:p w:rsidR="00D0256D" w:rsidRPr="00C21967" w:rsidRDefault="00D0256D" w:rsidP="00C21967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C21967">
        <w:rPr>
          <w:sz w:val="20"/>
          <w:szCs w:val="20"/>
        </w:rPr>
        <w:t>(указываются документы и дополнительные материалы (контактные</w:t>
      </w:r>
      <w:proofErr w:type="gramEnd"/>
    </w:p>
    <w:p w:rsidR="00D0256D" w:rsidRPr="00C21967" w:rsidRDefault="00D0256D" w:rsidP="00C2196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C21967">
        <w:rPr>
          <w:sz w:val="20"/>
          <w:szCs w:val="20"/>
        </w:rPr>
        <w:t>данные лиц, имеющих возможность подтвердить объективность</w:t>
      </w:r>
    </w:p>
    <w:p w:rsidR="00D0256D" w:rsidRPr="00C21967" w:rsidRDefault="00D0256D" w:rsidP="00C2196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C21967">
        <w:rPr>
          <w:sz w:val="20"/>
          <w:szCs w:val="20"/>
        </w:rPr>
        <w:t>причины непредставления сведений или дать пояснения по данному вопросу)</w:t>
      </w:r>
    </w:p>
    <w:p w:rsidR="00D0256D" w:rsidRPr="00691E71" w:rsidRDefault="00D0256D" w:rsidP="00D0256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D0256D" w:rsidRPr="00481A99" w:rsidRDefault="00D0256D" w:rsidP="00D0256D">
      <w:pPr>
        <w:autoSpaceDE w:val="0"/>
        <w:autoSpaceDN w:val="0"/>
        <w:adjustRightInd w:val="0"/>
        <w:jc w:val="both"/>
      </w:pPr>
      <w:r w:rsidRPr="00481A99">
        <w:t xml:space="preserve">    </w:t>
      </w:r>
      <w:r w:rsidR="00C21967">
        <w:tab/>
      </w:r>
      <w:r w:rsidRPr="00481A99">
        <w:t>Намереваюсь (не намереваюсь) лично присутствовать на заседании комиссии по противодействию коррупции в муниципальном районе «Печора» при рассмотрении настоящего заявления</w:t>
      </w:r>
      <w:r>
        <w:t xml:space="preserve"> </w:t>
      </w:r>
      <w:r w:rsidRPr="00481A99">
        <w:t>(нужное подчеркнуть).</w:t>
      </w:r>
    </w:p>
    <w:p w:rsidR="00D0256D" w:rsidRPr="00691E71" w:rsidRDefault="00D0256D" w:rsidP="00D0256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21967" w:rsidRDefault="00C21967" w:rsidP="00D0256D">
      <w:pPr>
        <w:autoSpaceDE w:val="0"/>
        <w:autoSpaceDN w:val="0"/>
        <w:adjustRightInd w:val="0"/>
        <w:jc w:val="both"/>
      </w:pPr>
    </w:p>
    <w:p w:rsidR="00D0256D" w:rsidRPr="00C21967" w:rsidRDefault="00D0256D" w:rsidP="00D0256D">
      <w:pPr>
        <w:autoSpaceDE w:val="0"/>
        <w:autoSpaceDN w:val="0"/>
        <w:adjustRightInd w:val="0"/>
        <w:jc w:val="both"/>
      </w:pPr>
      <w:r w:rsidRPr="00C21967">
        <w:t>"__</w:t>
      </w:r>
      <w:r w:rsidR="00897543">
        <w:t>__</w:t>
      </w:r>
      <w:r w:rsidRPr="00C21967">
        <w:t xml:space="preserve">" _____________ </w:t>
      </w:r>
      <w:proofErr w:type="gramStart"/>
      <w:r w:rsidRPr="00C21967">
        <w:t>г</w:t>
      </w:r>
      <w:proofErr w:type="gramEnd"/>
      <w:r w:rsidRPr="00C21967">
        <w:t xml:space="preserve">.                                        </w:t>
      </w:r>
      <w:r w:rsidR="00C21967">
        <w:t xml:space="preserve">           </w:t>
      </w:r>
      <w:r w:rsidR="00897543">
        <w:t xml:space="preserve">        </w:t>
      </w:r>
      <w:r w:rsidRPr="00C21967">
        <w:t>______________</w:t>
      </w:r>
      <w:r w:rsidR="00897543">
        <w:t>/____________</w:t>
      </w:r>
      <w:bookmarkStart w:id="1" w:name="_GoBack"/>
      <w:bookmarkEnd w:id="1"/>
    </w:p>
    <w:p w:rsidR="00D0256D" w:rsidRPr="00C21967" w:rsidRDefault="00D0256D" w:rsidP="00D0256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91E71">
        <w:rPr>
          <w:rFonts w:ascii="Courier New" w:hAnsi="Courier New" w:cs="Courier New"/>
          <w:sz w:val="20"/>
          <w:szCs w:val="20"/>
        </w:rPr>
        <w:t xml:space="preserve">                               </w:t>
      </w:r>
      <w:r w:rsidR="00897543">
        <w:rPr>
          <w:rFonts w:ascii="Courier New" w:hAnsi="Courier New" w:cs="Courier New"/>
          <w:sz w:val="20"/>
          <w:szCs w:val="20"/>
        </w:rPr>
        <w:t xml:space="preserve">                       </w:t>
      </w:r>
      <w:r w:rsidRPr="00C21967">
        <w:rPr>
          <w:sz w:val="20"/>
          <w:szCs w:val="20"/>
        </w:rPr>
        <w:t>(подпись)</w:t>
      </w:r>
    </w:p>
    <w:p w:rsidR="00D0256D" w:rsidRPr="00691E71" w:rsidRDefault="00D0256D" w:rsidP="00D0256D">
      <w:pPr>
        <w:autoSpaceDE w:val="0"/>
        <w:autoSpaceDN w:val="0"/>
        <w:adjustRightInd w:val="0"/>
        <w:jc w:val="both"/>
        <w:rPr>
          <w:b/>
          <w:bCs/>
        </w:rPr>
      </w:pPr>
    </w:p>
    <w:p w:rsidR="00D0256D" w:rsidRPr="00691E71" w:rsidRDefault="00D0256D" w:rsidP="00D0256D">
      <w:pPr>
        <w:autoSpaceDE w:val="0"/>
        <w:autoSpaceDN w:val="0"/>
        <w:adjustRightInd w:val="0"/>
        <w:jc w:val="both"/>
        <w:rPr>
          <w:b/>
          <w:bCs/>
        </w:rPr>
      </w:pPr>
    </w:p>
    <w:p w:rsidR="00A42B7A" w:rsidRPr="00D0256D" w:rsidRDefault="00A42B7A" w:rsidP="00D0256D"/>
    <w:sectPr w:rsidR="00A42B7A" w:rsidRPr="00D02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AF"/>
    <w:rsid w:val="002F64FD"/>
    <w:rsid w:val="00897543"/>
    <w:rsid w:val="00A42B7A"/>
    <w:rsid w:val="00C21967"/>
    <w:rsid w:val="00CC6810"/>
    <w:rsid w:val="00CC79AF"/>
    <w:rsid w:val="00D02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F64F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D025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1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9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2F64F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D025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19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9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0040163C4C256DE1EACD12398238C0CA793AD19335782547F3A06AB3o9H7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00040163C4C256DE1EACD12398238C0CA793AD19335782547F3A06AB3o9H7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00040163C4C256DE1EACD12398238C0CA793AD19335782547F3A06AB3o9H7P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AF64B85A382721F40AEA1CDAB9E9BCDDEF534A57C02AA1EC0BEE94E8C133FD3E213C691173067F9D6R2P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00040163C4C256DE1EACD12398238C0CA793AD19335782547F3A06AB3o9H7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765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Дячук</cp:lastModifiedBy>
  <cp:revision>6</cp:revision>
  <cp:lastPrinted>2016-09-21T13:26:00Z</cp:lastPrinted>
  <dcterms:created xsi:type="dcterms:W3CDTF">2016-09-05T09:47:00Z</dcterms:created>
  <dcterms:modified xsi:type="dcterms:W3CDTF">2016-10-02T10:15:00Z</dcterms:modified>
</cp:coreProperties>
</file>