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14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.2016 № 1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22</w:t>
      </w:r>
      <w:r w:rsidR="004A0C44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25</w:t>
      </w:r>
      <w:r w:rsidR="004A0C44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11:12:1702001:25</w:t>
      </w:r>
      <w:r w:rsidR="004A0C44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4A0C44">
        <w:rPr>
          <w:rFonts w:ascii="Times New Roman" w:eastAsia="Times New Roman" w:hAnsi="Times New Roman" w:cs="Times New Roman"/>
          <w:sz w:val="24"/>
          <w:szCs w:val="24"/>
          <w:lang w:eastAsia="ru-RU"/>
        </w:rPr>
        <w:t>115909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8585A">
        <w:rPr>
          <w:szCs w:val="26"/>
        </w:rPr>
        <w:t>)</w:t>
      </w:r>
      <w:r w:rsidR="0078585A" w:rsidRPr="00AF4F06">
        <w:rPr>
          <w:szCs w:val="26"/>
        </w:rPr>
        <w:t xml:space="preserve">: </w:t>
      </w:r>
      <w:r w:rsidR="0078585A" w:rsidRPr="0078585A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</w:t>
      </w:r>
      <w:proofErr w:type="gramStart"/>
      <w:r w:rsidR="0078585A" w:rsidRPr="0078585A">
        <w:rPr>
          <w:rFonts w:ascii="Times New Roman" w:hAnsi="Times New Roman" w:cs="Times New Roman"/>
          <w:sz w:val="24"/>
          <w:szCs w:val="24"/>
        </w:rPr>
        <w:t xml:space="preserve">район «Печора», городское поселение «Печора», г. Печора, ул. Привокзальная, 43 </w:t>
      </w:r>
      <w:r w:rsidR="004A0C44">
        <w:rPr>
          <w:rFonts w:ascii="Times New Roman" w:hAnsi="Times New Roman" w:cs="Times New Roman"/>
          <w:sz w:val="24"/>
          <w:szCs w:val="24"/>
        </w:rPr>
        <w:t>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FCC" w:rsidRPr="00265FCC">
        <w:rPr>
          <w:rFonts w:ascii="Times New Roman" w:hAnsi="Times New Roman" w:cs="Times New Roman"/>
          <w:sz w:val="24"/>
          <w:szCs w:val="24"/>
        </w:rPr>
        <w:t>под расширение открытой площадки хранения материалов (участок 1)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По окончании срока действия Договора или при его досрочном расторжении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рекультивацию и сдать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Участок 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D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="00AE757D"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приемки-передачи </w:t>
      </w:r>
      <w:proofErr w:type="spellStart"/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рекультивированных</w:t>
      </w:r>
      <w:proofErr w:type="spellEnd"/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земель.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 от размере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произвести рекультивацию и сдать Участок 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E757D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 акту приемки-передачи </w:t>
      </w:r>
      <w:proofErr w:type="spellStart"/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рекультивированных</w:t>
      </w:r>
      <w:proofErr w:type="spellEnd"/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земель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участке)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AE757D" w:rsidRDefault="00AE757D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E757D" w:rsidRDefault="00AE757D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265FC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CC">
        <w:rPr>
          <w:rFonts w:ascii="Times New Roman" w:hAnsi="Times New Roman" w:cs="Times New Roman"/>
          <w:sz w:val="24"/>
          <w:szCs w:val="24"/>
        </w:rPr>
        <w:t>под расширение открытой площадки хранения материалов (участок 1)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E757D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gramStart"/>
      <w:r w:rsidR="00AE757D" w:rsidRPr="00AE757D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265FCC">
        <w:rPr>
          <w:rFonts w:ascii="Times New Roman" w:hAnsi="Times New Roman" w:cs="Times New Roman"/>
          <w:sz w:val="24"/>
          <w:szCs w:val="24"/>
        </w:rPr>
        <w:t>в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265FC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265F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115909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265FC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115909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2016г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941A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C26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941AC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25</w:t>
      </w:r>
      <w:r w:rsidR="00265FCC">
        <w:rPr>
          <w:rFonts w:ascii="Times New Roman" w:eastAsia="Times New Roman" w:hAnsi="Times New Roman" w:cs="Times New Roman"/>
          <w:sz w:val="24"/>
          <w:szCs w:val="28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265FCC">
        <w:rPr>
          <w:rFonts w:ascii="Times New Roman" w:eastAsia="Times New Roman" w:hAnsi="Times New Roman" w:cs="Times New Roman"/>
          <w:sz w:val="24"/>
          <w:szCs w:val="28"/>
          <w:lang w:eastAsia="x-none"/>
        </w:rPr>
        <w:t>115909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29387D" w:rsidRPr="0078585A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265FCC">
        <w:rPr>
          <w:rFonts w:ascii="Times New Roman" w:hAnsi="Times New Roman" w:cs="Times New Roman"/>
          <w:sz w:val="24"/>
          <w:szCs w:val="24"/>
        </w:rPr>
        <w:t>в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265FCC" w:rsidRPr="00265FCC">
        <w:rPr>
          <w:rFonts w:ascii="Times New Roman" w:hAnsi="Times New Roman" w:cs="Times New Roman"/>
          <w:sz w:val="24"/>
          <w:szCs w:val="24"/>
        </w:rPr>
        <w:t>под расширение открытой площадки хранения материалов (участок 1)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Pr="00B852EE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bookmarkStart w:id="0" w:name="_GoBack"/>
            <w:bookmarkEnd w:id="0"/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C6F" w:rsidRDefault="00A22C6F">
      <w:pPr>
        <w:spacing w:after="0" w:line="240" w:lineRule="auto"/>
      </w:pPr>
      <w:r>
        <w:separator/>
      </w:r>
    </w:p>
  </w:endnote>
  <w:endnote w:type="continuationSeparator" w:id="0">
    <w:p w:rsidR="00A22C6F" w:rsidRDefault="00A2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C6F" w:rsidRDefault="00A22C6F">
      <w:pPr>
        <w:spacing w:after="0" w:line="240" w:lineRule="auto"/>
      </w:pPr>
      <w:r>
        <w:separator/>
      </w:r>
    </w:p>
  </w:footnote>
  <w:footnote w:type="continuationSeparator" w:id="0">
    <w:p w:rsidR="00A22C6F" w:rsidRDefault="00A22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7480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A22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7C6B"/>
    <w:rsid w:val="000C2500"/>
    <w:rsid w:val="001006E9"/>
    <w:rsid w:val="00106A67"/>
    <w:rsid w:val="001076D2"/>
    <w:rsid w:val="001F57DF"/>
    <w:rsid w:val="00265FCC"/>
    <w:rsid w:val="002935C8"/>
    <w:rsid w:val="0029387D"/>
    <w:rsid w:val="00340EF7"/>
    <w:rsid w:val="0037762B"/>
    <w:rsid w:val="003B00CE"/>
    <w:rsid w:val="003B2FF7"/>
    <w:rsid w:val="003D334E"/>
    <w:rsid w:val="003D4465"/>
    <w:rsid w:val="00435CD4"/>
    <w:rsid w:val="00492703"/>
    <w:rsid w:val="004A0C44"/>
    <w:rsid w:val="004E42E6"/>
    <w:rsid w:val="004F62B8"/>
    <w:rsid w:val="00586808"/>
    <w:rsid w:val="005E0A51"/>
    <w:rsid w:val="005F3525"/>
    <w:rsid w:val="0061407C"/>
    <w:rsid w:val="006D09AC"/>
    <w:rsid w:val="006E1DC3"/>
    <w:rsid w:val="0078585A"/>
    <w:rsid w:val="007C6D84"/>
    <w:rsid w:val="009068C9"/>
    <w:rsid w:val="00941ACD"/>
    <w:rsid w:val="0096295E"/>
    <w:rsid w:val="00A14B9A"/>
    <w:rsid w:val="00A16911"/>
    <w:rsid w:val="00A22C6F"/>
    <w:rsid w:val="00A5546B"/>
    <w:rsid w:val="00A57147"/>
    <w:rsid w:val="00A67480"/>
    <w:rsid w:val="00A82640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7</Pages>
  <Words>2432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23</cp:revision>
  <dcterms:created xsi:type="dcterms:W3CDTF">2015-07-17T14:14:00Z</dcterms:created>
  <dcterms:modified xsi:type="dcterms:W3CDTF">2016-11-15T11:57:00Z</dcterms:modified>
</cp:coreProperties>
</file>