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3827"/>
      </w:tblGrid>
      <w:tr w:rsidR="008409A5" w:rsidTr="008409A5">
        <w:tc>
          <w:tcPr>
            <w:tcW w:w="3828" w:type="dxa"/>
          </w:tcPr>
          <w:p w:rsidR="008409A5" w:rsidRDefault="008409A5">
            <w:pPr>
              <w:ind w:right="-535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попопопо</w:t>
            </w:r>
            <w:proofErr w:type="spellEnd"/>
          </w:p>
          <w:p w:rsidR="008409A5" w:rsidRDefault="008409A5">
            <w:pPr>
              <w:jc w:val="center"/>
              <w:rPr>
                <w:b/>
                <w:bCs/>
                <w:sz w:val="18"/>
              </w:rPr>
            </w:pP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8409A5" w:rsidRDefault="008409A5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>« ПЕЧОРА »</w:t>
            </w:r>
          </w:p>
        </w:tc>
        <w:tc>
          <w:tcPr>
            <w:tcW w:w="1417" w:type="dxa"/>
            <w:hideMark/>
          </w:tcPr>
          <w:p w:rsidR="008409A5" w:rsidRDefault="008409A5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7EDDFDB9" wp14:editId="255BA0B0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409A5" w:rsidRDefault="008409A5">
            <w:pPr>
              <w:pStyle w:val="21"/>
            </w:pPr>
          </w:p>
          <w:p w:rsidR="008409A5" w:rsidRDefault="008409A5">
            <w:pPr>
              <w:pStyle w:val="21"/>
              <w:rPr>
                <w:sz w:val="22"/>
                <w:szCs w:val="22"/>
              </w:rPr>
            </w:pPr>
          </w:p>
          <w:p w:rsidR="008409A5" w:rsidRDefault="008409A5">
            <w:pPr>
              <w:pStyle w:val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 »</w:t>
            </w:r>
          </w:p>
          <w:p w:rsidR="008409A5" w:rsidRDefault="008409A5">
            <w:pPr>
              <w:pStyle w:val="21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8409A5" w:rsidRDefault="008409A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</w:tc>
      </w:tr>
      <w:tr w:rsidR="008409A5" w:rsidTr="008409A5">
        <w:tc>
          <w:tcPr>
            <w:tcW w:w="9072" w:type="dxa"/>
            <w:gridSpan w:val="3"/>
          </w:tcPr>
          <w:p w:rsidR="008409A5" w:rsidRDefault="008409A5">
            <w:pPr>
              <w:ind w:right="-108"/>
              <w:jc w:val="center"/>
              <w:rPr>
                <w:b/>
                <w:sz w:val="28"/>
              </w:rPr>
            </w:pP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8409A5" w:rsidRDefault="008409A5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8409A5" w:rsidTr="008409A5">
        <w:tc>
          <w:tcPr>
            <w:tcW w:w="3828" w:type="dxa"/>
          </w:tcPr>
          <w:p w:rsidR="00377819" w:rsidRDefault="008409A5" w:rsidP="00377819">
            <w:pPr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>«</w:t>
            </w:r>
            <w:r w:rsidR="00771ED5">
              <w:rPr>
                <w:szCs w:val="26"/>
                <w:u w:val="single"/>
              </w:rPr>
              <w:t xml:space="preserve"> </w:t>
            </w:r>
            <w:r w:rsidR="00642153">
              <w:rPr>
                <w:szCs w:val="26"/>
                <w:u w:val="single"/>
              </w:rPr>
              <w:t>06</w:t>
            </w:r>
            <w:r w:rsidR="00771ED5">
              <w:rPr>
                <w:szCs w:val="26"/>
                <w:u w:val="single"/>
              </w:rPr>
              <w:t xml:space="preserve"> </w:t>
            </w:r>
            <w:r w:rsidRPr="000624DC">
              <w:rPr>
                <w:sz w:val="24"/>
                <w:szCs w:val="24"/>
                <w:u w:val="single"/>
              </w:rPr>
              <w:t xml:space="preserve">» </w:t>
            </w:r>
            <w:r w:rsidR="0061644D">
              <w:rPr>
                <w:sz w:val="24"/>
                <w:szCs w:val="24"/>
                <w:u w:val="single"/>
              </w:rPr>
              <w:t xml:space="preserve"> </w:t>
            </w:r>
            <w:r w:rsidR="0061644D" w:rsidRPr="0061644D">
              <w:rPr>
                <w:szCs w:val="26"/>
                <w:u w:val="single"/>
              </w:rPr>
              <w:t xml:space="preserve">февраля </w:t>
            </w:r>
            <w:r w:rsidR="00712EB9" w:rsidRPr="0061644D">
              <w:rPr>
                <w:szCs w:val="26"/>
                <w:u w:val="single"/>
              </w:rPr>
              <w:t xml:space="preserve"> </w:t>
            </w:r>
            <w:r w:rsidRPr="0061644D">
              <w:rPr>
                <w:szCs w:val="26"/>
                <w:u w:val="single"/>
              </w:rPr>
              <w:t>201</w:t>
            </w:r>
            <w:r w:rsidR="00771ED5" w:rsidRPr="0061644D">
              <w:rPr>
                <w:szCs w:val="26"/>
                <w:u w:val="single"/>
              </w:rPr>
              <w:t>7</w:t>
            </w:r>
            <w:r w:rsidRPr="0061644D">
              <w:rPr>
                <w:szCs w:val="26"/>
                <w:u w:val="single"/>
              </w:rPr>
              <w:t xml:space="preserve"> г.</w:t>
            </w:r>
          </w:p>
          <w:p w:rsidR="008409A5" w:rsidRPr="00377819" w:rsidRDefault="008409A5" w:rsidP="00377819">
            <w:pPr>
              <w:jc w:val="both"/>
              <w:rPr>
                <w:szCs w:val="26"/>
                <w:u w:val="single"/>
              </w:rPr>
            </w:pPr>
            <w:r>
              <w:rPr>
                <w:sz w:val="16"/>
              </w:rPr>
              <w:t>г. Печора,  Республика Коми</w:t>
            </w:r>
          </w:p>
          <w:p w:rsidR="008409A5" w:rsidRDefault="008409A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8409A5" w:rsidRDefault="008409A5">
            <w:pPr>
              <w:jc w:val="both"/>
              <w:rPr>
                <w:b/>
                <w:sz w:val="24"/>
              </w:rPr>
            </w:pPr>
          </w:p>
        </w:tc>
        <w:tc>
          <w:tcPr>
            <w:tcW w:w="3827" w:type="dxa"/>
            <w:hideMark/>
          </w:tcPr>
          <w:p w:rsidR="008409A5" w:rsidRDefault="008409A5" w:rsidP="00642153">
            <w:pPr>
              <w:tabs>
                <w:tab w:val="left" w:pos="480"/>
                <w:tab w:val="right" w:pos="3611"/>
              </w:tabs>
              <w:rPr>
                <w:szCs w:val="26"/>
              </w:rPr>
            </w:pPr>
            <w:r>
              <w:rPr>
                <w:sz w:val="24"/>
              </w:rPr>
              <w:tab/>
            </w:r>
            <w:r>
              <w:rPr>
                <w:szCs w:val="26"/>
              </w:rPr>
              <w:t xml:space="preserve">                          </w:t>
            </w:r>
            <w:r w:rsidR="00642153">
              <w:rPr>
                <w:szCs w:val="26"/>
              </w:rPr>
              <w:t xml:space="preserve">    </w:t>
            </w:r>
            <w:r>
              <w:rPr>
                <w:szCs w:val="26"/>
              </w:rPr>
              <w:t xml:space="preserve"> № </w:t>
            </w:r>
            <w:r w:rsidR="00642153">
              <w:rPr>
                <w:szCs w:val="26"/>
              </w:rPr>
              <w:t xml:space="preserve"> 98</w:t>
            </w:r>
          </w:p>
        </w:tc>
      </w:tr>
    </w:tbl>
    <w:p w:rsidR="008409A5" w:rsidRDefault="008409A5" w:rsidP="008409A5">
      <w:pPr>
        <w:tabs>
          <w:tab w:val="left" w:pos="6237"/>
        </w:tabs>
        <w:ind w:right="5385"/>
        <w:rPr>
          <w:sz w:val="28"/>
        </w:rPr>
      </w:pPr>
      <w:r>
        <w:rPr>
          <w:sz w:val="28"/>
        </w:rPr>
        <w:t xml:space="preserve">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0"/>
      </w:tblGrid>
      <w:tr w:rsidR="008409A5" w:rsidRPr="000624DC" w:rsidTr="00977EB7">
        <w:trPr>
          <w:trHeight w:val="1585"/>
        </w:trPr>
        <w:tc>
          <w:tcPr>
            <w:tcW w:w="7230" w:type="dxa"/>
            <w:hideMark/>
          </w:tcPr>
          <w:p w:rsidR="00364ABE" w:rsidRPr="0061644D" w:rsidRDefault="00D8717D" w:rsidP="00364ABE">
            <w:pPr>
              <w:widowControl w:val="0"/>
              <w:jc w:val="both"/>
              <w:rPr>
                <w:szCs w:val="26"/>
              </w:rPr>
            </w:pPr>
            <w:r w:rsidRPr="0061644D">
              <w:rPr>
                <w:bCs/>
                <w:szCs w:val="26"/>
              </w:rPr>
              <w:t>О</w:t>
            </w:r>
            <w:r w:rsidR="001744A7" w:rsidRPr="0061644D">
              <w:rPr>
                <w:bCs/>
                <w:szCs w:val="26"/>
              </w:rPr>
              <w:t xml:space="preserve">б оплате труда работников муниципальных учреждений </w:t>
            </w:r>
            <w:r w:rsidR="00364ABE" w:rsidRPr="0061644D">
              <w:rPr>
                <w:szCs w:val="26"/>
              </w:rPr>
              <w:t xml:space="preserve"> </w:t>
            </w:r>
            <w:r w:rsidR="00761236" w:rsidRPr="0061644D">
              <w:rPr>
                <w:szCs w:val="26"/>
              </w:rPr>
              <w:t>физической культуры и спорта МО</w:t>
            </w:r>
            <w:r w:rsidR="00364ABE" w:rsidRPr="0061644D">
              <w:rPr>
                <w:szCs w:val="26"/>
              </w:rPr>
              <w:t xml:space="preserve"> </w:t>
            </w:r>
            <w:r w:rsidR="00761236" w:rsidRPr="0061644D">
              <w:rPr>
                <w:szCs w:val="26"/>
              </w:rPr>
              <w:t>МР</w:t>
            </w:r>
            <w:r w:rsidR="00364ABE" w:rsidRPr="0061644D">
              <w:rPr>
                <w:szCs w:val="26"/>
              </w:rPr>
              <w:t xml:space="preserve"> «Печора»</w:t>
            </w:r>
          </w:p>
          <w:p w:rsidR="00D8717D" w:rsidRPr="0061644D" w:rsidRDefault="00D8717D" w:rsidP="00224A9C">
            <w:pPr>
              <w:widowControl w:val="0"/>
              <w:ind w:left="-70"/>
              <w:jc w:val="both"/>
              <w:rPr>
                <w:bCs/>
                <w:szCs w:val="26"/>
              </w:rPr>
            </w:pPr>
          </w:p>
          <w:p w:rsidR="008409A5" w:rsidRPr="0061644D" w:rsidRDefault="008409A5" w:rsidP="00D8717D">
            <w:pPr>
              <w:jc w:val="both"/>
              <w:rPr>
                <w:szCs w:val="26"/>
              </w:rPr>
            </w:pPr>
          </w:p>
        </w:tc>
      </w:tr>
    </w:tbl>
    <w:p w:rsidR="001744A7" w:rsidRDefault="001744A7" w:rsidP="001744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Руководствуясь статьей 38 Устава МО МР «Печора», в</w:t>
      </w:r>
      <w:r w:rsidRPr="001744A7">
        <w:rPr>
          <w:rFonts w:ascii="Times New Roman" w:hAnsi="Times New Roman" w:cs="Times New Roman"/>
          <w:sz w:val="26"/>
          <w:szCs w:val="26"/>
        </w:rPr>
        <w:t xml:space="preserve"> целях усиления заинтересованности руководителей и специалистов муниципальных учреждений физи</w:t>
      </w:r>
      <w:r>
        <w:rPr>
          <w:rFonts w:ascii="Times New Roman" w:hAnsi="Times New Roman" w:cs="Times New Roman"/>
          <w:sz w:val="26"/>
          <w:szCs w:val="26"/>
        </w:rPr>
        <w:t>ческой культуры и спорта МО МР «Печора»</w:t>
      </w:r>
      <w:r w:rsidRPr="001744A7">
        <w:rPr>
          <w:rFonts w:ascii="Times New Roman" w:hAnsi="Times New Roman" w:cs="Times New Roman"/>
          <w:sz w:val="26"/>
          <w:szCs w:val="26"/>
        </w:rPr>
        <w:t xml:space="preserve"> в повышении эффективности труда, улучшении качества оказываемых ими услуг </w:t>
      </w:r>
    </w:p>
    <w:p w:rsidR="001744A7" w:rsidRDefault="001744A7" w:rsidP="001744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1644D" w:rsidRPr="001744A7" w:rsidRDefault="0061644D" w:rsidP="001744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409A5" w:rsidRPr="001744A7" w:rsidRDefault="008409A5" w:rsidP="008409A5">
      <w:pPr>
        <w:pStyle w:val="31"/>
        <w:rPr>
          <w:sz w:val="26"/>
          <w:szCs w:val="26"/>
        </w:rPr>
      </w:pPr>
      <w:r w:rsidRPr="001744A7">
        <w:rPr>
          <w:sz w:val="26"/>
          <w:szCs w:val="26"/>
        </w:rPr>
        <w:t>администрация  ПОСТАНОВЛЯЕТ:</w:t>
      </w:r>
    </w:p>
    <w:p w:rsidR="008409A5" w:rsidRDefault="008409A5" w:rsidP="008409A5">
      <w:pPr>
        <w:pStyle w:val="31"/>
        <w:rPr>
          <w:sz w:val="24"/>
          <w:szCs w:val="24"/>
        </w:rPr>
      </w:pPr>
    </w:p>
    <w:p w:rsidR="0061644D" w:rsidRPr="000624DC" w:rsidRDefault="0061644D" w:rsidP="008409A5">
      <w:pPr>
        <w:pStyle w:val="31"/>
        <w:rPr>
          <w:sz w:val="24"/>
          <w:szCs w:val="24"/>
        </w:rPr>
      </w:pPr>
      <w:bookmarkStart w:id="0" w:name="_GoBack"/>
      <w:bookmarkEnd w:id="0"/>
    </w:p>
    <w:p w:rsidR="001744A7" w:rsidRPr="001C0B94" w:rsidRDefault="001744A7" w:rsidP="001744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C0B94">
        <w:rPr>
          <w:rFonts w:ascii="Times New Roman" w:hAnsi="Times New Roman" w:cs="Times New Roman"/>
          <w:sz w:val="26"/>
          <w:szCs w:val="26"/>
        </w:rPr>
        <w:t>1. Утвердить:</w:t>
      </w:r>
    </w:p>
    <w:p w:rsidR="001744A7" w:rsidRPr="001C0B94" w:rsidRDefault="001744A7" w:rsidP="001744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C0B94">
        <w:rPr>
          <w:rFonts w:ascii="Times New Roman" w:hAnsi="Times New Roman" w:cs="Times New Roman"/>
          <w:sz w:val="26"/>
          <w:szCs w:val="26"/>
        </w:rPr>
        <w:t xml:space="preserve">1) должностные </w:t>
      </w:r>
      <w:hyperlink w:anchor="P44" w:history="1">
        <w:r w:rsidRPr="001C0B94">
          <w:rPr>
            <w:rFonts w:ascii="Times New Roman" w:hAnsi="Times New Roman" w:cs="Times New Roman"/>
            <w:sz w:val="26"/>
            <w:szCs w:val="26"/>
          </w:rPr>
          <w:t>оклады</w:t>
        </w:r>
      </w:hyperlink>
      <w:r w:rsidRPr="001C0B94">
        <w:rPr>
          <w:rFonts w:ascii="Times New Roman" w:hAnsi="Times New Roman" w:cs="Times New Roman"/>
          <w:sz w:val="26"/>
          <w:szCs w:val="26"/>
        </w:rPr>
        <w:t xml:space="preserve"> руководителей, специалистов и служащих муниципальных учреждений физической культуры и спо</w:t>
      </w:r>
      <w:r w:rsidR="00924D21" w:rsidRPr="001C0B94">
        <w:rPr>
          <w:rFonts w:ascii="Times New Roman" w:hAnsi="Times New Roman" w:cs="Times New Roman"/>
          <w:sz w:val="26"/>
          <w:szCs w:val="26"/>
        </w:rPr>
        <w:t>рта МО МР «Печора»</w:t>
      </w:r>
      <w:r w:rsidRPr="001C0B94">
        <w:rPr>
          <w:rFonts w:ascii="Times New Roman" w:hAnsi="Times New Roman" w:cs="Times New Roman"/>
          <w:sz w:val="26"/>
          <w:szCs w:val="26"/>
        </w:rPr>
        <w:t xml:space="preserve"> согласно приложению 1;</w:t>
      </w:r>
    </w:p>
    <w:p w:rsidR="001744A7" w:rsidRPr="001C0B94" w:rsidRDefault="001744A7" w:rsidP="001744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7"/>
      <w:bookmarkEnd w:id="1"/>
      <w:r w:rsidRPr="001C0B94">
        <w:rPr>
          <w:rFonts w:ascii="Times New Roman" w:hAnsi="Times New Roman" w:cs="Times New Roman"/>
          <w:sz w:val="26"/>
          <w:szCs w:val="26"/>
        </w:rPr>
        <w:t xml:space="preserve">2) </w:t>
      </w:r>
      <w:hyperlink w:anchor="P142" w:history="1">
        <w:r w:rsidRPr="001C0B94">
          <w:rPr>
            <w:rFonts w:ascii="Times New Roman" w:hAnsi="Times New Roman" w:cs="Times New Roman"/>
            <w:sz w:val="26"/>
            <w:szCs w:val="26"/>
          </w:rPr>
          <w:t>размеры</w:t>
        </w:r>
      </w:hyperlink>
      <w:r w:rsidRPr="001C0B94">
        <w:rPr>
          <w:rFonts w:ascii="Times New Roman" w:hAnsi="Times New Roman" w:cs="Times New Roman"/>
          <w:sz w:val="26"/>
          <w:szCs w:val="26"/>
        </w:rPr>
        <w:t xml:space="preserve"> повышения должностных окладов, тарифных ставок работников муниципальных учреждений физической культуры и спорта МО МР «Печора» согласно приложению 2;</w:t>
      </w:r>
    </w:p>
    <w:p w:rsidR="001744A7" w:rsidRPr="001C0B94" w:rsidRDefault="001744A7" w:rsidP="001744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18"/>
      <w:bookmarkEnd w:id="2"/>
      <w:r w:rsidRPr="001C0B94">
        <w:rPr>
          <w:rFonts w:ascii="Times New Roman" w:hAnsi="Times New Roman" w:cs="Times New Roman"/>
          <w:sz w:val="26"/>
          <w:szCs w:val="26"/>
        </w:rPr>
        <w:t xml:space="preserve">3) </w:t>
      </w:r>
      <w:hyperlink w:anchor="P190" w:history="1">
        <w:r w:rsidRPr="001C0B94">
          <w:rPr>
            <w:rFonts w:ascii="Times New Roman" w:hAnsi="Times New Roman" w:cs="Times New Roman"/>
            <w:sz w:val="26"/>
            <w:szCs w:val="26"/>
          </w:rPr>
          <w:t>выплаты</w:t>
        </w:r>
      </w:hyperlink>
      <w:r w:rsidRPr="001C0B94">
        <w:rPr>
          <w:rFonts w:ascii="Times New Roman" w:hAnsi="Times New Roman" w:cs="Times New Roman"/>
          <w:sz w:val="26"/>
          <w:szCs w:val="26"/>
        </w:rPr>
        <w:t xml:space="preserve"> компенсационного характера работникам муниципальных учреждений физи</w:t>
      </w:r>
      <w:r w:rsidR="00924D21" w:rsidRPr="001C0B94">
        <w:rPr>
          <w:rFonts w:ascii="Times New Roman" w:hAnsi="Times New Roman" w:cs="Times New Roman"/>
          <w:sz w:val="26"/>
          <w:szCs w:val="26"/>
        </w:rPr>
        <w:t>ческой культуры и спорта МО МР «Печора»</w:t>
      </w:r>
      <w:r w:rsidRPr="001C0B94">
        <w:rPr>
          <w:rFonts w:ascii="Times New Roman" w:hAnsi="Times New Roman" w:cs="Times New Roman"/>
          <w:sz w:val="26"/>
          <w:szCs w:val="26"/>
        </w:rPr>
        <w:t xml:space="preserve"> согласно приложению 3;</w:t>
      </w:r>
    </w:p>
    <w:p w:rsidR="001744A7" w:rsidRPr="001C0B94" w:rsidRDefault="001744A7" w:rsidP="001744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9"/>
      <w:bookmarkEnd w:id="3"/>
      <w:r w:rsidRPr="001C0B94">
        <w:rPr>
          <w:rFonts w:ascii="Times New Roman" w:hAnsi="Times New Roman" w:cs="Times New Roman"/>
          <w:sz w:val="26"/>
          <w:szCs w:val="26"/>
        </w:rPr>
        <w:t xml:space="preserve">4) </w:t>
      </w:r>
      <w:hyperlink w:anchor="P241" w:history="1">
        <w:r w:rsidRPr="001C0B94">
          <w:rPr>
            <w:rFonts w:ascii="Times New Roman" w:hAnsi="Times New Roman" w:cs="Times New Roman"/>
            <w:sz w:val="26"/>
            <w:szCs w:val="26"/>
          </w:rPr>
          <w:t>выплаты</w:t>
        </w:r>
      </w:hyperlink>
      <w:r w:rsidRPr="001C0B94">
        <w:rPr>
          <w:rFonts w:ascii="Times New Roman" w:hAnsi="Times New Roman" w:cs="Times New Roman"/>
          <w:sz w:val="26"/>
          <w:szCs w:val="26"/>
        </w:rPr>
        <w:t xml:space="preserve"> стимулирующего характера работникам муниципальных учреждений физической куль</w:t>
      </w:r>
      <w:r w:rsidR="00924D21" w:rsidRPr="001C0B94">
        <w:rPr>
          <w:rFonts w:ascii="Times New Roman" w:hAnsi="Times New Roman" w:cs="Times New Roman"/>
          <w:sz w:val="26"/>
          <w:szCs w:val="26"/>
        </w:rPr>
        <w:t>туры и спорта МО МР «Печора»</w:t>
      </w:r>
      <w:r w:rsidRPr="001C0B94">
        <w:rPr>
          <w:rFonts w:ascii="Times New Roman" w:hAnsi="Times New Roman" w:cs="Times New Roman"/>
          <w:sz w:val="26"/>
          <w:szCs w:val="26"/>
        </w:rPr>
        <w:t xml:space="preserve"> согласно приложению 4;</w:t>
      </w:r>
    </w:p>
    <w:p w:rsidR="001744A7" w:rsidRPr="001C0B94" w:rsidRDefault="00924D21" w:rsidP="001744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C0B94">
        <w:rPr>
          <w:rFonts w:ascii="Times New Roman" w:hAnsi="Times New Roman" w:cs="Times New Roman"/>
          <w:sz w:val="26"/>
          <w:szCs w:val="26"/>
        </w:rPr>
        <w:t xml:space="preserve">5) </w:t>
      </w:r>
      <w:hyperlink w:anchor="P502" w:history="1">
        <w:r w:rsidRPr="001C0B94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1C0B94">
        <w:rPr>
          <w:rFonts w:ascii="Times New Roman" w:hAnsi="Times New Roman" w:cs="Times New Roman"/>
          <w:sz w:val="26"/>
          <w:szCs w:val="26"/>
        </w:rPr>
        <w:t xml:space="preserve"> и условия оплаты труда тренеров муниципальных учреждений, реализующих программу спортивной подготовки (спортивных школ, детско-юношеских спортивных школ), согласно приложению  5</w:t>
      </w:r>
      <w:r w:rsidR="001744A7" w:rsidRPr="001C0B94">
        <w:rPr>
          <w:rFonts w:ascii="Times New Roman" w:hAnsi="Times New Roman" w:cs="Times New Roman"/>
          <w:sz w:val="26"/>
          <w:szCs w:val="26"/>
        </w:rPr>
        <w:t>;</w:t>
      </w:r>
    </w:p>
    <w:p w:rsidR="001956C8" w:rsidRDefault="001744A7" w:rsidP="001956C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C0B94">
        <w:rPr>
          <w:rFonts w:ascii="Times New Roman" w:hAnsi="Times New Roman" w:cs="Times New Roman"/>
          <w:sz w:val="26"/>
          <w:szCs w:val="26"/>
        </w:rPr>
        <w:t xml:space="preserve">6) </w:t>
      </w:r>
      <w:hyperlink w:anchor="P1177" w:history="1">
        <w:r w:rsidRPr="001C0B94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1C0B94">
        <w:rPr>
          <w:rFonts w:ascii="Times New Roman" w:hAnsi="Times New Roman" w:cs="Times New Roman"/>
          <w:sz w:val="26"/>
          <w:szCs w:val="26"/>
        </w:rPr>
        <w:t xml:space="preserve"> регулирования уровня</w:t>
      </w:r>
      <w:r w:rsidR="001C0B94" w:rsidRPr="001C0B94">
        <w:rPr>
          <w:rFonts w:ascii="Times New Roman" w:hAnsi="Times New Roman" w:cs="Times New Roman"/>
          <w:sz w:val="26"/>
          <w:szCs w:val="26"/>
        </w:rPr>
        <w:t xml:space="preserve"> заработной платы руководителя, </w:t>
      </w:r>
      <w:r w:rsidRPr="001C0B94">
        <w:rPr>
          <w:rFonts w:ascii="Times New Roman" w:hAnsi="Times New Roman" w:cs="Times New Roman"/>
          <w:sz w:val="26"/>
          <w:szCs w:val="26"/>
        </w:rPr>
        <w:t xml:space="preserve"> заместителей руководителя </w:t>
      </w:r>
      <w:r w:rsidR="001C0B94" w:rsidRPr="001C0B94">
        <w:rPr>
          <w:rFonts w:ascii="Times New Roman" w:hAnsi="Times New Roman" w:cs="Times New Roman"/>
          <w:sz w:val="26"/>
          <w:szCs w:val="26"/>
        </w:rPr>
        <w:t xml:space="preserve">и главного бухгалтера </w:t>
      </w:r>
      <w:r w:rsidR="0061644D">
        <w:rPr>
          <w:rFonts w:ascii="Times New Roman" w:hAnsi="Times New Roman" w:cs="Times New Roman"/>
          <w:sz w:val="26"/>
          <w:szCs w:val="26"/>
        </w:rPr>
        <w:t>муниципальных учреждений</w:t>
      </w:r>
      <w:r w:rsidRPr="001C0B94">
        <w:rPr>
          <w:rFonts w:ascii="Times New Roman" w:hAnsi="Times New Roman" w:cs="Times New Roman"/>
          <w:sz w:val="26"/>
          <w:szCs w:val="26"/>
        </w:rPr>
        <w:t xml:space="preserve"> физи</w:t>
      </w:r>
      <w:r w:rsidR="001C0B94" w:rsidRPr="001C0B94">
        <w:rPr>
          <w:rFonts w:ascii="Times New Roman" w:hAnsi="Times New Roman" w:cs="Times New Roman"/>
          <w:sz w:val="26"/>
          <w:szCs w:val="26"/>
        </w:rPr>
        <w:t>ческой культуры и спорта МО МР «Печора»</w:t>
      </w:r>
      <w:r w:rsidRPr="001C0B94">
        <w:rPr>
          <w:rFonts w:ascii="Times New Roman" w:hAnsi="Times New Roman" w:cs="Times New Roman"/>
          <w:sz w:val="26"/>
          <w:szCs w:val="26"/>
        </w:rPr>
        <w:t xml:space="preserve"> согласно приложению 6;</w:t>
      </w:r>
    </w:p>
    <w:p w:rsidR="001744A7" w:rsidRPr="001C0B94" w:rsidRDefault="001744A7" w:rsidP="001956C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C0B94">
        <w:rPr>
          <w:rFonts w:ascii="Times New Roman" w:hAnsi="Times New Roman" w:cs="Times New Roman"/>
          <w:sz w:val="26"/>
          <w:szCs w:val="26"/>
        </w:rPr>
        <w:lastRenderedPageBreak/>
        <w:t xml:space="preserve">7) </w:t>
      </w:r>
      <w:hyperlink w:anchor="P1223" w:history="1">
        <w:r w:rsidRPr="001C0B94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1C0B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C0B94">
        <w:rPr>
          <w:rFonts w:ascii="Times New Roman" w:hAnsi="Times New Roman" w:cs="Times New Roman"/>
          <w:sz w:val="26"/>
          <w:szCs w:val="26"/>
        </w:rPr>
        <w:t>формирования планового фонда оплаты труда муниципальных учреждений физи</w:t>
      </w:r>
      <w:r w:rsidR="001C0B94" w:rsidRPr="001C0B94">
        <w:rPr>
          <w:rFonts w:ascii="Times New Roman" w:hAnsi="Times New Roman" w:cs="Times New Roman"/>
          <w:sz w:val="26"/>
          <w:szCs w:val="26"/>
        </w:rPr>
        <w:t>ческой культуры</w:t>
      </w:r>
      <w:proofErr w:type="gramEnd"/>
      <w:r w:rsidR="001C0B94" w:rsidRPr="001C0B94">
        <w:rPr>
          <w:rFonts w:ascii="Times New Roman" w:hAnsi="Times New Roman" w:cs="Times New Roman"/>
          <w:sz w:val="26"/>
          <w:szCs w:val="26"/>
        </w:rPr>
        <w:t xml:space="preserve"> и спорта МО МР «Печора»</w:t>
      </w:r>
      <w:r w:rsidRPr="001C0B94">
        <w:rPr>
          <w:rFonts w:ascii="Times New Roman" w:hAnsi="Times New Roman" w:cs="Times New Roman"/>
          <w:sz w:val="26"/>
          <w:szCs w:val="26"/>
        </w:rPr>
        <w:t xml:space="preserve"> согласно приложению 7;</w:t>
      </w:r>
    </w:p>
    <w:p w:rsidR="001744A7" w:rsidRPr="001C0B94" w:rsidRDefault="001744A7" w:rsidP="001744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C0B94">
        <w:rPr>
          <w:rFonts w:ascii="Times New Roman" w:hAnsi="Times New Roman" w:cs="Times New Roman"/>
          <w:sz w:val="26"/>
          <w:szCs w:val="26"/>
        </w:rPr>
        <w:t xml:space="preserve">8) </w:t>
      </w:r>
      <w:hyperlink w:anchor="P1249" w:history="1">
        <w:r w:rsidRPr="001C0B94">
          <w:rPr>
            <w:rFonts w:ascii="Times New Roman" w:hAnsi="Times New Roman" w:cs="Times New Roman"/>
            <w:sz w:val="26"/>
            <w:szCs w:val="26"/>
          </w:rPr>
          <w:t>критерии</w:t>
        </w:r>
      </w:hyperlink>
      <w:r w:rsidRPr="001C0B9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C0B94">
        <w:rPr>
          <w:rFonts w:ascii="Times New Roman" w:hAnsi="Times New Roman" w:cs="Times New Roman"/>
          <w:sz w:val="26"/>
          <w:szCs w:val="26"/>
        </w:rPr>
        <w:t>оценки результативности деятельности муниципальных учреждений физи</w:t>
      </w:r>
      <w:r w:rsidR="001C0B94" w:rsidRPr="001C0B94">
        <w:rPr>
          <w:rFonts w:ascii="Times New Roman" w:hAnsi="Times New Roman" w:cs="Times New Roman"/>
          <w:sz w:val="26"/>
          <w:szCs w:val="26"/>
        </w:rPr>
        <w:t>ческой культуры</w:t>
      </w:r>
      <w:proofErr w:type="gramEnd"/>
      <w:r w:rsidR="001C0B94" w:rsidRPr="001C0B94">
        <w:rPr>
          <w:rFonts w:ascii="Times New Roman" w:hAnsi="Times New Roman" w:cs="Times New Roman"/>
          <w:sz w:val="26"/>
          <w:szCs w:val="26"/>
        </w:rPr>
        <w:t xml:space="preserve"> и спорта МО МР «Печора»</w:t>
      </w:r>
      <w:r w:rsidRPr="001C0B94">
        <w:rPr>
          <w:rFonts w:ascii="Times New Roman" w:hAnsi="Times New Roman" w:cs="Times New Roman"/>
          <w:sz w:val="26"/>
          <w:szCs w:val="26"/>
        </w:rPr>
        <w:t xml:space="preserve"> для установления надбавки за интенсивность и высокие результаты работы руководителю у</w:t>
      </w:r>
      <w:r w:rsidR="001C0B94" w:rsidRPr="001C0B94">
        <w:rPr>
          <w:rFonts w:ascii="Times New Roman" w:hAnsi="Times New Roman" w:cs="Times New Roman"/>
          <w:sz w:val="26"/>
          <w:szCs w:val="26"/>
        </w:rPr>
        <w:t>чреждения согласно приложению 8;</w:t>
      </w:r>
    </w:p>
    <w:p w:rsidR="001C0B94" w:rsidRPr="001C0B94" w:rsidRDefault="003551A2" w:rsidP="001744A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1C0B94" w:rsidRPr="001C0B94">
        <w:rPr>
          <w:rFonts w:ascii="Times New Roman" w:hAnsi="Times New Roman" w:cs="Times New Roman"/>
          <w:sz w:val="26"/>
          <w:szCs w:val="26"/>
        </w:rPr>
        <w:t>9) порядок отнесения муниципальных учреждений физической культуры и спорта  МО МР «Печора» к группам по оплате труда руководителей согласно приложению 9.</w:t>
      </w:r>
    </w:p>
    <w:p w:rsidR="003551A2" w:rsidRPr="001B35A7" w:rsidRDefault="003551A2" w:rsidP="001744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25"/>
      <w:bookmarkEnd w:id="4"/>
      <w:r w:rsidRPr="001B35A7">
        <w:rPr>
          <w:rFonts w:ascii="Times New Roman" w:hAnsi="Times New Roman" w:cs="Times New Roman"/>
          <w:sz w:val="26"/>
          <w:szCs w:val="26"/>
        </w:rPr>
        <w:t>2. Установить:</w:t>
      </w:r>
    </w:p>
    <w:p w:rsidR="001744A7" w:rsidRPr="001B35A7" w:rsidRDefault="003551A2" w:rsidP="001744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B35A7">
        <w:rPr>
          <w:rFonts w:ascii="Times New Roman" w:hAnsi="Times New Roman" w:cs="Times New Roman"/>
          <w:sz w:val="26"/>
          <w:szCs w:val="26"/>
        </w:rPr>
        <w:t>1)</w:t>
      </w:r>
      <w:r w:rsidR="001744A7" w:rsidRPr="001B35A7">
        <w:rPr>
          <w:rFonts w:ascii="Times New Roman" w:hAnsi="Times New Roman" w:cs="Times New Roman"/>
          <w:sz w:val="26"/>
          <w:szCs w:val="26"/>
        </w:rPr>
        <w:t xml:space="preserve"> должностные оклады, тарифные ставки работников муниципальных учреждений физи</w:t>
      </w:r>
      <w:r w:rsidRPr="001B35A7">
        <w:rPr>
          <w:rFonts w:ascii="Times New Roman" w:hAnsi="Times New Roman" w:cs="Times New Roman"/>
          <w:sz w:val="26"/>
          <w:szCs w:val="26"/>
        </w:rPr>
        <w:t>ческой культуры и спорта МО МР «Печора»</w:t>
      </w:r>
      <w:r w:rsidR="001744A7" w:rsidRPr="001B35A7">
        <w:rPr>
          <w:rFonts w:ascii="Times New Roman" w:hAnsi="Times New Roman" w:cs="Times New Roman"/>
          <w:sz w:val="26"/>
          <w:szCs w:val="26"/>
        </w:rPr>
        <w:t>, относящихся по своим функциональным обязанност</w:t>
      </w:r>
      <w:r w:rsidRPr="001B35A7">
        <w:rPr>
          <w:rFonts w:ascii="Times New Roman" w:hAnsi="Times New Roman" w:cs="Times New Roman"/>
          <w:sz w:val="26"/>
          <w:szCs w:val="26"/>
        </w:rPr>
        <w:t xml:space="preserve">ям к работникам здравоохранения </w:t>
      </w:r>
      <w:r w:rsidR="001744A7" w:rsidRPr="001B35A7">
        <w:rPr>
          <w:rFonts w:ascii="Times New Roman" w:hAnsi="Times New Roman" w:cs="Times New Roman"/>
          <w:sz w:val="26"/>
          <w:szCs w:val="26"/>
        </w:rPr>
        <w:t>определяются согласно размер</w:t>
      </w:r>
      <w:r w:rsidR="00E93E18">
        <w:rPr>
          <w:rFonts w:ascii="Times New Roman" w:hAnsi="Times New Roman" w:cs="Times New Roman"/>
          <w:sz w:val="26"/>
          <w:szCs w:val="26"/>
        </w:rPr>
        <w:t>ам должностных окладов,</w:t>
      </w:r>
      <w:r w:rsidR="001744A7" w:rsidRPr="001B35A7">
        <w:rPr>
          <w:rFonts w:ascii="Times New Roman" w:hAnsi="Times New Roman" w:cs="Times New Roman"/>
          <w:sz w:val="26"/>
          <w:szCs w:val="26"/>
        </w:rPr>
        <w:t xml:space="preserve"> тарифных ставок, предусмотренным условиями </w:t>
      </w:r>
      <w:proofErr w:type="gramStart"/>
      <w:r w:rsidR="001744A7" w:rsidRPr="001B35A7">
        <w:rPr>
          <w:rFonts w:ascii="Times New Roman" w:hAnsi="Times New Roman" w:cs="Times New Roman"/>
          <w:sz w:val="26"/>
          <w:szCs w:val="26"/>
        </w:rPr>
        <w:t>оплаты труда работников государственных уч</w:t>
      </w:r>
      <w:r w:rsidRPr="001B35A7">
        <w:rPr>
          <w:rFonts w:ascii="Times New Roman" w:hAnsi="Times New Roman" w:cs="Times New Roman"/>
          <w:sz w:val="26"/>
          <w:szCs w:val="26"/>
        </w:rPr>
        <w:t>реждений Республики Коми  здравоохранения</w:t>
      </w:r>
      <w:proofErr w:type="gramEnd"/>
      <w:r w:rsidRPr="001B35A7">
        <w:rPr>
          <w:rFonts w:ascii="Times New Roman" w:hAnsi="Times New Roman" w:cs="Times New Roman"/>
          <w:sz w:val="26"/>
          <w:szCs w:val="26"/>
        </w:rPr>
        <w:t>;</w:t>
      </w:r>
    </w:p>
    <w:p w:rsidR="003551A2" w:rsidRPr="001B35A7" w:rsidRDefault="00E93E18" w:rsidP="001744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2) должностные оклады, </w:t>
      </w:r>
      <w:r w:rsidR="003551A2" w:rsidRPr="001B35A7">
        <w:rPr>
          <w:rFonts w:ascii="Times New Roman" w:hAnsi="Times New Roman" w:cs="Times New Roman"/>
          <w:sz w:val="26"/>
          <w:szCs w:val="26"/>
        </w:rPr>
        <w:t>тарифные ставки работников муниципальных учреждений физической культуры и спорта МО МР «Печора», относящихся по своим функциональным обязанностям к работникам образования, культуры определяются согласно размерам должностных окладов, окладов, тарифных ставок, предусмотренным условиями оплаты труда работников муниципальных учреждений образования и культуры.</w:t>
      </w:r>
      <w:proofErr w:type="gramEnd"/>
    </w:p>
    <w:p w:rsidR="001744A7" w:rsidRPr="001B35A7" w:rsidRDefault="001744A7" w:rsidP="001744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26"/>
      <w:bookmarkEnd w:id="5"/>
      <w:r w:rsidRPr="001B35A7">
        <w:rPr>
          <w:rFonts w:ascii="Times New Roman" w:hAnsi="Times New Roman" w:cs="Times New Roman"/>
          <w:sz w:val="26"/>
          <w:szCs w:val="26"/>
        </w:rPr>
        <w:t xml:space="preserve">3. </w:t>
      </w:r>
      <w:proofErr w:type="gramStart"/>
      <w:r w:rsidRPr="001B35A7">
        <w:rPr>
          <w:rFonts w:ascii="Times New Roman" w:hAnsi="Times New Roman" w:cs="Times New Roman"/>
          <w:sz w:val="26"/>
          <w:szCs w:val="26"/>
        </w:rPr>
        <w:t>Разме</w:t>
      </w:r>
      <w:r w:rsidR="00E93E18">
        <w:rPr>
          <w:rFonts w:ascii="Times New Roman" w:hAnsi="Times New Roman" w:cs="Times New Roman"/>
          <w:sz w:val="26"/>
          <w:szCs w:val="26"/>
        </w:rPr>
        <w:t>ры должностных окладов,</w:t>
      </w:r>
      <w:r w:rsidRPr="001B35A7">
        <w:rPr>
          <w:rFonts w:ascii="Times New Roman" w:hAnsi="Times New Roman" w:cs="Times New Roman"/>
          <w:sz w:val="26"/>
          <w:szCs w:val="26"/>
        </w:rPr>
        <w:t xml:space="preserve"> тарифных ставок по должностям руководителей, специалистов, служащих и рабочих муниципальных учреждений физи</w:t>
      </w:r>
      <w:r w:rsidR="003551A2" w:rsidRPr="001B35A7">
        <w:rPr>
          <w:rFonts w:ascii="Times New Roman" w:hAnsi="Times New Roman" w:cs="Times New Roman"/>
          <w:sz w:val="26"/>
          <w:szCs w:val="26"/>
        </w:rPr>
        <w:t>ческой культуры и спорта МО МР «Печора»</w:t>
      </w:r>
      <w:r w:rsidRPr="001B35A7">
        <w:rPr>
          <w:rFonts w:ascii="Times New Roman" w:hAnsi="Times New Roman" w:cs="Times New Roman"/>
          <w:sz w:val="26"/>
          <w:szCs w:val="26"/>
        </w:rPr>
        <w:t xml:space="preserve">, не перечисленных в </w:t>
      </w:r>
      <w:hyperlink w:anchor="P44" w:history="1">
        <w:r w:rsidRPr="001B35A7">
          <w:rPr>
            <w:rFonts w:ascii="Times New Roman" w:hAnsi="Times New Roman" w:cs="Times New Roman"/>
            <w:sz w:val="26"/>
            <w:szCs w:val="26"/>
          </w:rPr>
          <w:t>приложении 1</w:t>
        </w:r>
      </w:hyperlink>
      <w:r w:rsidRPr="001B35A7">
        <w:rPr>
          <w:rFonts w:ascii="Times New Roman" w:hAnsi="Times New Roman" w:cs="Times New Roman"/>
          <w:sz w:val="26"/>
          <w:szCs w:val="26"/>
        </w:rPr>
        <w:t xml:space="preserve"> к настоящему постановлению и на которых не распространяются положения </w:t>
      </w:r>
      <w:hyperlink w:anchor="P25" w:history="1">
        <w:r w:rsidRPr="001B35A7">
          <w:rPr>
            <w:rFonts w:ascii="Times New Roman" w:hAnsi="Times New Roman" w:cs="Times New Roman"/>
            <w:sz w:val="26"/>
            <w:szCs w:val="26"/>
          </w:rPr>
          <w:t>пункта 2</w:t>
        </w:r>
      </w:hyperlink>
      <w:r w:rsidRPr="001B35A7">
        <w:rPr>
          <w:rFonts w:ascii="Times New Roman" w:hAnsi="Times New Roman" w:cs="Times New Roman"/>
          <w:sz w:val="26"/>
          <w:szCs w:val="26"/>
        </w:rPr>
        <w:t xml:space="preserve"> настоящего постановления, устанавливаются в соответствии с </w:t>
      </w:r>
      <w:hyperlink r:id="rId8" w:history="1">
        <w:r w:rsidRPr="001B35A7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1B35A7">
        <w:rPr>
          <w:rFonts w:ascii="Times New Roman" w:hAnsi="Times New Roman" w:cs="Times New Roman"/>
          <w:sz w:val="26"/>
          <w:szCs w:val="26"/>
        </w:rPr>
        <w:t xml:space="preserve"> главы муниципального района - руководителя адми</w:t>
      </w:r>
      <w:r w:rsidR="003551A2" w:rsidRPr="001B35A7">
        <w:rPr>
          <w:rFonts w:ascii="Times New Roman" w:hAnsi="Times New Roman" w:cs="Times New Roman"/>
          <w:sz w:val="26"/>
          <w:szCs w:val="26"/>
        </w:rPr>
        <w:t>нистрации от 23.09.2008 N 1219 «</w:t>
      </w:r>
      <w:r w:rsidRPr="001B35A7">
        <w:rPr>
          <w:rFonts w:ascii="Times New Roman" w:hAnsi="Times New Roman" w:cs="Times New Roman"/>
          <w:sz w:val="26"/>
          <w:szCs w:val="26"/>
        </w:rPr>
        <w:t>О некоторых вопросах оплаты труда работников муниципальных</w:t>
      </w:r>
      <w:proofErr w:type="gramEnd"/>
      <w:r w:rsidRPr="001B35A7">
        <w:rPr>
          <w:rFonts w:ascii="Times New Roman" w:hAnsi="Times New Roman" w:cs="Times New Roman"/>
          <w:sz w:val="26"/>
          <w:szCs w:val="26"/>
        </w:rPr>
        <w:t xml:space="preserve"> уч</w:t>
      </w:r>
      <w:r w:rsidR="003551A2" w:rsidRPr="001B35A7">
        <w:rPr>
          <w:rFonts w:ascii="Times New Roman" w:hAnsi="Times New Roman" w:cs="Times New Roman"/>
          <w:sz w:val="26"/>
          <w:szCs w:val="26"/>
        </w:rPr>
        <w:t>реждений муниципального района «Печора»</w:t>
      </w:r>
      <w:r w:rsidRPr="001B35A7">
        <w:rPr>
          <w:rFonts w:ascii="Times New Roman" w:hAnsi="Times New Roman" w:cs="Times New Roman"/>
          <w:sz w:val="26"/>
          <w:szCs w:val="26"/>
        </w:rPr>
        <w:t>.</w:t>
      </w:r>
    </w:p>
    <w:p w:rsidR="003551A2" w:rsidRPr="001B35A7" w:rsidRDefault="00E93E18" w:rsidP="003551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Должностные оклады, </w:t>
      </w:r>
      <w:r w:rsidR="003551A2" w:rsidRPr="001B35A7">
        <w:rPr>
          <w:rFonts w:ascii="Times New Roman" w:hAnsi="Times New Roman" w:cs="Times New Roman"/>
          <w:sz w:val="26"/>
          <w:szCs w:val="26"/>
        </w:rPr>
        <w:t xml:space="preserve"> тарифные ставки, установленные в соответствии с </w:t>
      </w:r>
      <w:hyperlink w:anchor="P20" w:history="1">
        <w:r w:rsidR="003551A2" w:rsidRPr="001B35A7">
          <w:rPr>
            <w:rFonts w:ascii="Times New Roman" w:hAnsi="Times New Roman" w:cs="Times New Roman"/>
            <w:sz w:val="26"/>
            <w:szCs w:val="26"/>
          </w:rPr>
          <w:t>пунктами 2</w:t>
        </w:r>
      </w:hyperlink>
      <w:r w:rsidR="003551A2" w:rsidRPr="001B35A7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21" w:history="1">
        <w:r w:rsidR="003551A2" w:rsidRPr="001B35A7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="003551A2" w:rsidRPr="001B35A7">
        <w:rPr>
          <w:rFonts w:ascii="Times New Roman" w:hAnsi="Times New Roman" w:cs="Times New Roman"/>
          <w:sz w:val="26"/>
          <w:szCs w:val="26"/>
        </w:rPr>
        <w:t xml:space="preserve"> настоящего постановления, повышаются в размерах согласно </w:t>
      </w:r>
      <w:hyperlink w:anchor="P13" w:history="1">
        <w:r w:rsidR="004F3854">
          <w:rPr>
            <w:rFonts w:ascii="Times New Roman" w:hAnsi="Times New Roman" w:cs="Times New Roman"/>
            <w:sz w:val="26"/>
            <w:szCs w:val="26"/>
          </w:rPr>
          <w:t>подпункту 2</w:t>
        </w:r>
        <w:r w:rsidR="003551A2" w:rsidRPr="001B35A7">
          <w:rPr>
            <w:rFonts w:ascii="Times New Roman" w:hAnsi="Times New Roman" w:cs="Times New Roman"/>
            <w:sz w:val="26"/>
            <w:szCs w:val="26"/>
          </w:rPr>
          <w:t>) пункта 1</w:t>
        </w:r>
      </w:hyperlink>
      <w:r w:rsidR="003551A2" w:rsidRPr="001B35A7">
        <w:rPr>
          <w:rFonts w:ascii="Times New Roman" w:hAnsi="Times New Roman" w:cs="Times New Roman"/>
          <w:sz w:val="26"/>
          <w:szCs w:val="26"/>
        </w:rPr>
        <w:t xml:space="preserve"> настоящего постановления.</w:t>
      </w:r>
    </w:p>
    <w:p w:rsidR="003551A2" w:rsidRDefault="004F3854" w:rsidP="003551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3551A2" w:rsidRPr="001B35A7">
        <w:rPr>
          <w:rFonts w:ascii="Times New Roman" w:hAnsi="Times New Roman" w:cs="Times New Roman"/>
          <w:sz w:val="26"/>
          <w:szCs w:val="26"/>
        </w:rPr>
        <w:t xml:space="preserve">Выплаты компенсационного и стимулирующего характера работникам, указанным в </w:t>
      </w:r>
      <w:r>
        <w:rPr>
          <w:rFonts w:ascii="Times New Roman" w:hAnsi="Times New Roman" w:cs="Times New Roman"/>
          <w:sz w:val="26"/>
          <w:szCs w:val="26"/>
        </w:rPr>
        <w:t xml:space="preserve">пунктах </w:t>
      </w:r>
      <w:hyperlink w:anchor="P20" w:history="1">
        <w:r w:rsidR="003551A2" w:rsidRPr="001B35A7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="003551A2" w:rsidRPr="001B35A7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21" w:history="1">
        <w:r w:rsidR="003551A2" w:rsidRPr="001B35A7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="003551A2" w:rsidRPr="001B35A7">
        <w:rPr>
          <w:rFonts w:ascii="Times New Roman" w:hAnsi="Times New Roman" w:cs="Times New Roman"/>
          <w:sz w:val="26"/>
          <w:szCs w:val="26"/>
        </w:rPr>
        <w:t xml:space="preserve"> настоящего постановления, осуществлять в соответствии с </w:t>
      </w:r>
      <w:hyperlink w:anchor="P14" w:history="1">
        <w:r w:rsidR="003551A2" w:rsidRPr="001B35A7">
          <w:rPr>
            <w:rFonts w:ascii="Times New Roman" w:hAnsi="Times New Roman" w:cs="Times New Roman"/>
            <w:sz w:val="26"/>
            <w:szCs w:val="26"/>
          </w:rPr>
          <w:t>подпунктами 3)</w:t>
        </w:r>
      </w:hyperlink>
      <w:r w:rsidR="003551A2" w:rsidRPr="001B35A7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15" w:history="1">
        <w:r w:rsidR="003551A2" w:rsidRPr="001B35A7">
          <w:rPr>
            <w:rFonts w:ascii="Times New Roman" w:hAnsi="Times New Roman" w:cs="Times New Roman"/>
            <w:sz w:val="26"/>
            <w:szCs w:val="26"/>
          </w:rPr>
          <w:t>4) пункта 1</w:t>
        </w:r>
      </w:hyperlink>
      <w:r w:rsidR="003551A2" w:rsidRPr="001B35A7">
        <w:rPr>
          <w:rFonts w:ascii="Times New Roman" w:hAnsi="Times New Roman" w:cs="Times New Roman"/>
          <w:sz w:val="26"/>
          <w:szCs w:val="26"/>
        </w:rPr>
        <w:t xml:space="preserve"> настоящего постановления.</w:t>
      </w:r>
    </w:p>
    <w:p w:rsidR="001B35A7" w:rsidRDefault="004F3854" w:rsidP="001B35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1F4A43">
        <w:rPr>
          <w:rFonts w:ascii="Times New Roman" w:hAnsi="Times New Roman" w:cs="Times New Roman"/>
          <w:sz w:val="26"/>
          <w:szCs w:val="26"/>
        </w:rPr>
        <w:t xml:space="preserve">. Установить, что </w:t>
      </w:r>
      <w:r w:rsidR="001B35A7" w:rsidRPr="001B35A7">
        <w:rPr>
          <w:rFonts w:ascii="Times New Roman" w:hAnsi="Times New Roman" w:cs="Times New Roman"/>
          <w:sz w:val="26"/>
          <w:szCs w:val="26"/>
        </w:rPr>
        <w:t>заработная плата работников (без учета премий), устанавливаемая в соответствии с настоящим постановлением, не может быть меньше заработной платы (без учета премий), выплачиваемой до введения настоящего постановления, при условии сохранения объема должностных обязанностей работников и выполнения ими работ той же квалификации.</w:t>
      </w:r>
    </w:p>
    <w:p w:rsidR="001B35A7" w:rsidRDefault="004F3854" w:rsidP="001B35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61644D">
        <w:rPr>
          <w:rFonts w:ascii="Times New Roman" w:hAnsi="Times New Roman" w:cs="Times New Roman"/>
          <w:sz w:val="26"/>
          <w:szCs w:val="26"/>
        </w:rPr>
        <w:t>. Признать</w:t>
      </w:r>
      <w:r w:rsidR="001B35A7">
        <w:rPr>
          <w:rFonts w:ascii="Times New Roman" w:hAnsi="Times New Roman" w:cs="Times New Roman"/>
          <w:sz w:val="26"/>
          <w:szCs w:val="26"/>
        </w:rPr>
        <w:t xml:space="preserve"> утра</w:t>
      </w:r>
      <w:r w:rsidR="00276506">
        <w:rPr>
          <w:rFonts w:ascii="Times New Roman" w:hAnsi="Times New Roman" w:cs="Times New Roman"/>
          <w:sz w:val="26"/>
          <w:szCs w:val="26"/>
        </w:rPr>
        <w:t>тившим силу</w:t>
      </w:r>
      <w:r w:rsidR="001B35A7">
        <w:rPr>
          <w:rFonts w:ascii="Times New Roman" w:hAnsi="Times New Roman" w:cs="Times New Roman"/>
          <w:sz w:val="26"/>
          <w:szCs w:val="26"/>
        </w:rPr>
        <w:t>:</w:t>
      </w:r>
    </w:p>
    <w:p w:rsidR="001F4A43" w:rsidRDefault="001F4A43" w:rsidP="001B35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-постановление администрации МР «Печора» от 13 сентября 2013 г. № 1753 «Об оплате труда работников муниципальных учреждений физической культуры и спорта МО МР «Печора»;</w:t>
      </w:r>
    </w:p>
    <w:p w:rsidR="00F06716" w:rsidRDefault="001F4A43" w:rsidP="00F067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-постановление администрации МР «Печора» от 27 марта 2014 г. № 390 «О внесении изменений в постановление администрации </w:t>
      </w:r>
      <w:r w:rsidR="00F06716">
        <w:rPr>
          <w:rFonts w:ascii="Times New Roman" w:hAnsi="Times New Roman" w:cs="Times New Roman"/>
          <w:sz w:val="26"/>
          <w:szCs w:val="26"/>
        </w:rPr>
        <w:t xml:space="preserve">МР «Печора» от 13 сентября </w:t>
      </w:r>
      <w:r w:rsidR="00F06716">
        <w:rPr>
          <w:rFonts w:ascii="Times New Roman" w:hAnsi="Times New Roman" w:cs="Times New Roman"/>
          <w:sz w:val="26"/>
          <w:szCs w:val="26"/>
        </w:rPr>
        <w:lastRenderedPageBreak/>
        <w:t>2013 г. № 1753 «Об оплате труда работников муниципальных учреждений физической культуры и спорта МО МР «Печора»;</w:t>
      </w:r>
    </w:p>
    <w:p w:rsidR="00F06716" w:rsidRDefault="00F06716" w:rsidP="00F067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-постановление администрации МР «Печора» от 23 июля 2014 г. № 1163 «О внесении изменений в постановление администрации МР «Печора» от 13 сентября 2013 г. № 1753 «Об оплате труда работников муниципальных учреждений физической культуры и спорта МО МР «Печора»;</w:t>
      </w:r>
    </w:p>
    <w:p w:rsidR="00F06716" w:rsidRDefault="00F06716" w:rsidP="00F067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-постановление администрации МР «Печора» от 30 сентября 2014 г. № 1577 «О внесении изменений в постановление администрации МР «Печора» от 13 сентября 2013 г. № 1753 «Об оплате труда работников муниципальных учреждений физической культуры и спорта МО МР «Печора»;</w:t>
      </w:r>
    </w:p>
    <w:p w:rsidR="00F06716" w:rsidRDefault="00F06716" w:rsidP="00F067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-постановление администрации МР «Печора» от 10 июля 2015 г. № 761 «О внесении изменений в постановление администрации МР «Печора» от 13 сентября 2013 г. № 1753 «Об оплате труда работников муниципальных учреждений физической культуры и спорта МО МР «Печора»;</w:t>
      </w:r>
    </w:p>
    <w:p w:rsidR="00F06716" w:rsidRDefault="00F06716" w:rsidP="00F067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-постановление администрации МР «Печора» от 04 июля 2016 г. № 645 «О внесении изменений в постановление администрации МР «Печора» от 13 сентября 2013 г. № 1753 «Об оплате труда работников муниципальных учреждений физической культуры и спорта МО МР «Печора».</w:t>
      </w:r>
    </w:p>
    <w:p w:rsidR="00F06716" w:rsidRDefault="00F06716" w:rsidP="00F067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Настоящее постановление</w:t>
      </w:r>
      <w:r w:rsidR="002F50B1">
        <w:rPr>
          <w:rFonts w:ascii="Times New Roman" w:hAnsi="Times New Roman" w:cs="Times New Roman"/>
          <w:sz w:val="26"/>
          <w:szCs w:val="26"/>
        </w:rPr>
        <w:t xml:space="preserve"> вступает в силу со дня офиц</w:t>
      </w:r>
      <w:r>
        <w:rPr>
          <w:rFonts w:ascii="Times New Roman" w:hAnsi="Times New Roman" w:cs="Times New Roman"/>
          <w:sz w:val="26"/>
          <w:szCs w:val="26"/>
        </w:rPr>
        <w:t>и</w:t>
      </w:r>
      <w:r w:rsidR="002F50B1">
        <w:rPr>
          <w:rFonts w:ascii="Times New Roman" w:hAnsi="Times New Roman" w:cs="Times New Roman"/>
          <w:sz w:val="26"/>
          <w:szCs w:val="26"/>
        </w:rPr>
        <w:t xml:space="preserve">ального опубликования и </w:t>
      </w:r>
      <w:r>
        <w:rPr>
          <w:rFonts w:ascii="Times New Roman" w:hAnsi="Times New Roman" w:cs="Times New Roman"/>
          <w:sz w:val="26"/>
          <w:szCs w:val="26"/>
        </w:rPr>
        <w:t xml:space="preserve"> распространяется на правоотношения</w:t>
      </w:r>
      <w:r w:rsidR="002F50B1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возникшие с 1 января 2017 </w:t>
      </w:r>
      <w:r w:rsidR="005271D3">
        <w:rPr>
          <w:rFonts w:ascii="Times New Roman" w:hAnsi="Times New Roman" w:cs="Times New Roman"/>
          <w:sz w:val="26"/>
          <w:szCs w:val="26"/>
        </w:rPr>
        <w:t>года, за исключением подпункта 4</w:t>
      </w:r>
      <w:r>
        <w:rPr>
          <w:rFonts w:ascii="Times New Roman" w:hAnsi="Times New Roman" w:cs="Times New Roman"/>
          <w:sz w:val="26"/>
          <w:szCs w:val="26"/>
        </w:rPr>
        <w:t xml:space="preserve"> пункта 1 постановления, который  распространяется на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правоотношения</w:t>
      </w:r>
      <w:proofErr w:type="gramEnd"/>
      <w:r w:rsidR="002F50B1">
        <w:rPr>
          <w:rFonts w:ascii="Times New Roman" w:hAnsi="Times New Roman" w:cs="Times New Roman"/>
          <w:sz w:val="26"/>
          <w:szCs w:val="26"/>
        </w:rPr>
        <w:t xml:space="preserve"> возникшие </w:t>
      </w:r>
      <w:r>
        <w:rPr>
          <w:rFonts w:ascii="Times New Roman" w:hAnsi="Times New Roman" w:cs="Times New Roman"/>
          <w:sz w:val="26"/>
          <w:szCs w:val="26"/>
        </w:rPr>
        <w:t xml:space="preserve"> с 1 </w:t>
      </w:r>
      <w:r w:rsidR="00203632">
        <w:rPr>
          <w:rFonts w:ascii="Times New Roman" w:hAnsi="Times New Roman" w:cs="Times New Roman"/>
          <w:sz w:val="26"/>
          <w:szCs w:val="26"/>
        </w:rPr>
        <w:t>сентября</w:t>
      </w:r>
      <w:r>
        <w:rPr>
          <w:rFonts w:ascii="Times New Roman" w:hAnsi="Times New Roman" w:cs="Times New Roman"/>
          <w:sz w:val="26"/>
          <w:szCs w:val="26"/>
        </w:rPr>
        <w:t xml:space="preserve"> 2016 года.</w:t>
      </w:r>
    </w:p>
    <w:p w:rsidR="00CE0FB4" w:rsidRDefault="00CE0FB4" w:rsidP="00F067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76506" w:rsidRDefault="00276506" w:rsidP="00F067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FB4" w:rsidRDefault="00CE0FB4" w:rsidP="00F067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E0FB4" w:rsidRDefault="00CE0FB4" w:rsidP="00F067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администрации                                                                        А.М.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Соснора</w:t>
      </w:r>
      <w:proofErr w:type="spellEnd"/>
    </w:p>
    <w:p w:rsidR="00F06716" w:rsidRDefault="00F06716" w:rsidP="00F067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06716" w:rsidRDefault="00F06716" w:rsidP="00F067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06716" w:rsidRDefault="00F06716" w:rsidP="00F0671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F4A43" w:rsidRPr="001B35A7" w:rsidRDefault="001F4A43" w:rsidP="001B35A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B35A7" w:rsidRPr="001B35A7" w:rsidRDefault="001B35A7" w:rsidP="003551A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551A2" w:rsidRDefault="003551A2" w:rsidP="001744A7">
      <w:pPr>
        <w:pStyle w:val="ConsPlusNormal"/>
        <w:ind w:firstLine="540"/>
        <w:jc w:val="both"/>
      </w:pPr>
    </w:p>
    <w:p w:rsidR="00A9100F" w:rsidRDefault="002C2232" w:rsidP="008409A5">
      <w:pPr>
        <w:pStyle w:val="31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B35A7" w:rsidRDefault="001B35A7" w:rsidP="008409A5">
      <w:pPr>
        <w:pStyle w:val="31"/>
        <w:rPr>
          <w:sz w:val="24"/>
          <w:szCs w:val="24"/>
        </w:rPr>
      </w:pPr>
    </w:p>
    <w:p w:rsidR="001B35A7" w:rsidRDefault="001B35A7" w:rsidP="008409A5">
      <w:pPr>
        <w:pStyle w:val="31"/>
        <w:rPr>
          <w:sz w:val="24"/>
          <w:szCs w:val="24"/>
        </w:rPr>
      </w:pPr>
    </w:p>
    <w:p w:rsidR="001B35A7" w:rsidRDefault="001B35A7" w:rsidP="008409A5">
      <w:pPr>
        <w:pStyle w:val="31"/>
        <w:rPr>
          <w:sz w:val="24"/>
          <w:szCs w:val="24"/>
        </w:rPr>
      </w:pPr>
    </w:p>
    <w:p w:rsidR="001B35A7" w:rsidRDefault="001B35A7" w:rsidP="008409A5">
      <w:pPr>
        <w:pStyle w:val="31"/>
        <w:rPr>
          <w:sz w:val="24"/>
          <w:szCs w:val="24"/>
        </w:rPr>
      </w:pPr>
    </w:p>
    <w:p w:rsidR="00CE0FB4" w:rsidRDefault="00CE0FB4" w:rsidP="008409A5">
      <w:pPr>
        <w:pStyle w:val="31"/>
        <w:rPr>
          <w:sz w:val="24"/>
          <w:szCs w:val="24"/>
        </w:rPr>
      </w:pPr>
    </w:p>
    <w:p w:rsidR="00CE0FB4" w:rsidRDefault="00CE0FB4" w:rsidP="008409A5">
      <w:pPr>
        <w:pStyle w:val="31"/>
        <w:rPr>
          <w:sz w:val="24"/>
          <w:szCs w:val="24"/>
        </w:rPr>
      </w:pPr>
    </w:p>
    <w:p w:rsidR="00CE0FB4" w:rsidRDefault="00CE0FB4" w:rsidP="008409A5">
      <w:pPr>
        <w:pStyle w:val="31"/>
        <w:rPr>
          <w:sz w:val="24"/>
          <w:szCs w:val="24"/>
        </w:rPr>
      </w:pPr>
    </w:p>
    <w:p w:rsidR="00CE0FB4" w:rsidRDefault="00CE0FB4" w:rsidP="008409A5">
      <w:pPr>
        <w:pStyle w:val="31"/>
        <w:rPr>
          <w:sz w:val="24"/>
          <w:szCs w:val="24"/>
        </w:rPr>
      </w:pPr>
    </w:p>
    <w:p w:rsidR="00CE0FB4" w:rsidRDefault="00CE0FB4" w:rsidP="008409A5">
      <w:pPr>
        <w:pStyle w:val="31"/>
        <w:rPr>
          <w:sz w:val="24"/>
          <w:szCs w:val="24"/>
        </w:rPr>
      </w:pPr>
    </w:p>
    <w:p w:rsidR="00CE0FB4" w:rsidRDefault="00CE0FB4" w:rsidP="008409A5">
      <w:pPr>
        <w:pStyle w:val="31"/>
        <w:rPr>
          <w:sz w:val="24"/>
          <w:szCs w:val="24"/>
        </w:rPr>
      </w:pPr>
    </w:p>
    <w:p w:rsidR="00CE0FB4" w:rsidRDefault="00CE0FB4" w:rsidP="008409A5">
      <w:pPr>
        <w:pStyle w:val="31"/>
        <w:rPr>
          <w:sz w:val="24"/>
          <w:szCs w:val="24"/>
        </w:rPr>
      </w:pPr>
    </w:p>
    <w:p w:rsidR="00CE0FB4" w:rsidRDefault="00CE0FB4" w:rsidP="008409A5">
      <w:pPr>
        <w:pStyle w:val="31"/>
        <w:rPr>
          <w:sz w:val="24"/>
          <w:szCs w:val="24"/>
        </w:rPr>
      </w:pPr>
    </w:p>
    <w:p w:rsidR="00CE0FB4" w:rsidRDefault="00CE0FB4" w:rsidP="008409A5">
      <w:pPr>
        <w:pStyle w:val="31"/>
        <w:rPr>
          <w:sz w:val="24"/>
          <w:szCs w:val="24"/>
        </w:rPr>
      </w:pPr>
    </w:p>
    <w:p w:rsidR="00CE0FB4" w:rsidRDefault="00CE0FB4" w:rsidP="008409A5">
      <w:pPr>
        <w:pStyle w:val="31"/>
        <w:rPr>
          <w:sz w:val="24"/>
          <w:szCs w:val="24"/>
        </w:rPr>
      </w:pPr>
    </w:p>
    <w:p w:rsidR="001B35A7" w:rsidRDefault="001B35A7" w:rsidP="00333C33">
      <w:pPr>
        <w:pStyle w:val="31"/>
        <w:ind w:firstLine="0"/>
        <w:rPr>
          <w:sz w:val="24"/>
          <w:szCs w:val="24"/>
        </w:rPr>
      </w:pPr>
    </w:p>
    <w:p w:rsidR="00A52DB6" w:rsidRDefault="00A52DB6" w:rsidP="00F243C6">
      <w:pPr>
        <w:pStyle w:val="ConsPlusNormal"/>
        <w:jc w:val="right"/>
      </w:pPr>
    </w:p>
    <w:sectPr w:rsidR="00A52DB6" w:rsidSect="009179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22A4D"/>
    <w:multiLevelType w:val="multilevel"/>
    <w:tmpl w:val="D2AED64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1">
    <w:nsid w:val="441C2D39"/>
    <w:multiLevelType w:val="multilevel"/>
    <w:tmpl w:val="A360178E"/>
    <w:lvl w:ilvl="0">
      <w:start w:val="1"/>
      <w:numFmt w:val="decimal"/>
      <w:suff w:val="space"/>
      <w:lvlText w:val="%1."/>
      <w:lvlJc w:val="left"/>
      <w:pPr>
        <w:ind w:left="1344" w:hanging="804"/>
      </w:pPr>
      <w:rPr>
        <w:rFonts w:ascii="Times New Roman" w:hAnsi="Times New Roman" w:cs="Times New Roman" w:hint="default"/>
        <w:sz w:val="26"/>
        <w:szCs w:val="26"/>
      </w:rPr>
    </w:lvl>
    <w:lvl w:ilvl="1">
      <w:start w:val="2"/>
      <w:numFmt w:val="decimal"/>
      <w:isLgl/>
      <w:lvlText w:val="%1.%2."/>
      <w:lvlJc w:val="left"/>
      <w:pPr>
        <w:ind w:left="131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12" w:hanging="1800"/>
      </w:pPr>
      <w:rPr>
        <w:rFonts w:hint="default"/>
      </w:rPr>
    </w:lvl>
  </w:abstractNum>
  <w:abstractNum w:abstractNumId="2">
    <w:nsid w:val="76A55864"/>
    <w:multiLevelType w:val="hybridMultilevel"/>
    <w:tmpl w:val="4D60C216"/>
    <w:lvl w:ilvl="0" w:tplc="5C06C8C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77AA"/>
    <w:rsid w:val="00021ED2"/>
    <w:rsid w:val="000272F1"/>
    <w:rsid w:val="00031510"/>
    <w:rsid w:val="00036FE3"/>
    <w:rsid w:val="0004093A"/>
    <w:rsid w:val="00044E03"/>
    <w:rsid w:val="000509D1"/>
    <w:rsid w:val="00054FB4"/>
    <w:rsid w:val="00055F35"/>
    <w:rsid w:val="000624DC"/>
    <w:rsid w:val="00062C4F"/>
    <w:rsid w:val="00066366"/>
    <w:rsid w:val="00070B9F"/>
    <w:rsid w:val="00071A40"/>
    <w:rsid w:val="0008352F"/>
    <w:rsid w:val="00085C3A"/>
    <w:rsid w:val="0009613A"/>
    <w:rsid w:val="000A44D3"/>
    <w:rsid w:val="000E267C"/>
    <w:rsid w:val="000E3F63"/>
    <w:rsid w:val="000F5FFA"/>
    <w:rsid w:val="000F6BEC"/>
    <w:rsid w:val="00102FF8"/>
    <w:rsid w:val="00116602"/>
    <w:rsid w:val="00120179"/>
    <w:rsid w:val="00130E9D"/>
    <w:rsid w:val="00161CB7"/>
    <w:rsid w:val="00164DDE"/>
    <w:rsid w:val="00167495"/>
    <w:rsid w:val="001744A7"/>
    <w:rsid w:val="00174573"/>
    <w:rsid w:val="001758FB"/>
    <w:rsid w:val="001804FE"/>
    <w:rsid w:val="001956C8"/>
    <w:rsid w:val="001B35A7"/>
    <w:rsid w:val="001B75FC"/>
    <w:rsid w:val="001C0B94"/>
    <w:rsid w:val="001C0FF9"/>
    <w:rsid w:val="001C385F"/>
    <w:rsid w:val="001C6A8A"/>
    <w:rsid w:val="001C7B3A"/>
    <w:rsid w:val="001D0527"/>
    <w:rsid w:val="001E750F"/>
    <w:rsid w:val="001F2F29"/>
    <w:rsid w:val="001F4A43"/>
    <w:rsid w:val="00203632"/>
    <w:rsid w:val="00206BA4"/>
    <w:rsid w:val="00216B9B"/>
    <w:rsid w:val="00220170"/>
    <w:rsid w:val="002205CA"/>
    <w:rsid w:val="00221EA3"/>
    <w:rsid w:val="00224A9C"/>
    <w:rsid w:val="00231768"/>
    <w:rsid w:val="00254538"/>
    <w:rsid w:val="002603C7"/>
    <w:rsid w:val="00276506"/>
    <w:rsid w:val="00277A2B"/>
    <w:rsid w:val="00297FCA"/>
    <w:rsid w:val="002A586C"/>
    <w:rsid w:val="002A6696"/>
    <w:rsid w:val="002B09AB"/>
    <w:rsid w:val="002B478C"/>
    <w:rsid w:val="002C2232"/>
    <w:rsid w:val="002D7AA5"/>
    <w:rsid w:val="002E090D"/>
    <w:rsid w:val="002E14F2"/>
    <w:rsid w:val="002E2870"/>
    <w:rsid w:val="002F50B1"/>
    <w:rsid w:val="00301F0C"/>
    <w:rsid w:val="00302267"/>
    <w:rsid w:val="0032686E"/>
    <w:rsid w:val="00326E91"/>
    <w:rsid w:val="00333C33"/>
    <w:rsid w:val="003505E4"/>
    <w:rsid w:val="003551A2"/>
    <w:rsid w:val="00364ABE"/>
    <w:rsid w:val="00377819"/>
    <w:rsid w:val="00380C35"/>
    <w:rsid w:val="003841D3"/>
    <w:rsid w:val="00395C0A"/>
    <w:rsid w:val="003A04FD"/>
    <w:rsid w:val="003A0AC8"/>
    <w:rsid w:val="003B228D"/>
    <w:rsid w:val="003B3777"/>
    <w:rsid w:val="003B638E"/>
    <w:rsid w:val="003B64BF"/>
    <w:rsid w:val="003B7D88"/>
    <w:rsid w:val="003C68FA"/>
    <w:rsid w:val="003E6C1B"/>
    <w:rsid w:val="00405BE5"/>
    <w:rsid w:val="00407876"/>
    <w:rsid w:val="004333BB"/>
    <w:rsid w:val="00435D3E"/>
    <w:rsid w:val="00441CF8"/>
    <w:rsid w:val="004463B2"/>
    <w:rsid w:val="00452566"/>
    <w:rsid w:val="00471E77"/>
    <w:rsid w:val="00477424"/>
    <w:rsid w:val="00484384"/>
    <w:rsid w:val="00486C29"/>
    <w:rsid w:val="004A645D"/>
    <w:rsid w:val="004B504A"/>
    <w:rsid w:val="004B6B08"/>
    <w:rsid w:val="004C4913"/>
    <w:rsid w:val="004F095A"/>
    <w:rsid w:val="004F3854"/>
    <w:rsid w:val="00500596"/>
    <w:rsid w:val="0051553C"/>
    <w:rsid w:val="00523FEC"/>
    <w:rsid w:val="005271D3"/>
    <w:rsid w:val="00531C6C"/>
    <w:rsid w:val="00572DF4"/>
    <w:rsid w:val="005756A1"/>
    <w:rsid w:val="00594760"/>
    <w:rsid w:val="005A19AB"/>
    <w:rsid w:val="005A1A3F"/>
    <w:rsid w:val="005A7FDA"/>
    <w:rsid w:val="005B63A6"/>
    <w:rsid w:val="005C4A63"/>
    <w:rsid w:val="005F5402"/>
    <w:rsid w:val="0061157C"/>
    <w:rsid w:val="00613458"/>
    <w:rsid w:val="0061644D"/>
    <w:rsid w:val="00616920"/>
    <w:rsid w:val="00624646"/>
    <w:rsid w:val="00633C16"/>
    <w:rsid w:val="00642153"/>
    <w:rsid w:val="006427BB"/>
    <w:rsid w:val="0065718B"/>
    <w:rsid w:val="006645CE"/>
    <w:rsid w:val="00667E8B"/>
    <w:rsid w:val="006821B8"/>
    <w:rsid w:val="00682C0C"/>
    <w:rsid w:val="006968EE"/>
    <w:rsid w:val="006B1197"/>
    <w:rsid w:val="006B1272"/>
    <w:rsid w:val="006B6239"/>
    <w:rsid w:val="006B7442"/>
    <w:rsid w:val="006C1E0D"/>
    <w:rsid w:val="006C3C9B"/>
    <w:rsid w:val="006C5B9C"/>
    <w:rsid w:val="006C6D4C"/>
    <w:rsid w:val="006C6E3D"/>
    <w:rsid w:val="006D3D7D"/>
    <w:rsid w:val="006D597E"/>
    <w:rsid w:val="006F174E"/>
    <w:rsid w:val="006F685E"/>
    <w:rsid w:val="006F7ED1"/>
    <w:rsid w:val="00712EB9"/>
    <w:rsid w:val="007277C6"/>
    <w:rsid w:val="00761236"/>
    <w:rsid w:val="00763156"/>
    <w:rsid w:val="00771ED5"/>
    <w:rsid w:val="00773D7B"/>
    <w:rsid w:val="007870A3"/>
    <w:rsid w:val="0079700B"/>
    <w:rsid w:val="007A36ED"/>
    <w:rsid w:val="007A434F"/>
    <w:rsid w:val="007C4F40"/>
    <w:rsid w:val="007D67B4"/>
    <w:rsid w:val="007F029E"/>
    <w:rsid w:val="007F7EFF"/>
    <w:rsid w:val="00801D32"/>
    <w:rsid w:val="00802667"/>
    <w:rsid w:val="00811429"/>
    <w:rsid w:val="008409A5"/>
    <w:rsid w:val="00841FB4"/>
    <w:rsid w:val="0084496B"/>
    <w:rsid w:val="00871419"/>
    <w:rsid w:val="008774A2"/>
    <w:rsid w:val="00887373"/>
    <w:rsid w:val="008A402B"/>
    <w:rsid w:val="008C1E70"/>
    <w:rsid w:val="008D15F3"/>
    <w:rsid w:val="008D4CC0"/>
    <w:rsid w:val="008D6F90"/>
    <w:rsid w:val="008F058A"/>
    <w:rsid w:val="008F5E3B"/>
    <w:rsid w:val="008F5EE2"/>
    <w:rsid w:val="00906B47"/>
    <w:rsid w:val="009179D3"/>
    <w:rsid w:val="00924D21"/>
    <w:rsid w:val="00954A63"/>
    <w:rsid w:val="00961321"/>
    <w:rsid w:val="00962E2B"/>
    <w:rsid w:val="00974A2E"/>
    <w:rsid w:val="00977EB7"/>
    <w:rsid w:val="009B0F0C"/>
    <w:rsid w:val="009B4575"/>
    <w:rsid w:val="009B7DFE"/>
    <w:rsid w:val="009C1CE4"/>
    <w:rsid w:val="009C2FDA"/>
    <w:rsid w:val="009C5033"/>
    <w:rsid w:val="009E046C"/>
    <w:rsid w:val="009E20E5"/>
    <w:rsid w:val="009F1E1D"/>
    <w:rsid w:val="00A03851"/>
    <w:rsid w:val="00A04463"/>
    <w:rsid w:val="00A06C3D"/>
    <w:rsid w:val="00A07939"/>
    <w:rsid w:val="00A145F0"/>
    <w:rsid w:val="00A21166"/>
    <w:rsid w:val="00A22C12"/>
    <w:rsid w:val="00A23FD8"/>
    <w:rsid w:val="00A27252"/>
    <w:rsid w:val="00A27767"/>
    <w:rsid w:val="00A36CC3"/>
    <w:rsid w:val="00A52DB6"/>
    <w:rsid w:val="00A55CCA"/>
    <w:rsid w:val="00A60864"/>
    <w:rsid w:val="00A645DE"/>
    <w:rsid w:val="00A7424F"/>
    <w:rsid w:val="00A7574D"/>
    <w:rsid w:val="00A80690"/>
    <w:rsid w:val="00A86866"/>
    <w:rsid w:val="00A9100F"/>
    <w:rsid w:val="00A96303"/>
    <w:rsid w:val="00AA7150"/>
    <w:rsid w:val="00AB294E"/>
    <w:rsid w:val="00AC34D8"/>
    <w:rsid w:val="00AC5025"/>
    <w:rsid w:val="00AC5675"/>
    <w:rsid w:val="00AD3CE3"/>
    <w:rsid w:val="00AD6FCE"/>
    <w:rsid w:val="00AE44AA"/>
    <w:rsid w:val="00AE76A9"/>
    <w:rsid w:val="00B23E05"/>
    <w:rsid w:val="00B351FA"/>
    <w:rsid w:val="00B36364"/>
    <w:rsid w:val="00B36533"/>
    <w:rsid w:val="00B46764"/>
    <w:rsid w:val="00B60317"/>
    <w:rsid w:val="00B64ACA"/>
    <w:rsid w:val="00B7204C"/>
    <w:rsid w:val="00B80E3A"/>
    <w:rsid w:val="00B83120"/>
    <w:rsid w:val="00B91490"/>
    <w:rsid w:val="00BB7B74"/>
    <w:rsid w:val="00BC01E1"/>
    <w:rsid w:val="00BC5BD7"/>
    <w:rsid w:val="00BD5877"/>
    <w:rsid w:val="00BD777F"/>
    <w:rsid w:val="00BE27F1"/>
    <w:rsid w:val="00BE54A8"/>
    <w:rsid w:val="00BF7133"/>
    <w:rsid w:val="00C00245"/>
    <w:rsid w:val="00C02A36"/>
    <w:rsid w:val="00C30687"/>
    <w:rsid w:val="00C44F7C"/>
    <w:rsid w:val="00C52B4D"/>
    <w:rsid w:val="00C67906"/>
    <w:rsid w:val="00C82C8F"/>
    <w:rsid w:val="00C86DA2"/>
    <w:rsid w:val="00CA1D4F"/>
    <w:rsid w:val="00CA7CD0"/>
    <w:rsid w:val="00CC4564"/>
    <w:rsid w:val="00CD0E54"/>
    <w:rsid w:val="00CE0239"/>
    <w:rsid w:val="00CE070A"/>
    <w:rsid w:val="00CE0FB4"/>
    <w:rsid w:val="00CF454F"/>
    <w:rsid w:val="00CF5D28"/>
    <w:rsid w:val="00D048A7"/>
    <w:rsid w:val="00D107D5"/>
    <w:rsid w:val="00D112D4"/>
    <w:rsid w:val="00D15EA6"/>
    <w:rsid w:val="00D221EB"/>
    <w:rsid w:val="00D341E5"/>
    <w:rsid w:val="00D36AD4"/>
    <w:rsid w:val="00D520E9"/>
    <w:rsid w:val="00D65643"/>
    <w:rsid w:val="00D65C96"/>
    <w:rsid w:val="00D70D10"/>
    <w:rsid w:val="00D71A35"/>
    <w:rsid w:val="00D8717D"/>
    <w:rsid w:val="00D905B9"/>
    <w:rsid w:val="00D93470"/>
    <w:rsid w:val="00DA362A"/>
    <w:rsid w:val="00DA745F"/>
    <w:rsid w:val="00DC0CED"/>
    <w:rsid w:val="00DE2C38"/>
    <w:rsid w:val="00DF4DA0"/>
    <w:rsid w:val="00E02737"/>
    <w:rsid w:val="00E241EE"/>
    <w:rsid w:val="00E42F1C"/>
    <w:rsid w:val="00E4648C"/>
    <w:rsid w:val="00E547DD"/>
    <w:rsid w:val="00E67442"/>
    <w:rsid w:val="00E9092C"/>
    <w:rsid w:val="00E933F2"/>
    <w:rsid w:val="00E93E18"/>
    <w:rsid w:val="00EA1A4D"/>
    <w:rsid w:val="00EB0E54"/>
    <w:rsid w:val="00EC2FB2"/>
    <w:rsid w:val="00EE6095"/>
    <w:rsid w:val="00F06716"/>
    <w:rsid w:val="00F1300F"/>
    <w:rsid w:val="00F13244"/>
    <w:rsid w:val="00F21997"/>
    <w:rsid w:val="00F243C6"/>
    <w:rsid w:val="00F377DE"/>
    <w:rsid w:val="00F60518"/>
    <w:rsid w:val="00F621A9"/>
    <w:rsid w:val="00F679FF"/>
    <w:rsid w:val="00F84C59"/>
    <w:rsid w:val="00FB6604"/>
    <w:rsid w:val="00FC2633"/>
    <w:rsid w:val="00FE2A30"/>
    <w:rsid w:val="00FF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26E91"/>
    <w:pPr>
      <w:keepNext/>
      <w:keepLines/>
      <w:overflowPunct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26E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26E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26E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26E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26E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26E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a7">
    <w:name w:val="Название Знак"/>
    <w:basedOn w:val="a0"/>
    <w:link w:val="a8"/>
    <w:uiPriority w:val="10"/>
    <w:rsid w:val="00326E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Title"/>
    <w:basedOn w:val="a"/>
    <w:link w:val="a7"/>
    <w:uiPriority w:val="10"/>
    <w:qFormat/>
    <w:rsid w:val="00326E91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Подзаголовок Знак"/>
    <w:basedOn w:val="a0"/>
    <w:link w:val="aa"/>
    <w:uiPriority w:val="11"/>
    <w:rsid w:val="00326E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Subtitle"/>
    <w:basedOn w:val="a"/>
    <w:link w:val="a9"/>
    <w:uiPriority w:val="11"/>
    <w:qFormat/>
    <w:rsid w:val="00326E91"/>
    <w:pPr>
      <w:numPr>
        <w:ilvl w:val="1"/>
      </w:numPr>
      <w:overflowPunct/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26E91"/>
    <w:pPr>
      <w:keepNext/>
      <w:keepLines/>
      <w:overflowPunct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6E91"/>
    <w:pPr>
      <w:keepNext/>
      <w:keepLines/>
      <w:overflowPunct/>
      <w:autoSpaceDE/>
      <w:autoSpaceDN/>
      <w:adjustRightInd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219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26E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26E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26E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326E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326E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26E9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a7">
    <w:name w:val="Название Знак"/>
    <w:basedOn w:val="a0"/>
    <w:link w:val="a8"/>
    <w:uiPriority w:val="10"/>
    <w:rsid w:val="00326E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8">
    <w:name w:val="Title"/>
    <w:basedOn w:val="a"/>
    <w:link w:val="a7"/>
    <w:uiPriority w:val="10"/>
    <w:qFormat/>
    <w:rsid w:val="00326E91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9">
    <w:name w:val="Подзаголовок Знак"/>
    <w:basedOn w:val="a0"/>
    <w:link w:val="aa"/>
    <w:uiPriority w:val="11"/>
    <w:rsid w:val="00326E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Subtitle"/>
    <w:basedOn w:val="a"/>
    <w:link w:val="a9"/>
    <w:uiPriority w:val="11"/>
    <w:qFormat/>
    <w:rsid w:val="00326E91"/>
    <w:pPr>
      <w:numPr>
        <w:ilvl w:val="1"/>
      </w:numPr>
      <w:overflowPunct/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341E4C7A6ABEF3025083A68448AC9DF87507608A036D29E60E6C080570CA73u0BAO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6B456-1AE9-420D-AA7D-01D7172C4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6640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Gorlanova</dc:creator>
  <cp:lastModifiedBy>Меньшикова НМ</cp:lastModifiedBy>
  <cp:revision>4</cp:revision>
  <cp:lastPrinted>2017-02-07T08:58:00Z</cp:lastPrinted>
  <dcterms:created xsi:type="dcterms:W3CDTF">2017-02-06T07:40:00Z</dcterms:created>
  <dcterms:modified xsi:type="dcterms:W3CDTF">2017-02-07T09:07:00Z</dcterms:modified>
</cp:coreProperties>
</file>