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E127FC">
        <w:rPr>
          <w:rFonts w:ascii="Times New Roman" w:hAnsi="Times New Roman" w:cs="Times New Roman"/>
          <w:b/>
          <w:sz w:val="28"/>
          <w:szCs w:val="28"/>
        </w:rPr>
        <w:t>ом доме № 1 А, ул. Гагарина , пгт.Кожва</w:t>
      </w:r>
      <w:r w:rsidR="00CE0D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D12C37">
        <w:rPr>
          <w:rFonts w:ascii="Times New Roman" w:hAnsi="Times New Roman" w:cs="Times New Roman"/>
          <w:b/>
          <w:sz w:val="28"/>
          <w:szCs w:val="28"/>
        </w:rPr>
        <w:t>13</w:t>
      </w:r>
      <w:r w:rsidR="00895402">
        <w:rPr>
          <w:rFonts w:ascii="Times New Roman" w:hAnsi="Times New Roman" w:cs="Times New Roman"/>
          <w:b/>
          <w:sz w:val="28"/>
          <w:szCs w:val="28"/>
        </w:rPr>
        <w:t xml:space="preserve"> апреля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</w:t>
      </w:r>
      <w:r w:rsidR="00D12C37">
        <w:t>рса размещена 13</w:t>
      </w:r>
      <w:r w:rsidR="004833D1">
        <w:t>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D12C3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2D1297">
        <w:rPr>
          <w:rFonts w:ascii="Times New Roman" w:hAnsi="Times New Roman" w:cs="Times New Roman"/>
          <w:sz w:val="28"/>
          <w:szCs w:val="28"/>
        </w:rPr>
        <w:t xml:space="preserve">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D12C37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7-20-19</w:t>
      </w:r>
      <w:r w:rsidR="004F272E">
        <w:rPr>
          <w:rFonts w:ascii="Times New Roman" w:hAnsi="Times New Roman" w:cs="Times New Roman"/>
          <w:sz w:val="28"/>
          <w:szCs w:val="28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E6C3E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F0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2B52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44C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402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0A87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3C75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0DD5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2C37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3546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7FC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F9F72-9E2B-4BDB-9945-20922F0E1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2017-03-02T11:36:00Z</cp:lastPrinted>
  <dcterms:created xsi:type="dcterms:W3CDTF">2017-03-16T13:42:00Z</dcterms:created>
  <dcterms:modified xsi:type="dcterms:W3CDTF">2017-03-16T13:42:00Z</dcterms:modified>
</cp:coreProperties>
</file>