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9F64EB" w:rsidTr="009F64EB">
        <w:tc>
          <w:tcPr>
            <w:tcW w:w="3960" w:type="dxa"/>
          </w:tcPr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9F64EB" w:rsidRDefault="009F64EB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9F64EB" w:rsidRDefault="009F64E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64EB" w:rsidRDefault="009F64EB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9F64EB" w:rsidRDefault="009F64EB">
            <w:pPr>
              <w:ind w:right="-108"/>
              <w:jc w:val="center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9F64EB" w:rsidRDefault="009F64EB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9F64EB" w:rsidRDefault="009F64EB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9F64EB" w:rsidRDefault="009F64EB">
            <w:pPr>
              <w:rPr>
                <w:sz w:val="16"/>
              </w:rPr>
            </w:pPr>
          </w:p>
        </w:tc>
      </w:tr>
      <w:tr w:rsidR="009F64EB" w:rsidTr="009F64EB">
        <w:tc>
          <w:tcPr>
            <w:tcW w:w="9540" w:type="dxa"/>
            <w:gridSpan w:val="3"/>
            <w:hideMark/>
          </w:tcPr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9F64EB" w:rsidRDefault="009F64EB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9F64EB" w:rsidTr="009F64EB">
        <w:trPr>
          <w:trHeight w:val="565"/>
        </w:trPr>
        <w:tc>
          <w:tcPr>
            <w:tcW w:w="3960" w:type="dxa"/>
            <w:hideMark/>
          </w:tcPr>
          <w:p w:rsidR="009F64EB" w:rsidRDefault="009F64EB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«</w:t>
            </w:r>
            <w:r w:rsidR="006B64F6">
              <w:rPr>
                <w:sz w:val="26"/>
                <w:szCs w:val="26"/>
                <w:u w:val="single"/>
              </w:rPr>
              <w:t xml:space="preserve"> </w:t>
            </w:r>
            <w:r w:rsidR="005273F3">
              <w:rPr>
                <w:sz w:val="26"/>
                <w:szCs w:val="26"/>
                <w:u w:val="single"/>
              </w:rPr>
              <w:t>2</w:t>
            </w:r>
            <w:r w:rsidR="001F466F">
              <w:rPr>
                <w:sz w:val="26"/>
                <w:szCs w:val="26"/>
                <w:u w:val="single"/>
              </w:rPr>
              <w:t>1</w:t>
            </w:r>
            <w:bookmarkStart w:id="0" w:name="_GoBack"/>
            <w:bookmarkEnd w:id="0"/>
            <w:r w:rsidR="006B64F6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»</w:t>
            </w:r>
            <w:r w:rsidR="006A6769">
              <w:rPr>
                <w:sz w:val="26"/>
                <w:szCs w:val="26"/>
                <w:u w:val="single"/>
              </w:rPr>
              <w:t xml:space="preserve"> </w:t>
            </w:r>
            <w:r w:rsidR="006B64F6">
              <w:rPr>
                <w:sz w:val="26"/>
                <w:szCs w:val="26"/>
                <w:u w:val="single"/>
              </w:rPr>
              <w:t>марта</w:t>
            </w:r>
            <w:r w:rsidR="006A6769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201</w:t>
            </w:r>
            <w:r w:rsidR="00036167">
              <w:rPr>
                <w:sz w:val="26"/>
                <w:szCs w:val="26"/>
                <w:u w:val="single"/>
              </w:rPr>
              <w:t>7</w:t>
            </w:r>
            <w:r>
              <w:rPr>
                <w:sz w:val="26"/>
                <w:szCs w:val="26"/>
                <w:u w:val="single"/>
              </w:rPr>
              <w:t xml:space="preserve"> г.</w:t>
            </w:r>
          </w:p>
          <w:p w:rsidR="009F64EB" w:rsidRDefault="009F64EB">
            <w:pPr>
              <w:jc w:val="both"/>
              <w:rPr>
                <w:sz w:val="24"/>
                <w:highlight w:val="yellow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9F64EB" w:rsidRDefault="009F64EB">
            <w:pPr>
              <w:jc w:val="both"/>
              <w:rPr>
                <w:b/>
                <w:sz w:val="24"/>
                <w:highlight w:val="yellow"/>
              </w:rPr>
            </w:pPr>
          </w:p>
        </w:tc>
        <w:tc>
          <w:tcPr>
            <w:tcW w:w="3780" w:type="dxa"/>
            <w:hideMark/>
          </w:tcPr>
          <w:p w:rsidR="009F64EB" w:rsidRDefault="009F64EB" w:rsidP="005273F3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jc w:val="right"/>
              <w:rPr>
                <w:b/>
                <w:bCs/>
                <w:sz w:val="24"/>
                <w:highlight w:val="yellow"/>
              </w:rPr>
            </w:pPr>
            <w:r>
              <w:rPr>
                <w:bCs/>
                <w:sz w:val="28"/>
                <w:szCs w:val="28"/>
              </w:rPr>
              <w:tab/>
              <w:t xml:space="preserve">                 №  </w:t>
            </w:r>
            <w:r w:rsidR="005273F3">
              <w:rPr>
                <w:bCs/>
                <w:sz w:val="28"/>
                <w:szCs w:val="28"/>
              </w:rPr>
              <w:t>284</w:t>
            </w:r>
          </w:p>
        </w:tc>
      </w:tr>
    </w:tbl>
    <w:p w:rsidR="009F64EB" w:rsidRDefault="009F64EB" w:rsidP="009F64EB">
      <w:pPr>
        <w:jc w:val="both"/>
        <w:rPr>
          <w:b/>
          <w:sz w:val="24"/>
          <w:szCs w:val="24"/>
        </w:rPr>
      </w:pPr>
    </w:p>
    <w:p w:rsidR="009F64EB" w:rsidRDefault="009F64EB" w:rsidP="009F64EB">
      <w:pPr>
        <w:jc w:val="both"/>
        <w:rPr>
          <w:szCs w:val="26"/>
        </w:rPr>
      </w:pPr>
    </w:p>
    <w:tbl>
      <w:tblPr>
        <w:tblW w:w="9658" w:type="dxa"/>
        <w:tblLook w:val="04A0" w:firstRow="1" w:lastRow="0" w:firstColumn="1" w:lastColumn="0" w:noHBand="0" w:noVBand="1"/>
      </w:tblPr>
      <w:tblGrid>
        <w:gridCol w:w="5920"/>
        <w:gridCol w:w="3738"/>
      </w:tblGrid>
      <w:tr w:rsidR="009F64EB" w:rsidTr="009F64EB">
        <w:trPr>
          <w:trHeight w:val="581"/>
        </w:trPr>
        <w:tc>
          <w:tcPr>
            <w:tcW w:w="5920" w:type="dxa"/>
            <w:hideMark/>
          </w:tcPr>
          <w:p w:rsidR="009F64EB" w:rsidRDefault="009F64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внесении изменений  в постановление администрации муниципального района «Печора» от 24.12.2013г. № 2515 </w:t>
            </w:r>
          </w:p>
        </w:tc>
        <w:tc>
          <w:tcPr>
            <w:tcW w:w="3738" w:type="dxa"/>
          </w:tcPr>
          <w:p w:rsidR="009F64EB" w:rsidRDefault="009F64EB">
            <w:pPr>
              <w:jc w:val="both"/>
              <w:rPr>
                <w:sz w:val="28"/>
                <w:szCs w:val="28"/>
              </w:rPr>
            </w:pPr>
          </w:p>
        </w:tc>
      </w:tr>
    </w:tbl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ПОСТАНОВЛЯЕТ: </w:t>
      </w: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9F64EB" w:rsidRDefault="009F64EB" w:rsidP="009F64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 изменения в  постановление администрации муниципального района «Печора» от 24.12.2013г. № 2515 «Об утверждении муниципальной программы «Жилье, жилищно-коммунальное хозяйство и территориальное развитие МО МР «Печора»</w:t>
      </w:r>
      <w:r w:rsidR="003631BF">
        <w:rPr>
          <w:sz w:val="28"/>
          <w:szCs w:val="28"/>
        </w:rPr>
        <w:t xml:space="preserve"> согласно </w:t>
      </w:r>
      <w:r w:rsidR="001156CC">
        <w:rPr>
          <w:sz w:val="28"/>
          <w:szCs w:val="28"/>
        </w:rPr>
        <w:t xml:space="preserve"> </w:t>
      </w:r>
      <w:r w:rsidR="0085654D">
        <w:rPr>
          <w:sz w:val="28"/>
          <w:szCs w:val="28"/>
        </w:rPr>
        <w:t xml:space="preserve">приложению к настоящему </w:t>
      </w:r>
      <w:r w:rsidR="00420250">
        <w:rPr>
          <w:sz w:val="28"/>
          <w:szCs w:val="28"/>
        </w:rPr>
        <w:t>постановлен</w:t>
      </w:r>
      <w:r w:rsidR="0085654D">
        <w:rPr>
          <w:sz w:val="28"/>
          <w:szCs w:val="28"/>
        </w:rPr>
        <w:t>и</w:t>
      </w:r>
      <w:r w:rsidR="003631BF">
        <w:rPr>
          <w:sz w:val="28"/>
          <w:szCs w:val="28"/>
        </w:rPr>
        <w:t>ю.</w:t>
      </w:r>
    </w:p>
    <w:p w:rsidR="009F64EB" w:rsidRDefault="002B6F8D" w:rsidP="009F64EB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B6F8D">
        <w:rPr>
          <w:sz w:val="28"/>
          <w:szCs w:val="28"/>
        </w:rPr>
        <w:t xml:space="preserve">2. Настоящее постановление вступает в силу </w:t>
      </w:r>
      <w:proofErr w:type="gramStart"/>
      <w:r w:rsidRPr="002B6F8D">
        <w:rPr>
          <w:sz w:val="28"/>
          <w:szCs w:val="28"/>
        </w:rPr>
        <w:t>с даты подписания</w:t>
      </w:r>
      <w:proofErr w:type="gramEnd"/>
      <w:r w:rsidRPr="002B6F8D">
        <w:rPr>
          <w:sz w:val="28"/>
          <w:szCs w:val="28"/>
        </w:rPr>
        <w:t xml:space="preserve"> и подлежит размещению на официальном сайте администрации муниципального района «Печора».</w:t>
      </w:r>
    </w:p>
    <w:p w:rsidR="009F64EB" w:rsidRDefault="009F64EB" w:rsidP="009F64EB">
      <w:pPr>
        <w:tabs>
          <w:tab w:val="left" w:pos="540"/>
        </w:tabs>
        <w:jc w:val="both"/>
        <w:rPr>
          <w:sz w:val="28"/>
          <w:szCs w:val="28"/>
        </w:rPr>
      </w:pPr>
    </w:p>
    <w:p w:rsidR="009F64EB" w:rsidRDefault="009F64EB" w:rsidP="009F64EB">
      <w:pPr>
        <w:tabs>
          <w:tab w:val="left" w:pos="360"/>
        </w:tabs>
        <w:jc w:val="both"/>
        <w:rPr>
          <w:sz w:val="28"/>
          <w:szCs w:val="28"/>
        </w:rPr>
      </w:pPr>
    </w:p>
    <w:p w:rsidR="002B6F8D" w:rsidRDefault="002B6F8D" w:rsidP="009F64EB">
      <w:pPr>
        <w:tabs>
          <w:tab w:val="left" w:pos="360"/>
        </w:tabs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Y="106"/>
        <w:tblW w:w="9540" w:type="dxa"/>
        <w:tblLook w:val="01E0" w:firstRow="1" w:lastRow="1" w:firstColumn="1" w:lastColumn="1" w:noHBand="0" w:noVBand="0"/>
      </w:tblPr>
      <w:tblGrid>
        <w:gridCol w:w="5637"/>
        <w:gridCol w:w="3903"/>
      </w:tblGrid>
      <w:tr w:rsidR="009F64EB" w:rsidTr="009F64EB">
        <w:tc>
          <w:tcPr>
            <w:tcW w:w="5637" w:type="dxa"/>
            <w:hideMark/>
          </w:tcPr>
          <w:p w:rsidR="009F64EB" w:rsidRDefault="004326C9">
            <w:pPr>
              <w:overflowPunct/>
              <w:ind w:right="-99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9F64EB">
              <w:rPr>
                <w:sz w:val="28"/>
                <w:szCs w:val="28"/>
              </w:rPr>
              <w:t xml:space="preserve">  администрации                                           </w:t>
            </w:r>
          </w:p>
        </w:tc>
        <w:tc>
          <w:tcPr>
            <w:tcW w:w="3903" w:type="dxa"/>
            <w:hideMark/>
          </w:tcPr>
          <w:p w:rsidR="009F64EB" w:rsidRDefault="006B77B2" w:rsidP="00092DB8">
            <w:pPr>
              <w:overflowPunct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</w:t>
            </w:r>
            <w:r w:rsidR="0039580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М. </w:t>
            </w:r>
            <w:proofErr w:type="spellStart"/>
            <w:r>
              <w:rPr>
                <w:sz w:val="28"/>
                <w:szCs w:val="28"/>
              </w:rPr>
              <w:t>Соснора</w:t>
            </w:r>
            <w:proofErr w:type="spellEnd"/>
          </w:p>
        </w:tc>
      </w:tr>
    </w:tbl>
    <w:p w:rsidR="009F64EB" w:rsidRDefault="009F64EB" w:rsidP="009F64EB">
      <w:pPr>
        <w:widowControl w:val="0"/>
        <w:jc w:val="right"/>
        <w:rPr>
          <w:szCs w:val="26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AD1F97" w:rsidRDefault="00AD1F97"/>
    <w:sectPr w:rsidR="00AD1F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36167"/>
    <w:rsid w:val="00045424"/>
    <w:rsid w:val="00071541"/>
    <w:rsid w:val="00077EFF"/>
    <w:rsid w:val="00092DB8"/>
    <w:rsid w:val="001156CC"/>
    <w:rsid w:val="0013231C"/>
    <w:rsid w:val="001F466F"/>
    <w:rsid w:val="00276B41"/>
    <w:rsid w:val="002B6F8D"/>
    <w:rsid w:val="002E5E62"/>
    <w:rsid w:val="00304461"/>
    <w:rsid w:val="003631BF"/>
    <w:rsid w:val="00364D8A"/>
    <w:rsid w:val="00395807"/>
    <w:rsid w:val="00420250"/>
    <w:rsid w:val="004326C9"/>
    <w:rsid w:val="005273F3"/>
    <w:rsid w:val="00530B15"/>
    <w:rsid w:val="005F7574"/>
    <w:rsid w:val="006A6769"/>
    <w:rsid w:val="006B64F6"/>
    <w:rsid w:val="006B77B2"/>
    <w:rsid w:val="0085654D"/>
    <w:rsid w:val="008F5A3F"/>
    <w:rsid w:val="009501BF"/>
    <w:rsid w:val="009C2462"/>
    <w:rsid w:val="009F64EB"/>
    <w:rsid w:val="00A7096F"/>
    <w:rsid w:val="00AA0C70"/>
    <w:rsid w:val="00AD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Широкая ОА</cp:lastModifiedBy>
  <cp:revision>36</cp:revision>
  <cp:lastPrinted>2017-02-14T11:36:00Z</cp:lastPrinted>
  <dcterms:created xsi:type="dcterms:W3CDTF">2015-10-07T06:21:00Z</dcterms:created>
  <dcterms:modified xsi:type="dcterms:W3CDTF">2017-03-23T06:43:00Z</dcterms:modified>
</cp:coreProperties>
</file>