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7B3" w:rsidRPr="004A57B3" w:rsidRDefault="004A57B3" w:rsidP="004A57B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4A57B3">
        <w:rPr>
          <w:rFonts w:ascii="Times New Roman" w:eastAsia="Times New Roman" w:hAnsi="Times New Roman" w:cs="Times New Roman"/>
          <w:sz w:val="26"/>
          <w:szCs w:val="26"/>
        </w:rPr>
        <w:t>Приложение</w:t>
      </w:r>
    </w:p>
    <w:p w:rsidR="004A57B3" w:rsidRPr="004A57B3" w:rsidRDefault="004A57B3" w:rsidP="004A57B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4A57B3">
        <w:rPr>
          <w:rFonts w:ascii="Times New Roman" w:eastAsia="Times New Roman" w:hAnsi="Times New Roman" w:cs="Times New Roman"/>
          <w:sz w:val="26"/>
          <w:szCs w:val="26"/>
        </w:rPr>
        <w:t>к постановлению администрации</w:t>
      </w:r>
    </w:p>
    <w:p w:rsidR="004A57B3" w:rsidRPr="004A57B3" w:rsidRDefault="004A57B3" w:rsidP="004A57B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4A57B3">
        <w:rPr>
          <w:rFonts w:ascii="Times New Roman" w:eastAsia="Times New Roman" w:hAnsi="Times New Roman" w:cs="Times New Roman"/>
          <w:sz w:val="26"/>
          <w:szCs w:val="26"/>
        </w:rPr>
        <w:t>муниципального района «Печора»</w:t>
      </w:r>
    </w:p>
    <w:p w:rsidR="004A57B3" w:rsidRPr="004A57B3" w:rsidRDefault="004A57B3" w:rsidP="004A57B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</w:rPr>
      </w:pPr>
      <w:r w:rsidRPr="004A57B3">
        <w:rPr>
          <w:rFonts w:ascii="Times New Roman" w:eastAsia="Times New Roman" w:hAnsi="Times New Roman" w:cs="Times New Roman"/>
          <w:sz w:val="26"/>
          <w:szCs w:val="26"/>
        </w:rPr>
        <w:t xml:space="preserve">от « </w:t>
      </w:r>
      <w:r w:rsidR="00A62B43">
        <w:rPr>
          <w:rFonts w:ascii="Times New Roman" w:eastAsia="Times New Roman" w:hAnsi="Times New Roman" w:cs="Times New Roman"/>
          <w:sz w:val="26"/>
          <w:szCs w:val="26"/>
        </w:rPr>
        <w:t>21</w:t>
      </w:r>
      <w:bookmarkStart w:id="0" w:name="_GoBack"/>
      <w:bookmarkEnd w:id="0"/>
      <w:r w:rsidRPr="004A57B3">
        <w:rPr>
          <w:rFonts w:ascii="Times New Roman" w:eastAsia="Times New Roman" w:hAnsi="Times New Roman" w:cs="Times New Roman"/>
          <w:sz w:val="26"/>
          <w:szCs w:val="26"/>
        </w:rPr>
        <w:t xml:space="preserve"> » </w:t>
      </w:r>
      <w:r w:rsidR="002C1B14">
        <w:rPr>
          <w:rFonts w:ascii="Times New Roman" w:eastAsia="Times New Roman" w:hAnsi="Times New Roman" w:cs="Times New Roman"/>
          <w:sz w:val="26"/>
          <w:szCs w:val="26"/>
        </w:rPr>
        <w:t>марта</w:t>
      </w:r>
      <w:r w:rsidRPr="004A57B3">
        <w:rPr>
          <w:rFonts w:ascii="Times New Roman" w:eastAsia="Times New Roman" w:hAnsi="Times New Roman" w:cs="Times New Roman"/>
          <w:sz w:val="26"/>
          <w:szCs w:val="26"/>
        </w:rPr>
        <w:t xml:space="preserve"> 2017 г. № </w:t>
      </w:r>
      <w:r w:rsidR="00A62B43">
        <w:rPr>
          <w:rFonts w:ascii="Times New Roman" w:eastAsia="Times New Roman" w:hAnsi="Times New Roman" w:cs="Times New Roman"/>
          <w:sz w:val="26"/>
          <w:szCs w:val="26"/>
        </w:rPr>
        <w:t>285</w:t>
      </w:r>
    </w:p>
    <w:p w:rsidR="004A57B3" w:rsidRPr="004A57B3" w:rsidRDefault="004A57B3" w:rsidP="004A57B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</w:rPr>
      </w:pPr>
    </w:p>
    <w:p w:rsidR="004A57B3" w:rsidRPr="004A57B3" w:rsidRDefault="004A57B3" w:rsidP="004A57B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57B3">
        <w:rPr>
          <w:rFonts w:ascii="Times New Roman" w:eastAsia="Times New Roman" w:hAnsi="Times New Roman" w:cs="Times New Roman"/>
          <w:b/>
          <w:sz w:val="24"/>
          <w:szCs w:val="24"/>
        </w:rPr>
        <w:t xml:space="preserve">Изменения, вносимые в постановление администрации </w:t>
      </w:r>
    </w:p>
    <w:p w:rsidR="004A57B3" w:rsidRPr="004A57B3" w:rsidRDefault="004A57B3" w:rsidP="004A57B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57B3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района «Печора» от 24.12.2013г. № 251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4A57B3">
        <w:rPr>
          <w:rFonts w:ascii="Times New Roman" w:eastAsia="Times New Roman" w:hAnsi="Times New Roman" w:cs="Times New Roman"/>
          <w:b/>
          <w:sz w:val="24"/>
          <w:szCs w:val="24"/>
        </w:rPr>
        <w:t xml:space="preserve"> «Об  утверждении муниципальной программы «Развитие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системы муниципального управления</w:t>
      </w:r>
      <w:r w:rsidRPr="004A57B3">
        <w:rPr>
          <w:rFonts w:ascii="Times New Roman" w:eastAsia="Times New Roman" w:hAnsi="Times New Roman" w:cs="Times New Roman"/>
          <w:b/>
          <w:sz w:val="24"/>
          <w:szCs w:val="24"/>
        </w:rPr>
        <w:t xml:space="preserve"> МО МР «Печора»</w:t>
      </w:r>
    </w:p>
    <w:p w:rsidR="004A57B3" w:rsidRPr="004A57B3" w:rsidRDefault="004A57B3" w:rsidP="004A57B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57B3" w:rsidRDefault="004A57B3" w:rsidP="004D5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CB6">
        <w:rPr>
          <w:rFonts w:ascii="Times New Roman" w:eastAsia="Times New Roman" w:hAnsi="Times New Roman" w:cs="Times New Roman"/>
          <w:sz w:val="24"/>
          <w:szCs w:val="24"/>
        </w:rPr>
        <w:t>1. В приложении к постановлению администрации муниципального района «Печора» в паспорте муниципальной программы позицию 9 изложить в следующей редакции:</w:t>
      </w:r>
    </w:p>
    <w:p w:rsidR="00BF56AB" w:rsidRPr="004D5CB6" w:rsidRDefault="00BF56AB" w:rsidP="00BF5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</w:p>
    <w:tbl>
      <w:tblPr>
        <w:tblW w:w="9701" w:type="dxa"/>
        <w:jc w:val="center"/>
        <w:tblCellSpacing w:w="5" w:type="nil"/>
        <w:tblInd w:w="92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1195"/>
        <w:gridCol w:w="1134"/>
        <w:gridCol w:w="1134"/>
        <w:gridCol w:w="1134"/>
        <w:gridCol w:w="1134"/>
        <w:gridCol w:w="1134"/>
        <w:gridCol w:w="1134"/>
      </w:tblGrid>
      <w:tr w:rsidR="00B82627" w:rsidRPr="004D5CB6" w:rsidTr="00BF56AB">
        <w:trPr>
          <w:trHeight w:val="469"/>
          <w:tblCellSpacing w:w="5" w:type="nil"/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B82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Объемы финансирования программы</w:t>
            </w:r>
          </w:p>
          <w:p w:rsidR="00B82627" w:rsidRPr="004D5CB6" w:rsidRDefault="00B82627" w:rsidP="00B826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A857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 xml:space="preserve">Общий объем финансирования составляет </w:t>
            </w:r>
            <w:r w:rsidR="00A85720">
              <w:rPr>
                <w:rFonts w:ascii="Times New Roman" w:hAnsi="Times New Roman" w:cs="Times New Roman"/>
              </w:rPr>
              <w:t>923 094,4</w:t>
            </w:r>
            <w:r w:rsidRPr="004D5CB6">
              <w:rPr>
                <w:rFonts w:ascii="Times New Roman" w:eastAsia="Times New Roman" w:hAnsi="Times New Roman" w:cs="Times New Roman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82627" w:rsidRPr="004D5CB6" w:rsidTr="00BF56AB">
        <w:trPr>
          <w:trHeight w:val="602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Объем финансирования (тыс. руб.)</w:t>
            </w:r>
          </w:p>
        </w:tc>
      </w:tr>
      <w:tr w:rsidR="00B82627" w:rsidRPr="004D5CB6" w:rsidTr="00BF56AB">
        <w:trPr>
          <w:trHeight w:val="27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2019 год</w:t>
            </w:r>
          </w:p>
        </w:tc>
      </w:tr>
      <w:tr w:rsidR="00B82627" w:rsidRPr="004D5CB6" w:rsidTr="00BF56A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A85720" w:rsidP="00D87F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923 094,4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160 328,0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159 415,4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5A2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157</w:t>
            </w:r>
            <w:r w:rsidR="005A28D0" w:rsidRPr="004D5CB6">
              <w:rPr>
                <w:rFonts w:ascii="Times New Roman" w:hAnsi="Times New Roman" w:cs="Times New Roman"/>
              </w:rPr>
              <w:t> 207,5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A85720" w:rsidP="00D87F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148 929,7</w:t>
            </w:r>
            <w:r w:rsidR="00D87F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27" w:rsidRPr="004D5CB6" w:rsidRDefault="0018047C" w:rsidP="00C45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148 606,</w:t>
            </w:r>
            <w:r w:rsidR="00C45481" w:rsidRPr="004D5CB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27" w:rsidRPr="004D5CB6" w:rsidRDefault="0018047C" w:rsidP="00C454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148 606,</w:t>
            </w:r>
            <w:r w:rsidR="00C45481" w:rsidRPr="004D5CB6">
              <w:rPr>
                <w:rFonts w:ascii="Times New Roman" w:hAnsi="Times New Roman" w:cs="Times New Roman"/>
              </w:rPr>
              <w:t>9</w:t>
            </w:r>
          </w:p>
        </w:tc>
      </w:tr>
      <w:tr w:rsidR="00B82627" w:rsidRPr="004D5CB6" w:rsidTr="00BF56A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в том числе по источникам финансирования:</w:t>
            </w:r>
          </w:p>
        </w:tc>
      </w:tr>
      <w:tr w:rsidR="00B82627" w:rsidRPr="004D5CB6" w:rsidTr="00BF56A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федеральный бюджет</w:t>
            </w:r>
          </w:p>
        </w:tc>
      </w:tr>
      <w:tr w:rsidR="00B82627" w:rsidRPr="004D5CB6" w:rsidTr="00BF56A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B82627" w:rsidRPr="004D5CB6" w:rsidTr="00BF56A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</w:tr>
      <w:tr w:rsidR="00B82627" w:rsidRPr="004D5CB6" w:rsidTr="00BF56AB">
        <w:trPr>
          <w:trHeight w:val="278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C454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5 364,</w:t>
            </w:r>
            <w:r w:rsidR="00C45481" w:rsidRPr="004D5CB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870,9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793,8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815,2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4A57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961,</w:t>
            </w:r>
            <w:r w:rsidR="004A57B3" w:rsidRPr="004D5CB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27" w:rsidRPr="004D5CB6" w:rsidRDefault="00B82627" w:rsidP="00C454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961,</w:t>
            </w:r>
            <w:r w:rsidR="00C45481" w:rsidRPr="004D5CB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27" w:rsidRPr="004D5CB6" w:rsidRDefault="00B82627" w:rsidP="00C454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961,</w:t>
            </w:r>
            <w:r w:rsidR="00C45481" w:rsidRPr="004D5CB6">
              <w:rPr>
                <w:rFonts w:ascii="Times New Roman" w:hAnsi="Times New Roman" w:cs="Times New Roman"/>
              </w:rPr>
              <w:t>6</w:t>
            </w:r>
          </w:p>
        </w:tc>
      </w:tr>
      <w:tr w:rsidR="00B82627" w:rsidRPr="004D5CB6" w:rsidTr="00BF56A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бюджет МО МР «Печора»</w:t>
            </w:r>
          </w:p>
        </w:tc>
      </w:tr>
      <w:tr w:rsidR="00B82627" w:rsidRPr="004D5CB6" w:rsidTr="00BF56A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A85720" w:rsidP="00D87F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917 729,7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159 457,1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158 621,6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5E25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156</w:t>
            </w:r>
            <w:r w:rsidR="005E2572" w:rsidRPr="004D5CB6">
              <w:rPr>
                <w:rFonts w:ascii="Times New Roman" w:hAnsi="Times New Roman" w:cs="Times New Roman"/>
              </w:rPr>
              <w:t> 392,3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A85720" w:rsidP="00D87F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147 968,1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27" w:rsidRPr="004D5CB6" w:rsidRDefault="0018047C" w:rsidP="006929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147 645,3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27" w:rsidRPr="004D5CB6" w:rsidRDefault="0018047C" w:rsidP="006929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147 645,3</w:t>
            </w:r>
          </w:p>
        </w:tc>
      </w:tr>
      <w:tr w:rsidR="00B82627" w:rsidRPr="004D5CB6" w:rsidTr="00BF56AB">
        <w:trPr>
          <w:trHeight w:val="147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B82627" w:rsidRPr="004D5CB6" w:rsidTr="00BF56AB">
        <w:trPr>
          <w:trHeight w:val="26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B82627" w:rsidRPr="004D5CB6" w:rsidTr="00BF56AB">
        <w:trPr>
          <w:trHeight w:val="26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Объем финансирования муниципальной программы за счет средств бюджета МО МР «Печора» на период до 2020 года планируется на уровне 2019 года</w:t>
            </w:r>
          </w:p>
        </w:tc>
      </w:tr>
    </w:tbl>
    <w:p w:rsidR="0069294F" w:rsidRPr="004D5CB6" w:rsidRDefault="00BF56AB" w:rsidP="00BF56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A5156" w:rsidRDefault="006A5156" w:rsidP="004D5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CB6">
        <w:rPr>
          <w:rFonts w:ascii="Times New Roman" w:hAnsi="Times New Roman" w:cs="Times New Roman"/>
          <w:sz w:val="24"/>
          <w:szCs w:val="24"/>
        </w:rPr>
        <w:t xml:space="preserve">2. </w:t>
      </w:r>
      <w:r w:rsidRPr="004D5CB6">
        <w:rPr>
          <w:rFonts w:ascii="Times New Roman" w:eastAsia="Times New Roman" w:hAnsi="Times New Roman" w:cs="Times New Roman"/>
          <w:sz w:val="24"/>
          <w:szCs w:val="24"/>
        </w:rPr>
        <w:t>В паспорте подпрограммы 3 позицию 8 изложить в следующей редакции:</w:t>
      </w:r>
    </w:p>
    <w:p w:rsidR="00BF56AB" w:rsidRPr="004D5CB6" w:rsidRDefault="00BF56AB" w:rsidP="00BF5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</w:p>
    <w:tbl>
      <w:tblPr>
        <w:tblStyle w:val="ae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110"/>
        <w:gridCol w:w="1111"/>
        <w:gridCol w:w="1110"/>
        <w:gridCol w:w="1111"/>
        <w:gridCol w:w="1110"/>
        <w:gridCol w:w="1111"/>
      </w:tblGrid>
      <w:tr w:rsidR="00AA3377" w:rsidRPr="004D5CB6" w:rsidTr="00894F71">
        <w:tc>
          <w:tcPr>
            <w:tcW w:w="1843" w:type="dxa"/>
            <w:vMerge w:val="restart"/>
          </w:tcPr>
          <w:p w:rsidR="00AA3377" w:rsidRPr="004D5CB6" w:rsidRDefault="00AA3377" w:rsidP="003B0017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Объемы финансирования подпрограммы</w:t>
            </w:r>
          </w:p>
        </w:tc>
        <w:tc>
          <w:tcPr>
            <w:tcW w:w="7797" w:type="dxa"/>
            <w:gridSpan w:val="7"/>
          </w:tcPr>
          <w:p w:rsidR="00AA3377" w:rsidRPr="004D5CB6" w:rsidRDefault="00AA3377" w:rsidP="000B335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 xml:space="preserve">Общий объем финансирования составляет </w:t>
            </w:r>
            <w:r w:rsidR="000B3357">
              <w:rPr>
                <w:rFonts w:ascii="Times New Roman" w:eastAsia="Times New Roman" w:hAnsi="Times New Roman" w:cs="Times New Roman"/>
              </w:rPr>
              <w:t>650 530,2</w:t>
            </w:r>
            <w:r w:rsidRPr="004D5CB6">
              <w:rPr>
                <w:rFonts w:ascii="Times New Roman" w:eastAsia="Times New Roman" w:hAnsi="Times New Roman" w:cs="Times New Roman"/>
              </w:rPr>
              <w:t>тыс. рублей, в том числе по источникам финансирования и годам реализации: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6663" w:type="dxa"/>
            <w:gridSpan w:val="6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Объем финансирования (тыс. руб.)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2019 год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3377" w:rsidRPr="004D5CB6" w:rsidRDefault="000B3357" w:rsidP="0087044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650 530,2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106 882,0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112 476,9</w:t>
            </w:r>
          </w:p>
        </w:tc>
        <w:tc>
          <w:tcPr>
            <w:tcW w:w="1110" w:type="dxa"/>
          </w:tcPr>
          <w:p w:rsidR="00AA3377" w:rsidRPr="004D5CB6" w:rsidRDefault="00AA3377" w:rsidP="00F97D66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109 142,</w:t>
            </w:r>
            <w:r w:rsidR="00F97D66" w:rsidRPr="004D5C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1" w:type="dxa"/>
          </w:tcPr>
          <w:p w:rsidR="00AA3377" w:rsidRPr="004D5CB6" w:rsidRDefault="000B3357" w:rsidP="008704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107 341,4</w:t>
            </w:r>
          </w:p>
        </w:tc>
        <w:tc>
          <w:tcPr>
            <w:tcW w:w="1110" w:type="dxa"/>
          </w:tcPr>
          <w:p w:rsidR="00AA3377" w:rsidRPr="004D5CB6" w:rsidRDefault="002E18D4" w:rsidP="00894F71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107 343,</w:t>
            </w:r>
            <w:r w:rsidR="00894F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11" w:type="dxa"/>
          </w:tcPr>
          <w:p w:rsidR="00AA3377" w:rsidRPr="004D5CB6" w:rsidRDefault="002E18D4" w:rsidP="00894F71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107 343,</w:t>
            </w:r>
            <w:r w:rsidR="00894F71">
              <w:rPr>
                <w:rFonts w:ascii="Times New Roman" w:hAnsi="Times New Roman" w:cs="Times New Roman"/>
              </w:rPr>
              <w:t>9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gridSpan w:val="7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в том числе по источникам финансирования: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gridSpan w:val="7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федеральный бюджет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-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gridSpan w:val="7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3377" w:rsidRPr="004D5CB6" w:rsidRDefault="005C3300" w:rsidP="009A3425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5 364,</w:t>
            </w:r>
            <w:r w:rsidR="009A3425" w:rsidRPr="004D5CB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870,9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793,8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815,2</w:t>
            </w:r>
          </w:p>
        </w:tc>
        <w:tc>
          <w:tcPr>
            <w:tcW w:w="1111" w:type="dxa"/>
          </w:tcPr>
          <w:p w:rsidR="00AA3377" w:rsidRPr="004D5CB6" w:rsidRDefault="002E18D4" w:rsidP="009A3425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961,</w:t>
            </w:r>
            <w:r w:rsidR="009A3425" w:rsidRPr="004D5CB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10" w:type="dxa"/>
          </w:tcPr>
          <w:p w:rsidR="00AA3377" w:rsidRPr="004D5CB6" w:rsidRDefault="002E18D4" w:rsidP="009A3425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961,</w:t>
            </w:r>
            <w:r w:rsidR="009A3425" w:rsidRPr="004D5CB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11" w:type="dxa"/>
          </w:tcPr>
          <w:p w:rsidR="00AA3377" w:rsidRPr="004D5CB6" w:rsidRDefault="00AA3377" w:rsidP="009A3425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961,</w:t>
            </w:r>
            <w:r w:rsidR="009A3425" w:rsidRPr="004D5CB6">
              <w:rPr>
                <w:rFonts w:ascii="Times New Roman" w:hAnsi="Times New Roman" w:cs="Times New Roman"/>
              </w:rPr>
              <w:t>6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gridSpan w:val="7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бюджет МО МР «Печора»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3377" w:rsidRPr="004D5CB6" w:rsidRDefault="000B3357" w:rsidP="00230373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645 165,5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106 011,1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111 683,1</w:t>
            </w:r>
          </w:p>
        </w:tc>
        <w:tc>
          <w:tcPr>
            <w:tcW w:w="1110" w:type="dxa"/>
          </w:tcPr>
          <w:p w:rsidR="00AA3377" w:rsidRPr="004D5CB6" w:rsidRDefault="00AA3377" w:rsidP="00F97D66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108</w:t>
            </w:r>
            <w:r w:rsidR="00F97D66" w:rsidRPr="004D5CB6">
              <w:rPr>
                <w:rFonts w:ascii="Times New Roman" w:hAnsi="Times New Roman" w:cs="Times New Roman"/>
              </w:rPr>
              <w:t> </w:t>
            </w:r>
            <w:r w:rsidRPr="004D5CB6">
              <w:rPr>
                <w:rFonts w:ascii="Times New Roman" w:hAnsi="Times New Roman" w:cs="Times New Roman"/>
              </w:rPr>
              <w:t>32</w:t>
            </w:r>
            <w:r w:rsidR="00F97D66" w:rsidRPr="004D5CB6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111" w:type="dxa"/>
          </w:tcPr>
          <w:p w:rsidR="00AA3377" w:rsidRPr="004D5CB6" w:rsidRDefault="000B3357" w:rsidP="008704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106 379,8</w:t>
            </w:r>
          </w:p>
        </w:tc>
        <w:tc>
          <w:tcPr>
            <w:tcW w:w="1110" w:type="dxa"/>
          </w:tcPr>
          <w:p w:rsidR="00AA3377" w:rsidRPr="004D5CB6" w:rsidRDefault="005C3300" w:rsidP="0069294F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106 382,3</w:t>
            </w:r>
          </w:p>
        </w:tc>
        <w:tc>
          <w:tcPr>
            <w:tcW w:w="1111" w:type="dxa"/>
          </w:tcPr>
          <w:p w:rsidR="00AA3377" w:rsidRPr="004D5CB6" w:rsidRDefault="005C3300" w:rsidP="0069294F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106 382,3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gridSpan w:val="7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gridSpan w:val="7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Объем финансирования подпрограммы за счет средств бюджета МО МР «Печора» на период до 2020 года планируется на уровне 2019 года</w:t>
            </w:r>
          </w:p>
        </w:tc>
      </w:tr>
    </w:tbl>
    <w:p w:rsidR="0069294F" w:rsidRPr="004D5CB6" w:rsidRDefault="00BF56AB" w:rsidP="00BF56A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E668D7" w:rsidRDefault="00E668D7" w:rsidP="004D5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5CB6" w:rsidRPr="004D5CB6" w:rsidRDefault="000B3357" w:rsidP="004D5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</w:t>
      </w:r>
      <w:r w:rsidR="004D5CB6" w:rsidRPr="004D5CB6">
        <w:rPr>
          <w:rFonts w:ascii="Times New Roman" w:eastAsia="Times New Roman" w:hAnsi="Times New Roman" w:cs="Times New Roman"/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4D5CB6" w:rsidRPr="004D5CB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D5CB6" w:rsidRPr="004D5CB6">
        <w:rPr>
          <w:rFonts w:ascii="Times New Roman" w:eastAsia="Times New Roman" w:hAnsi="Times New Roman" w:cs="Times New Roman"/>
          <w:sz w:val="24"/>
          <w:szCs w:val="24"/>
        </w:rPr>
        <w:t>от 24.12.2013г. № 2518.</w:t>
      </w:r>
    </w:p>
    <w:p w:rsidR="009A3425" w:rsidRPr="004D5CB6" w:rsidRDefault="009A3425" w:rsidP="004D5C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08FC" w:rsidRPr="004D5CB6" w:rsidRDefault="008E7CA5" w:rsidP="008E7C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D5CB6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sectPr w:rsidR="00C208FC" w:rsidRPr="004D5CB6" w:rsidSect="00BF56AB">
      <w:footerReference w:type="default" r:id="rId9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25B" w:rsidRDefault="00BF525B">
      <w:pPr>
        <w:spacing w:after="0" w:line="240" w:lineRule="auto"/>
      </w:pPr>
      <w:r>
        <w:separator/>
      </w:r>
    </w:p>
  </w:endnote>
  <w:endnote w:type="continuationSeparator" w:id="0">
    <w:p w:rsidR="00BF525B" w:rsidRDefault="00BF5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4A57B3" w:rsidRDefault="004A57B3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2B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A57B3" w:rsidRDefault="004A57B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25B" w:rsidRDefault="00BF525B">
      <w:pPr>
        <w:spacing w:after="0" w:line="240" w:lineRule="auto"/>
      </w:pPr>
      <w:r>
        <w:separator/>
      </w:r>
    </w:p>
  </w:footnote>
  <w:footnote w:type="continuationSeparator" w:id="0">
    <w:p w:rsidR="00BF525B" w:rsidRDefault="00BF5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2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2FA"/>
    <w:rsid w:val="00042A59"/>
    <w:rsid w:val="00042A78"/>
    <w:rsid w:val="000516F9"/>
    <w:rsid w:val="0007143A"/>
    <w:rsid w:val="0008119E"/>
    <w:rsid w:val="000845AB"/>
    <w:rsid w:val="0009151A"/>
    <w:rsid w:val="000B3357"/>
    <w:rsid w:val="000D353E"/>
    <w:rsid w:val="000E660A"/>
    <w:rsid w:val="000E72D6"/>
    <w:rsid w:val="000F5388"/>
    <w:rsid w:val="00100E3E"/>
    <w:rsid w:val="00105F79"/>
    <w:rsid w:val="00107A9B"/>
    <w:rsid w:val="00166FB2"/>
    <w:rsid w:val="0018047C"/>
    <w:rsid w:val="001B0C27"/>
    <w:rsid w:val="001F29F3"/>
    <w:rsid w:val="00201853"/>
    <w:rsid w:val="00230373"/>
    <w:rsid w:val="00241425"/>
    <w:rsid w:val="0025592A"/>
    <w:rsid w:val="002708AC"/>
    <w:rsid w:val="0029401F"/>
    <w:rsid w:val="00294585"/>
    <w:rsid w:val="00295B8F"/>
    <w:rsid w:val="00297007"/>
    <w:rsid w:val="002A41AC"/>
    <w:rsid w:val="002B447D"/>
    <w:rsid w:val="002C1B14"/>
    <w:rsid w:val="002C2881"/>
    <w:rsid w:val="002E18D4"/>
    <w:rsid w:val="003014B9"/>
    <w:rsid w:val="0030273D"/>
    <w:rsid w:val="003035AF"/>
    <w:rsid w:val="00351C04"/>
    <w:rsid w:val="00371B4B"/>
    <w:rsid w:val="00385DF4"/>
    <w:rsid w:val="003B0017"/>
    <w:rsid w:val="003D00EB"/>
    <w:rsid w:val="003D0DF1"/>
    <w:rsid w:val="003E16AA"/>
    <w:rsid w:val="0040053D"/>
    <w:rsid w:val="00406801"/>
    <w:rsid w:val="004578CD"/>
    <w:rsid w:val="00464127"/>
    <w:rsid w:val="0049072C"/>
    <w:rsid w:val="004A1974"/>
    <w:rsid w:val="004A1F3B"/>
    <w:rsid w:val="004A4756"/>
    <w:rsid w:val="004A57B3"/>
    <w:rsid w:val="004B24AF"/>
    <w:rsid w:val="004B4CA5"/>
    <w:rsid w:val="004D5CB6"/>
    <w:rsid w:val="004E0EC8"/>
    <w:rsid w:val="004F4803"/>
    <w:rsid w:val="0050184D"/>
    <w:rsid w:val="00505993"/>
    <w:rsid w:val="00534848"/>
    <w:rsid w:val="005632FA"/>
    <w:rsid w:val="00566F02"/>
    <w:rsid w:val="005708B6"/>
    <w:rsid w:val="0057290D"/>
    <w:rsid w:val="005874F6"/>
    <w:rsid w:val="005A28D0"/>
    <w:rsid w:val="005A457D"/>
    <w:rsid w:val="005A6190"/>
    <w:rsid w:val="005C3300"/>
    <w:rsid w:val="005C508C"/>
    <w:rsid w:val="005C6A9F"/>
    <w:rsid w:val="005D0B15"/>
    <w:rsid w:val="005E0CAC"/>
    <w:rsid w:val="005E2572"/>
    <w:rsid w:val="00604B56"/>
    <w:rsid w:val="00610DF5"/>
    <w:rsid w:val="00610FC2"/>
    <w:rsid w:val="00626FAC"/>
    <w:rsid w:val="0062786C"/>
    <w:rsid w:val="00645DDE"/>
    <w:rsid w:val="00677285"/>
    <w:rsid w:val="00681F0E"/>
    <w:rsid w:val="006848B9"/>
    <w:rsid w:val="0069294F"/>
    <w:rsid w:val="00693A63"/>
    <w:rsid w:val="006A5156"/>
    <w:rsid w:val="006B403B"/>
    <w:rsid w:val="006C684A"/>
    <w:rsid w:val="006D67D2"/>
    <w:rsid w:val="006E0E1F"/>
    <w:rsid w:val="00702372"/>
    <w:rsid w:val="00724EB5"/>
    <w:rsid w:val="00755D48"/>
    <w:rsid w:val="007651FC"/>
    <w:rsid w:val="00781F73"/>
    <w:rsid w:val="0079341B"/>
    <w:rsid w:val="007943E8"/>
    <w:rsid w:val="007A1616"/>
    <w:rsid w:val="007A1B74"/>
    <w:rsid w:val="007E64F3"/>
    <w:rsid w:val="007F6C31"/>
    <w:rsid w:val="00837B3A"/>
    <w:rsid w:val="00870449"/>
    <w:rsid w:val="0088047B"/>
    <w:rsid w:val="00894F71"/>
    <w:rsid w:val="008A2398"/>
    <w:rsid w:val="008C2D30"/>
    <w:rsid w:val="008C4AF9"/>
    <w:rsid w:val="008E7CA5"/>
    <w:rsid w:val="008F4090"/>
    <w:rsid w:val="00910F92"/>
    <w:rsid w:val="009148C1"/>
    <w:rsid w:val="00916A2A"/>
    <w:rsid w:val="00934DBA"/>
    <w:rsid w:val="00943FB1"/>
    <w:rsid w:val="00955FCE"/>
    <w:rsid w:val="00965ACA"/>
    <w:rsid w:val="00994DCD"/>
    <w:rsid w:val="00996CE9"/>
    <w:rsid w:val="009A3425"/>
    <w:rsid w:val="009C6E7A"/>
    <w:rsid w:val="009D64A3"/>
    <w:rsid w:val="009D7F66"/>
    <w:rsid w:val="00A03B9F"/>
    <w:rsid w:val="00A120FC"/>
    <w:rsid w:val="00A1544F"/>
    <w:rsid w:val="00A16F02"/>
    <w:rsid w:val="00A22AEE"/>
    <w:rsid w:val="00A31B7A"/>
    <w:rsid w:val="00A35828"/>
    <w:rsid w:val="00A62B43"/>
    <w:rsid w:val="00A77042"/>
    <w:rsid w:val="00A85720"/>
    <w:rsid w:val="00AA3377"/>
    <w:rsid w:val="00AA6970"/>
    <w:rsid w:val="00AC2CF4"/>
    <w:rsid w:val="00B268D8"/>
    <w:rsid w:val="00B82627"/>
    <w:rsid w:val="00B92DF1"/>
    <w:rsid w:val="00BB64B3"/>
    <w:rsid w:val="00BF468B"/>
    <w:rsid w:val="00BF525B"/>
    <w:rsid w:val="00BF56AB"/>
    <w:rsid w:val="00C07418"/>
    <w:rsid w:val="00C208FC"/>
    <w:rsid w:val="00C45481"/>
    <w:rsid w:val="00C709CA"/>
    <w:rsid w:val="00C848BF"/>
    <w:rsid w:val="00C85F06"/>
    <w:rsid w:val="00CE44BE"/>
    <w:rsid w:val="00CF2607"/>
    <w:rsid w:val="00D1751A"/>
    <w:rsid w:val="00D24124"/>
    <w:rsid w:val="00D63A26"/>
    <w:rsid w:val="00D819AD"/>
    <w:rsid w:val="00D87F8A"/>
    <w:rsid w:val="00DA1F48"/>
    <w:rsid w:val="00DD19A6"/>
    <w:rsid w:val="00DD4839"/>
    <w:rsid w:val="00DF3805"/>
    <w:rsid w:val="00DF7107"/>
    <w:rsid w:val="00E15D14"/>
    <w:rsid w:val="00E32174"/>
    <w:rsid w:val="00E54325"/>
    <w:rsid w:val="00E54333"/>
    <w:rsid w:val="00E60612"/>
    <w:rsid w:val="00E668D7"/>
    <w:rsid w:val="00E76BAA"/>
    <w:rsid w:val="00E82866"/>
    <w:rsid w:val="00EE7201"/>
    <w:rsid w:val="00F20845"/>
    <w:rsid w:val="00F57C44"/>
    <w:rsid w:val="00F62206"/>
    <w:rsid w:val="00F6685E"/>
    <w:rsid w:val="00F66F1F"/>
    <w:rsid w:val="00F772E2"/>
    <w:rsid w:val="00F77610"/>
    <w:rsid w:val="00F97D66"/>
    <w:rsid w:val="00FB65F7"/>
    <w:rsid w:val="00FD4044"/>
    <w:rsid w:val="00FE0174"/>
    <w:rsid w:val="00FF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15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563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632FA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5632F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56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632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69294F"/>
  </w:style>
  <w:style w:type="paragraph" w:customStyle="1" w:styleId="ConsPlusCell">
    <w:name w:val="ConsPlusCell"/>
    <w:rsid w:val="006929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69294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6929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92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69294F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92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9294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9294F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9294F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69294F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9294F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9294F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9294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9294F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929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6929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92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9294F"/>
  </w:style>
  <w:style w:type="character" w:styleId="af9">
    <w:name w:val="Hyperlink"/>
    <w:basedOn w:val="a0"/>
    <w:uiPriority w:val="99"/>
    <w:unhideWhenUsed/>
    <w:rsid w:val="0069294F"/>
    <w:rPr>
      <w:color w:val="0000FF"/>
      <w:u w:val="single"/>
    </w:rPr>
  </w:style>
  <w:style w:type="paragraph" w:styleId="afa">
    <w:name w:val="Body Text"/>
    <w:basedOn w:val="a"/>
    <w:link w:val="afb"/>
    <w:uiPriority w:val="99"/>
    <w:semiHidden/>
    <w:unhideWhenUsed/>
    <w:rsid w:val="0069294F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69294F"/>
    <w:rPr>
      <w:rFonts w:eastAsiaTheme="minorEastAsia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69294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9294F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semiHidden/>
    <w:unhideWhenUsed/>
    <w:rsid w:val="00692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semiHidden/>
    <w:rsid w:val="0069294F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69294F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69294F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69294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69294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15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563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632FA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5632F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56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632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69294F"/>
  </w:style>
  <w:style w:type="paragraph" w:customStyle="1" w:styleId="ConsPlusCell">
    <w:name w:val="ConsPlusCell"/>
    <w:rsid w:val="006929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69294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6929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92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69294F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92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9294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9294F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9294F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69294F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9294F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9294F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9294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9294F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929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6929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92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9294F"/>
  </w:style>
  <w:style w:type="character" w:styleId="af9">
    <w:name w:val="Hyperlink"/>
    <w:basedOn w:val="a0"/>
    <w:uiPriority w:val="99"/>
    <w:unhideWhenUsed/>
    <w:rsid w:val="0069294F"/>
    <w:rPr>
      <w:color w:val="0000FF"/>
      <w:u w:val="single"/>
    </w:rPr>
  </w:style>
  <w:style w:type="paragraph" w:styleId="afa">
    <w:name w:val="Body Text"/>
    <w:basedOn w:val="a"/>
    <w:link w:val="afb"/>
    <w:uiPriority w:val="99"/>
    <w:semiHidden/>
    <w:unhideWhenUsed/>
    <w:rsid w:val="0069294F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69294F"/>
    <w:rPr>
      <w:rFonts w:eastAsiaTheme="minorEastAsia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69294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9294F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semiHidden/>
    <w:unhideWhenUsed/>
    <w:rsid w:val="00692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semiHidden/>
    <w:rsid w:val="0069294F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69294F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69294F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69294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6929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05305-96A1-4E5F-A25F-009F8DB01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51</cp:revision>
  <cp:lastPrinted>2017-03-17T13:45:00Z</cp:lastPrinted>
  <dcterms:created xsi:type="dcterms:W3CDTF">2016-11-16T12:26:00Z</dcterms:created>
  <dcterms:modified xsi:type="dcterms:W3CDTF">2017-03-23T07:06:00Z</dcterms:modified>
</cp:coreProperties>
</file>