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AB5556">
        <w:rPr>
          <w:rFonts w:ascii="Times New Roman" w:hAnsi="Times New Roman" w:cs="Times New Roman"/>
          <w:b/>
          <w:sz w:val="28"/>
          <w:szCs w:val="28"/>
        </w:rPr>
        <w:t>ых домах</w:t>
      </w:r>
      <w:r w:rsidRPr="00C75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556">
        <w:rPr>
          <w:rFonts w:ascii="Times New Roman" w:hAnsi="Times New Roman" w:cs="Times New Roman"/>
          <w:b/>
          <w:sz w:val="28"/>
          <w:szCs w:val="28"/>
        </w:rPr>
        <w:t>№</w:t>
      </w:r>
      <w:r w:rsidR="0013367A">
        <w:rPr>
          <w:rFonts w:ascii="Times New Roman" w:hAnsi="Times New Roman" w:cs="Times New Roman"/>
          <w:b/>
          <w:sz w:val="28"/>
          <w:szCs w:val="28"/>
        </w:rPr>
        <w:t>6,ул</w:t>
      </w:r>
      <w:proofErr w:type="gramStart"/>
      <w:r w:rsidR="0013367A">
        <w:rPr>
          <w:rFonts w:ascii="Times New Roman" w:hAnsi="Times New Roman" w:cs="Times New Roman"/>
          <w:b/>
          <w:sz w:val="28"/>
          <w:szCs w:val="28"/>
        </w:rPr>
        <w:t>.С</w:t>
      </w:r>
      <w:proofErr w:type="gramEnd"/>
      <w:r w:rsidR="0013367A">
        <w:rPr>
          <w:rFonts w:ascii="Times New Roman" w:hAnsi="Times New Roman" w:cs="Times New Roman"/>
          <w:b/>
          <w:sz w:val="28"/>
          <w:szCs w:val="28"/>
        </w:rPr>
        <w:t>еверная ,</w:t>
      </w:r>
      <w:proofErr w:type="spellStart"/>
      <w:r w:rsidR="0013367A">
        <w:rPr>
          <w:rFonts w:ascii="Times New Roman" w:hAnsi="Times New Roman" w:cs="Times New Roman"/>
          <w:b/>
          <w:sz w:val="28"/>
          <w:szCs w:val="28"/>
        </w:rPr>
        <w:t>п.Чикшино</w:t>
      </w:r>
      <w:proofErr w:type="spellEnd"/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13367A">
        <w:rPr>
          <w:rFonts w:ascii="Times New Roman" w:hAnsi="Times New Roman" w:cs="Times New Roman"/>
          <w:b/>
          <w:sz w:val="28"/>
          <w:szCs w:val="28"/>
        </w:rPr>
        <w:t>15.05.</w:t>
      </w:r>
      <w:r w:rsidRPr="00661EA5">
        <w:rPr>
          <w:rFonts w:ascii="Times New Roman" w:hAnsi="Times New Roman" w:cs="Times New Roman"/>
          <w:b/>
          <w:sz w:val="28"/>
          <w:szCs w:val="28"/>
        </w:rPr>
        <w:t>201</w:t>
      </w:r>
      <w:r w:rsidR="00AB5556">
        <w:rPr>
          <w:rFonts w:ascii="Times New Roman" w:hAnsi="Times New Roman" w:cs="Times New Roman"/>
          <w:b/>
          <w:sz w:val="28"/>
          <w:szCs w:val="28"/>
        </w:rPr>
        <w:t>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13367A">
        <w:t>конкурса размещена 11.04</w:t>
      </w:r>
      <w:r w:rsidR="004833D1">
        <w:t>.2017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13367A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апреля</w:t>
      </w:r>
      <w:r w:rsidR="002D1297">
        <w:rPr>
          <w:rFonts w:ascii="Times New Roman" w:hAnsi="Times New Roman" w:cs="Times New Roman"/>
          <w:sz w:val="28"/>
          <w:szCs w:val="28"/>
        </w:rPr>
        <w:t xml:space="preserve"> 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 Администрация МР «Печора»</w:t>
      </w:r>
    </w:p>
    <w:p w:rsidR="004F272E" w:rsidRDefault="0013367A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7-20-19</w:t>
      </w:r>
      <w:bookmarkStart w:id="0" w:name="_GoBack"/>
      <w:bookmarkEnd w:id="0"/>
      <w:r w:rsidR="004F272E">
        <w:rPr>
          <w:rFonts w:ascii="Times New Roman" w:hAnsi="Times New Roman" w:cs="Times New Roman"/>
          <w:sz w:val="28"/>
          <w:szCs w:val="28"/>
        </w:rPr>
        <w:t>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367A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665E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02A4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30D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55E23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23B1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73D90-9385-4B4A-B2BD-4F417DB1A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6</cp:revision>
  <cp:lastPrinted>2017-03-03T11:51:00Z</cp:lastPrinted>
  <dcterms:created xsi:type="dcterms:W3CDTF">2017-03-02T12:55:00Z</dcterms:created>
  <dcterms:modified xsi:type="dcterms:W3CDTF">2017-04-14T13:10:00Z</dcterms:modified>
</cp:coreProperties>
</file>