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D1A" w:rsidRPr="006E1CD0" w:rsidRDefault="00A24D1A" w:rsidP="00A24D1A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bookmarkStart w:id="0" w:name="_GoBack"/>
      <w:bookmarkEnd w:id="0"/>
    </w:p>
    <w:p w:rsidR="00A24D1A" w:rsidRPr="006E1CD0" w:rsidRDefault="00A24D1A" w:rsidP="00A24D1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page" w:horzAnchor="margin" w:tblpY="1374"/>
        <w:tblW w:w="9721" w:type="dxa"/>
        <w:tblLayout w:type="fixed"/>
        <w:tblLook w:val="0000" w:firstRow="0" w:lastRow="0" w:firstColumn="0" w:lastColumn="0" w:noHBand="0" w:noVBand="0"/>
      </w:tblPr>
      <w:tblGrid>
        <w:gridCol w:w="4077"/>
        <w:gridCol w:w="1560"/>
        <w:gridCol w:w="4084"/>
      </w:tblGrid>
      <w:tr w:rsidR="00A24D1A" w:rsidRPr="006E1CD0" w:rsidTr="004A6C7A">
        <w:tc>
          <w:tcPr>
            <w:tcW w:w="4077" w:type="dxa"/>
          </w:tcPr>
          <w:p w:rsidR="00A24D1A" w:rsidRPr="002D52DB" w:rsidRDefault="00A24D1A" w:rsidP="004A6C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24D1A" w:rsidRPr="002D52DB" w:rsidRDefault="00A24D1A" w:rsidP="004A6C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52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A24D1A" w:rsidRPr="002D52DB" w:rsidRDefault="00A24D1A" w:rsidP="004A6C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52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МУНИЦИПАЛЬНОГО  РАЙОНА   «ПЕЧОРА»</w:t>
            </w:r>
          </w:p>
          <w:p w:rsidR="00A24D1A" w:rsidRPr="002D52DB" w:rsidRDefault="00A24D1A" w:rsidP="004A6C7A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A24D1A" w:rsidRPr="002D52DB" w:rsidRDefault="00A24D1A" w:rsidP="004A6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52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0D41139" wp14:editId="42A59046">
                  <wp:extent cx="742950" cy="922283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922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4" w:type="dxa"/>
          </w:tcPr>
          <w:p w:rsidR="00A24D1A" w:rsidRPr="002D52DB" w:rsidRDefault="00A24D1A" w:rsidP="004A6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A24D1A" w:rsidRPr="002D52DB" w:rsidRDefault="00A24D1A" w:rsidP="004A6C7A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52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«ПЕЧОРА»  </w:t>
            </w:r>
          </w:p>
          <w:p w:rsidR="00A24D1A" w:rsidRPr="002D52DB" w:rsidRDefault="00A24D1A" w:rsidP="004A6C7A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52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  РАЙОНСА</w:t>
            </w:r>
          </w:p>
          <w:p w:rsidR="00A24D1A" w:rsidRPr="002D52DB" w:rsidRDefault="00A24D1A" w:rsidP="004A6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2D52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  <w:proofErr w:type="gramEnd"/>
          </w:p>
        </w:tc>
      </w:tr>
    </w:tbl>
    <w:p w:rsidR="00A24D1A" w:rsidRPr="006E1CD0" w:rsidRDefault="00A24D1A" w:rsidP="00A24D1A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6E1CD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</w:t>
      </w:r>
      <w:proofErr w:type="gramEnd"/>
      <w:r w:rsidRPr="006E1CD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Е Ш Е Н И Е </w:t>
      </w:r>
    </w:p>
    <w:p w:rsidR="00A24D1A" w:rsidRDefault="00A24D1A" w:rsidP="00A24D1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E1CD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К </w:t>
      </w:r>
      <w:proofErr w:type="gramStart"/>
      <w:r w:rsidRPr="006E1CD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Ы</w:t>
      </w:r>
      <w:proofErr w:type="gramEnd"/>
      <w:r w:rsidRPr="006E1CD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В К Ö Р Т Ö Д</w:t>
      </w:r>
    </w:p>
    <w:p w:rsidR="00A24D1A" w:rsidRPr="00A24D1A" w:rsidRDefault="00A24D1A" w:rsidP="00A24D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D1A" w:rsidRPr="00A24D1A" w:rsidRDefault="00A24D1A" w:rsidP="00A24D1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24D1A" w:rsidRPr="00A24D1A" w:rsidRDefault="00A24D1A" w:rsidP="00A24D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24D1A">
        <w:rPr>
          <w:rFonts w:ascii="Times New Roman" w:hAnsi="Times New Roman" w:cs="Times New Roman"/>
          <w:b/>
          <w:bCs/>
          <w:sz w:val="26"/>
          <w:szCs w:val="26"/>
        </w:rPr>
        <w:t xml:space="preserve">Об </w:t>
      </w:r>
      <w:r w:rsidR="004A6C7A">
        <w:rPr>
          <w:rFonts w:ascii="Times New Roman" w:hAnsi="Times New Roman" w:cs="Times New Roman"/>
          <w:b/>
          <w:bCs/>
          <w:sz w:val="26"/>
          <w:szCs w:val="26"/>
        </w:rPr>
        <w:t>утверждении Порядка организации и</w:t>
      </w:r>
      <w:r w:rsidRPr="00A24D1A">
        <w:rPr>
          <w:rFonts w:ascii="Times New Roman" w:hAnsi="Times New Roman" w:cs="Times New Roman"/>
          <w:b/>
          <w:bCs/>
          <w:sz w:val="26"/>
          <w:szCs w:val="26"/>
        </w:rPr>
        <w:t xml:space="preserve"> проведения </w:t>
      </w:r>
    </w:p>
    <w:p w:rsidR="00A24D1A" w:rsidRDefault="00A24D1A" w:rsidP="00A24D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24D1A">
        <w:rPr>
          <w:rFonts w:ascii="Times New Roman" w:hAnsi="Times New Roman" w:cs="Times New Roman"/>
          <w:b/>
          <w:bCs/>
          <w:sz w:val="26"/>
          <w:szCs w:val="26"/>
        </w:rPr>
        <w:t>публичных слушаний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24D1A">
        <w:rPr>
          <w:rFonts w:ascii="Times New Roman" w:hAnsi="Times New Roman" w:cs="Times New Roman"/>
          <w:b/>
          <w:bCs/>
          <w:sz w:val="26"/>
          <w:szCs w:val="26"/>
        </w:rPr>
        <w:t xml:space="preserve">на территории </w:t>
      </w:r>
      <w:proofErr w:type="gramStart"/>
      <w:r w:rsidRPr="00A24D1A">
        <w:rPr>
          <w:rFonts w:ascii="Times New Roman" w:hAnsi="Times New Roman" w:cs="Times New Roman"/>
          <w:b/>
          <w:bCs/>
          <w:sz w:val="26"/>
          <w:szCs w:val="26"/>
        </w:rPr>
        <w:t>муниципального</w:t>
      </w:r>
      <w:proofErr w:type="gramEnd"/>
      <w:r w:rsidRPr="00A24D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A24D1A" w:rsidRDefault="00A24D1A" w:rsidP="00A24D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24D1A">
        <w:rPr>
          <w:rFonts w:ascii="Times New Roman" w:hAnsi="Times New Roman" w:cs="Times New Roman"/>
          <w:b/>
          <w:bCs/>
          <w:sz w:val="26"/>
          <w:szCs w:val="26"/>
        </w:rPr>
        <w:t>образования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24D1A">
        <w:rPr>
          <w:rFonts w:ascii="Times New Roman" w:hAnsi="Times New Roman" w:cs="Times New Roman"/>
          <w:b/>
          <w:sz w:val="26"/>
          <w:szCs w:val="26"/>
        </w:rPr>
        <w:t>муниципального района «Печора»</w:t>
      </w:r>
    </w:p>
    <w:p w:rsidR="00A24D1A" w:rsidRPr="00A24D1A" w:rsidRDefault="00A24D1A" w:rsidP="00A24D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24D1A" w:rsidRPr="00A24D1A" w:rsidRDefault="00A24D1A" w:rsidP="00A24D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4D1A" w:rsidRDefault="00A24D1A" w:rsidP="00A24D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24D1A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6" w:history="1">
        <w:r w:rsidRPr="00A24D1A">
          <w:rPr>
            <w:rFonts w:ascii="Times New Roman" w:hAnsi="Times New Roman" w:cs="Times New Roman"/>
            <w:color w:val="000000" w:themeColor="text1"/>
            <w:sz w:val="26"/>
            <w:szCs w:val="26"/>
          </w:rPr>
          <w:t>статьей 28</w:t>
        </w:r>
      </w:hyperlink>
      <w:r w:rsidRPr="00A24D1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 от 06.10.2003 №131-ФЗ «</w:t>
      </w:r>
      <w:proofErr w:type="gramStart"/>
      <w:r w:rsidRPr="00A24D1A">
        <w:rPr>
          <w:rFonts w:ascii="Times New Roman" w:hAnsi="Times New Roman" w:cs="Times New Roman"/>
          <w:color w:val="000000" w:themeColor="text1"/>
          <w:sz w:val="26"/>
          <w:szCs w:val="26"/>
        </w:rPr>
        <w:t>Об</w:t>
      </w:r>
      <w:proofErr w:type="gramEnd"/>
      <w:r w:rsidRPr="00A24D1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gramStart"/>
      <w:r w:rsidRPr="00A24D1A">
        <w:rPr>
          <w:rFonts w:ascii="Times New Roman" w:hAnsi="Times New Roman" w:cs="Times New Roman"/>
          <w:color w:val="000000" w:themeColor="text1"/>
          <w:sz w:val="26"/>
          <w:szCs w:val="26"/>
        </w:rPr>
        <w:t>общих принципах организации местного самоуправления в Российской Федерации», Градостроительным кодексом Российской Федерации, Земельным кодексом Российской Федерации,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hyperlink r:id="rId7" w:history="1">
        <w:r w:rsidRPr="00A24D1A">
          <w:rPr>
            <w:rFonts w:ascii="Times New Roman" w:hAnsi="Times New Roman" w:cs="Times New Roman"/>
            <w:color w:val="000000" w:themeColor="text1"/>
            <w:sz w:val="26"/>
            <w:szCs w:val="26"/>
          </w:rPr>
          <w:t>Уставом</w:t>
        </w:r>
      </w:hyperlink>
      <w:r w:rsidRPr="00A24D1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муниципального образования муниципального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24D1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района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24D1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«Печора»,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24D1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Совет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24D1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24D1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района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24D1A">
        <w:rPr>
          <w:rFonts w:ascii="Times New Roman" w:hAnsi="Times New Roman" w:cs="Times New Roman"/>
          <w:color w:val="000000" w:themeColor="text1"/>
          <w:sz w:val="26"/>
          <w:szCs w:val="26"/>
        </w:rPr>
        <w:t>«Печора»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gramEnd"/>
    </w:p>
    <w:p w:rsidR="00A24D1A" w:rsidRPr="00A24D1A" w:rsidRDefault="00A24D1A" w:rsidP="00A24D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proofErr w:type="gramStart"/>
      <w:r w:rsidRPr="00A24D1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Pr="00A24D1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е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Pr="00A24D1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ш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Pr="00A24D1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и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Pr="00A24D1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л:</w:t>
      </w:r>
    </w:p>
    <w:p w:rsidR="00A24D1A" w:rsidRPr="00A24D1A" w:rsidRDefault="00A24D1A" w:rsidP="00A24D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24D1A" w:rsidRPr="00A24D1A" w:rsidRDefault="00A24D1A" w:rsidP="00A24D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24D1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 Утвердить </w:t>
      </w:r>
      <w:hyperlink w:anchor="Par34" w:history="1">
        <w:r w:rsidRPr="00A24D1A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Порядок</w:t>
        </w:r>
      </w:hyperlink>
      <w:r w:rsidRPr="00A24D1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организации и проведения публичных слушаний на территории муниципального образования муниципального района «Печора» согласно приложению.</w:t>
      </w:r>
    </w:p>
    <w:p w:rsidR="00A24D1A" w:rsidRPr="00A24D1A" w:rsidRDefault="00A24D1A" w:rsidP="00A24D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24D1A" w:rsidRPr="00A24D1A" w:rsidRDefault="00A24D1A" w:rsidP="00A24D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4D1A">
        <w:rPr>
          <w:rFonts w:ascii="Times New Roman" w:hAnsi="Times New Roman" w:cs="Times New Roman"/>
          <w:sz w:val="26"/>
          <w:szCs w:val="26"/>
        </w:rPr>
        <w:t>2. Настоящее решение вступает в силу со дня принятия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24D1A">
        <w:rPr>
          <w:rFonts w:ascii="Times New Roman" w:hAnsi="Times New Roman" w:cs="Times New Roman"/>
          <w:sz w:val="26"/>
          <w:szCs w:val="26"/>
        </w:rPr>
        <w:t>и подлежит опубликованию.</w:t>
      </w:r>
    </w:p>
    <w:p w:rsidR="00A24D1A" w:rsidRPr="00A24D1A" w:rsidRDefault="00A24D1A" w:rsidP="00A24D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24D1A" w:rsidRPr="00A24D1A" w:rsidRDefault="00A24D1A" w:rsidP="00A24D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24D1A" w:rsidRPr="00A24D1A" w:rsidRDefault="00A24D1A" w:rsidP="00A24D1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24D1A" w:rsidRPr="00A24D1A" w:rsidRDefault="00A24D1A" w:rsidP="00A24D1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4D1A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муниципального района «Печора» -</w:t>
      </w:r>
    </w:p>
    <w:p w:rsidR="00A24D1A" w:rsidRPr="00A24D1A" w:rsidRDefault="00A24D1A" w:rsidP="00A24D1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4D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Совета района  </w:t>
      </w:r>
      <w:r w:rsidRPr="00A24D1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24D1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24D1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24D1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24D1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24D1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A24D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К.В. Гаркайс</w:t>
      </w:r>
    </w:p>
    <w:p w:rsidR="00A24D1A" w:rsidRPr="00A24D1A" w:rsidRDefault="00A24D1A" w:rsidP="00A24D1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24D1A" w:rsidRDefault="00A24D1A" w:rsidP="00A24D1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24D1A" w:rsidRPr="00A24D1A" w:rsidRDefault="00A24D1A" w:rsidP="00A24D1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24D1A" w:rsidRPr="00A24D1A" w:rsidRDefault="00A24D1A" w:rsidP="00A24D1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4D1A">
        <w:rPr>
          <w:rFonts w:ascii="Times New Roman" w:eastAsia="Times New Roman" w:hAnsi="Times New Roman" w:cs="Times New Roman"/>
          <w:sz w:val="26"/>
          <w:szCs w:val="26"/>
          <w:lang w:eastAsia="ru-RU"/>
        </w:rPr>
        <w:t>г. Печора</w:t>
      </w:r>
    </w:p>
    <w:p w:rsidR="00A24D1A" w:rsidRPr="00A24D1A" w:rsidRDefault="00A24D1A" w:rsidP="00A24D1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30 сентября</w:t>
      </w:r>
      <w:r w:rsidRPr="00A24D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2013 года</w:t>
      </w:r>
    </w:p>
    <w:p w:rsidR="00A24D1A" w:rsidRPr="00A24D1A" w:rsidRDefault="00A24D1A" w:rsidP="00A24D1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4D1A">
        <w:rPr>
          <w:rFonts w:ascii="Times New Roman" w:eastAsia="Times New Roman" w:hAnsi="Times New Roman" w:cs="Times New Roman"/>
          <w:sz w:val="26"/>
          <w:szCs w:val="26"/>
          <w:lang w:eastAsia="ru-RU"/>
        </w:rPr>
        <w:t>№ 5-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="004A6C7A">
        <w:rPr>
          <w:rFonts w:ascii="Times New Roman" w:eastAsia="Times New Roman" w:hAnsi="Times New Roman" w:cs="Times New Roman"/>
          <w:sz w:val="26"/>
          <w:szCs w:val="26"/>
          <w:lang w:eastAsia="ru-RU"/>
        </w:rPr>
        <w:t>/261</w:t>
      </w:r>
    </w:p>
    <w:p w:rsidR="00E00888" w:rsidRPr="00A24D1A" w:rsidRDefault="00E00888">
      <w:pPr>
        <w:rPr>
          <w:rFonts w:ascii="Times New Roman" w:hAnsi="Times New Roman" w:cs="Times New Roman"/>
          <w:sz w:val="26"/>
          <w:szCs w:val="26"/>
        </w:rPr>
      </w:pPr>
    </w:p>
    <w:p w:rsidR="00A24D1A" w:rsidRPr="00A24D1A" w:rsidRDefault="00A24D1A">
      <w:pPr>
        <w:rPr>
          <w:rFonts w:ascii="Times New Roman" w:hAnsi="Times New Roman" w:cs="Times New Roman"/>
          <w:sz w:val="26"/>
          <w:szCs w:val="26"/>
        </w:rPr>
      </w:pPr>
    </w:p>
    <w:sectPr w:rsidR="00A24D1A" w:rsidRPr="00A24D1A" w:rsidSect="002D52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4D1A"/>
    <w:rsid w:val="002D52DB"/>
    <w:rsid w:val="004A6C7A"/>
    <w:rsid w:val="00A24D1A"/>
    <w:rsid w:val="00E0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D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4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4D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9D63944BD1DC802BF119639FDABE7F7E5B009F2B9DEE1EB7D96463B6A0D599748E8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9D63944BD1DC802BF118834EBC7B9F3E2BF51FCBCDEEDBB21C91D663D0453C0CFAF51244FB415204BEAN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Дячук</cp:lastModifiedBy>
  <cp:revision>2</cp:revision>
  <cp:lastPrinted>2013-10-07T07:32:00Z</cp:lastPrinted>
  <dcterms:created xsi:type="dcterms:W3CDTF">2013-10-05T17:50:00Z</dcterms:created>
  <dcterms:modified xsi:type="dcterms:W3CDTF">2013-10-07T07:32:00Z</dcterms:modified>
</cp:coreProperties>
</file>