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B50" w:rsidRPr="00316B50" w:rsidRDefault="00316B50" w:rsidP="00316B50">
      <w:pPr>
        <w:ind w:right="-2"/>
        <w:jc w:val="right"/>
        <w:rPr>
          <w:rFonts w:eastAsia="Times New Roman"/>
          <w:sz w:val="24"/>
          <w:szCs w:val="24"/>
        </w:rPr>
      </w:pPr>
      <w:r w:rsidRPr="00316B50">
        <w:rPr>
          <w:rFonts w:eastAsia="Times New Roman"/>
          <w:sz w:val="24"/>
          <w:szCs w:val="24"/>
        </w:rPr>
        <w:t xml:space="preserve">Приложение </w:t>
      </w:r>
      <w:r w:rsidRPr="00316B50">
        <w:rPr>
          <w:rFonts w:eastAsia="Times New Roman"/>
          <w:sz w:val="24"/>
          <w:szCs w:val="24"/>
        </w:rPr>
        <w:t>4</w:t>
      </w:r>
    </w:p>
    <w:p w:rsidR="00316B50" w:rsidRPr="00316B50" w:rsidRDefault="00316B50" w:rsidP="00316B50">
      <w:pPr>
        <w:widowControl w:val="0"/>
        <w:ind w:firstLine="709"/>
        <w:jc w:val="right"/>
        <w:outlineLvl w:val="2"/>
        <w:rPr>
          <w:sz w:val="24"/>
          <w:szCs w:val="24"/>
        </w:rPr>
      </w:pPr>
      <w:r w:rsidRPr="00316B50">
        <w:rPr>
          <w:sz w:val="24"/>
          <w:szCs w:val="24"/>
        </w:rPr>
        <w:t>к изменениям, вносимым</w:t>
      </w:r>
    </w:p>
    <w:p w:rsidR="00316B50" w:rsidRPr="00316B50" w:rsidRDefault="00316B50" w:rsidP="00316B50">
      <w:pPr>
        <w:widowControl w:val="0"/>
        <w:ind w:firstLine="709"/>
        <w:jc w:val="right"/>
        <w:outlineLvl w:val="2"/>
        <w:rPr>
          <w:sz w:val="24"/>
          <w:szCs w:val="24"/>
        </w:rPr>
      </w:pPr>
      <w:r w:rsidRPr="00316B50">
        <w:rPr>
          <w:sz w:val="24"/>
          <w:szCs w:val="24"/>
        </w:rPr>
        <w:t>в постановление администрации МР «Печора»</w:t>
      </w:r>
    </w:p>
    <w:p w:rsidR="00316B50" w:rsidRPr="00316B50" w:rsidRDefault="00316B50" w:rsidP="00316B50">
      <w:pPr>
        <w:tabs>
          <w:tab w:val="left" w:pos="8014"/>
        </w:tabs>
        <w:jc w:val="right"/>
        <w:rPr>
          <w:sz w:val="24"/>
          <w:szCs w:val="24"/>
        </w:rPr>
      </w:pPr>
      <w:r w:rsidRPr="00316B50">
        <w:rPr>
          <w:sz w:val="24"/>
          <w:szCs w:val="24"/>
        </w:rPr>
        <w:t>от 24.12.2013 г. № 2520</w:t>
      </w:r>
    </w:p>
    <w:p w:rsidR="00316B50" w:rsidRPr="00316B50" w:rsidRDefault="00316B50" w:rsidP="006756AE">
      <w:pPr>
        <w:tabs>
          <w:tab w:val="left" w:pos="8014"/>
        </w:tabs>
        <w:jc w:val="right"/>
        <w:rPr>
          <w:sz w:val="24"/>
          <w:szCs w:val="24"/>
        </w:rPr>
      </w:pPr>
    </w:p>
    <w:p w:rsidR="006756AE" w:rsidRPr="00316B50" w:rsidRDefault="00316B50" w:rsidP="006756AE">
      <w:pPr>
        <w:tabs>
          <w:tab w:val="left" w:pos="8014"/>
        </w:tabs>
        <w:jc w:val="right"/>
        <w:rPr>
          <w:sz w:val="24"/>
          <w:szCs w:val="24"/>
        </w:rPr>
      </w:pPr>
      <w:r w:rsidRPr="00316B50">
        <w:rPr>
          <w:sz w:val="24"/>
          <w:szCs w:val="24"/>
        </w:rPr>
        <w:t>«</w:t>
      </w:r>
      <w:r w:rsidR="006756AE" w:rsidRPr="00316B50">
        <w:rPr>
          <w:sz w:val="24"/>
          <w:szCs w:val="24"/>
        </w:rPr>
        <w:t xml:space="preserve">Приложение </w:t>
      </w:r>
      <w:r w:rsidR="00F01810" w:rsidRPr="00316B50">
        <w:rPr>
          <w:sz w:val="24"/>
          <w:szCs w:val="24"/>
        </w:rPr>
        <w:t>4</w:t>
      </w:r>
      <w:r w:rsidR="006756AE" w:rsidRPr="00316B50">
        <w:rPr>
          <w:sz w:val="24"/>
          <w:szCs w:val="24"/>
        </w:rPr>
        <w:t xml:space="preserve"> </w:t>
      </w:r>
    </w:p>
    <w:p w:rsidR="006756AE" w:rsidRPr="00316B50" w:rsidRDefault="006756AE" w:rsidP="006756AE">
      <w:pPr>
        <w:tabs>
          <w:tab w:val="left" w:pos="8014"/>
        </w:tabs>
        <w:jc w:val="right"/>
        <w:rPr>
          <w:sz w:val="24"/>
          <w:szCs w:val="24"/>
        </w:rPr>
      </w:pPr>
      <w:r w:rsidRPr="00316B50">
        <w:rPr>
          <w:sz w:val="24"/>
          <w:szCs w:val="24"/>
        </w:rPr>
        <w:t xml:space="preserve">к муниципальной программе </w:t>
      </w:r>
    </w:p>
    <w:p w:rsidR="006756AE" w:rsidRPr="00316B50" w:rsidRDefault="006756AE" w:rsidP="006756AE">
      <w:pPr>
        <w:tabs>
          <w:tab w:val="left" w:pos="8014"/>
        </w:tabs>
        <w:jc w:val="right"/>
        <w:rPr>
          <w:sz w:val="24"/>
          <w:szCs w:val="24"/>
        </w:rPr>
      </w:pPr>
      <w:r w:rsidRPr="00316B50">
        <w:rPr>
          <w:sz w:val="24"/>
          <w:szCs w:val="24"/>
        </w:rPr>
        <w:t>«Социальное развитие МО  МР «Печора»</w:t>
      </w:r>
    </w:p>
    <w:p w:rsidR="006756AE" w:rsidRPr="00316B50" w:rsidRDefault="006756AE" w:rsidP="006756AE">
      <w:pPr>
        <w:overflowPunct/>
        <w:jc w:val="right"/>
        <w:rPr>
          <w:rFonts w:eastAsia="Calibri"/>
          <w:sz w:val="24"/>
          <w:szCs w:val="24"/>
        </w:rPr>
      </w:pPr>
    </w:p>
    <w:p w:rsidR="006756AE" w:rsidRPr="00316B50" w:rsidRDefault="006756AE" w:rsidP="006756AE">
      <w:pPr>
        <w:overflowPunct/>
        <w:jc w:val="center"/>
        <w:rPr>
          <w:rFonts w:eastAsia="Calibri"/>
          <w:sz w:val="24"/>
          <w:szCs w:val="24"/>
        </w:rPr>
      </w:pPr>
      <w:r w:rsidRPr="00316B50">
        <w:rPr>
          <w:rFonts w:eastAsia="Calibri"/>
          <w:sz w:val="24"/>
          <w:szCs w:val="24"/>
        </w:rPr>
        <w:t>Сведения</w:t>
      </w:r>
    </w:p>
    <w:p w:rsidR="006756AE" w:rsidRPr="00316B50" w:rsidRDefault="006756AE" w:rsidP="006756AE">
      <w:pPr>
        <w:overflowPunct/>
        <w:jc w:val="center"/>
        <w:rPr>
          <w:rFonts w:eastAsia="Calibri"/>
          <w:sz w:val="24"/>
          <w:szCs w:val="24"/>
        </w:rPr>
      </w:pPr>
      <w:r w:rsidRPr="00316B50">
        <w:rPr>
          <w:rFonts w:eastAsia="Calibri"/>
          <w:sz w:val="24"/>
          <w:szCs w:val="24"/>
        </w:rPr>
        <w:t xml:space="preserve">о порядке сбора информации и методике расчета </w:t>
      </w:r>
      <w:proofErr w:type="gramStart"/>
      <w:r w:rsidRPr="00316B50">
        <w:rPr>
          <w:rFonts w:eastAsia="Calibri"/>
          <w:sz w:val="24"/>
          <w:szCs w:val="24"/>
        </w:rPr>
        <w:t>целевых</w:t>
      </w:r>
      <w:proofErr w:type="gramEnd"/>
    </w:p>
    <w:p w:rsidR="006756AE" w:rsidRPr="00316B50" w:rsidRDefault="006756AE" w:rsidP="006756AE">
      <w:pPr>
        <w:overflowPunct/>
        <w:jc w:val="center"/>
        <w:rPr>
          <w:rFonts w:eastAsia="Calibri"/>
          <w:sz w:val="24"/>
          <w:szCs w:val="24"/>
        </w:rPr>
      </w:pPr>
      <w:r w:rsidRPr="00316B50">
        <w:rPr>
          <w:rFonts w:eastAsia="Calibri"/>
          <w:sz w:val="24"/>
          <w:szCs w:val="24"/>
        </w:rPr>
        <w:t>индикаторов и показателей муниципальной программы</w:t>
      </w:r>
    </w:p>
    <w:p w:rsidR="006756AE" w:rsidRPr="00F01810" w:rsidRDefault="006756AE" w:rsidP="006756AE">
      <w:pPr>
        <w:jc w:val="center"/>
        <w:rPr>
          <w:szCs w:val="26"/>
        </w:rPr>
      </w:pPr>
    </w:p>
    <w:tbl>
      <w:tblPr>
        <w:tblW w:w="1417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3118"/>
        <w:gridCol w:w="3119"/>
        <w:gridCol w:w="4962"/>
        <w:gridCol w:w="2551"/>
      </w:tblGrid>
      <w:tr w:rsidR="00C572FF" w:rsidRPr="00F01810" w:rsidTr="00A86051">
        <w:trPr>
          <w:trHeight w:val="757"/>
          <w:tblHeader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FF" w:rsidRPr="00F01810" w:rsidRDefault="006756AE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№</w:t>
            </w:r>
            <w:r w:rsidR="00C572FF" w:rsidRPr="00F01810">
              <w:rPr>
                <w:rFonts w:eastAsia="Times New Roman"/>
                <w:sz w:val="20"/>
              </w:rPr>
              <w:t xml:space="preserve"> </w:t>
            </w:r>
            <w:r w:rsidR="00C572FF" w:rsidRPr="00F01810">
              <w:rPr>
                <w:rFonts w:eastAsia="Times New Roman"/>
                <w:sz w:val="20"/>
              </w:rPr>
              <w:br/>
            </w:r>
            <w:proofErr w:type="gramStart"/>
            <w:r w:rsidR="00C572FF" w:rsidRPr="00F01810">
              <w:rPr>
                <w:rFonts w:eastAsia="Times New Roman"/>
                <w:sz w:val="20"/>
              </w:rPr>
              <w:t>п</w:t>
            </w:r>
            <w:proofErr w:type="gramEnd"/>
            <w:r w:rsidR="00C572FF" w:rsidRPr="00F01810">
              <w:rPr>
                <w:rFonts w:eastAsia="Times New Roman"/>
                <w:sz w:val="20"/>
              </w:rPr>
              <w:t>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896D05">
            <w:pPr>
              <w:overflowPunct/>
              <w:jc w:val="center"/>
              <w:rPr>
                <w:rFonts w:eastAsia="Calibri"/>
                <w:sz w:val="20"/>
              </w:rPr>
            </w:pPr>
            <w:r w:rsidRPr="00F01810">
              <w:rPr>
                <w:rFonts w:eastAsia="Calibri"/>
                <w:sz w:val="20"/>
              </w:rPr>
              <w:t xml:space="preserve">Наименование целевого индикатора и показателя, (единица измерения, периодичность) </w:t>
            </w:r>
            <w:hyperlink r:id="rId5" w:history="1">
              <w:r w:rsidRPr="00F01810">
                <w:rPr>
                  <w:rFonts w:eastAsia="Calibri"/>
                  <w:color w:val="0000FF"/>
                  <w:sz w:val="20"/>
                </w:rPr>
                <w:t>&lt;1&gt;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896D05">
            <w:pPr>
              <w:overflowPunct/>
              <w:jc w:val="center"/>
              <w:rPr>
                <w:rFonts w:eastAsia="Calibri"/>
                <w:sz w:val="20"/>
              </w:rPr>
            </w:pPr>
            <w:r w:rsidRPr="00F01810">
              <w:rPr>
                <w:rFonts w:eastAsia="Calibri"/>
                <w:sz w:val="20"/>
              </w:rPr>
              <w:t xml:space="preserve">Источник информации </w:t>
            </w:r>
            <w:hyperlink r:id="rId6" w:history="1">
              <w:r w:rsidRPr="00F01810">
                <w:rPr>
                  <w:rFonts w:eastAsia="Calibri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896D05">
            <w:pPr>
              <w:overflowPunct/>
              <w:jc w:val="center"/>
              <w:rPr>
                <w:rFonts w:eastAsia="Calibri"/>
                <w:sz w:val="20"/>
              </w:rPr>
            </w:pPr>
            <w:r w:rsidRPr="00F01810">
              <w:rPr>
                <w:rFonts w:eastAsia="Calibri"/>
                <w:sz w:val="20"/>
              </w:rPr>
              <w:t xml:space="preserve">Расчет целевого индикатора и показателя </w:t>
            </w:r>
            <w:hyperlink r:id="rId7" w:history="1">
              <w:r w:rsidRPr="00F01810">
                <w:rPr>
                  <w:rFonts w:eastAsia="Calibri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896D05">
            <w:pPr>
              <w:overflowPunct/>
              <w:jc w:val="center"/>
              <w:rPr>
                <w:rFonts w:eastAsia="Calibri"/>
                <w:sz w:val="20"/>
              </w:rPr>
            </w:pPr>
            <w:proofErr w:type="gramStart"/>
            <w:r w:rsidRPr="00F01810">
              <w:rPr>
                <w:rFonts w:eastAsia="Calibri"/>
                <w:sz w:val="20"/>
              </w:rPr>
              <w:t xml:space="preserve">Ответственный за сбор данных по целевому индикатору и показателю </w:t>
            </w:r>
            <w:hyperlink r:id="rId8" w:history="1">
              <w:r w:rsidRPr="00F01810">
                <w:rPr>
                  <w:rFonts w:eastAsia="Calibri"/>
                  <w:color w:val="0000FF"/>
                  <w:sz w:val="20"/>
                </w:rPr>
                <w:t>&lt;4&gt;</w:t>
              </w:r>
            </w:hyperlink>
            <w:proofErr w:type="gramEnd"/>
          </w:p>
        </w:tc>
      </w:tr>
      <w:tr w:rsidR="00C572FF" w:rsidRPr="00F01810" w:rsidTr="00A86051">
        <w:trPr>
          <w:tblHeader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5</w:t>
            </w:r>
          </w:p>
        </w:tc>
      </w:tr>
      <w:tr w:rsidR="00C572FF" w:rsidRPr="00F01810" w:rsidTr="00A86051">
        <w:trPr>
          <w:trHeight w:val="305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Муниципальная программа «Социальное развитие МО МР «Печора»</w:t>
            </w:r>
          </w:p>
        </w:tc>
      </w:tr>
      <w:tr w:rsidR="00C572FF" w:rsidRPr="00F01810" w:rsidTr="00A86051">
        <w:trPr>
          <w:trHeight w:val="347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Цель: повышение социальной защищенности граждан муниципального района «Печора» и эффективное    использование    потенциала     социально ориентированных  некоммерческих  организаций  в  решении задач социально-экономического  развития  района</w:t>
            </w:r>
          </w:p>
        </w:tc>
      </w:tr>
      <w:tr w:rsidR="00C572FF" w:rsidRPr="00F01810" w:rsidTr="00A86051">
        <w:trPr>
          <w:trHeight w:val="26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Уровень регистрируемой безработицы</w:t>
            </w:r>
            <w:r w:rsidR="00260865" w:rsidRPr="00F01810">
              <w:rPr>
                <w:rFonts w:eastAsia="Times New Roman"/>
                <w:sz w:val="20"/>
              </w:rPr>
              <w:t>, %</w:t>
            </w:r>
            <w:r w:rsidR="0052103F">
              <w:rPr>
                <w:rFonts w:eastAsia="Times New Roman"/>
                <w:sz w:val="20"/>
              </w:rPr>
              <w:t xml:space="preserve"> (ежегодно)</w:t>
            </w:r>
            <w:bookmarkStart w:id="0" w:name="_GoBack"/>
            <w:bookmarkEnd w:id="0"/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ГУ РК «Центр занятости населения» в г. Печора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3C2A42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Отношение общей численности безработных граждан к экономически активному населению, 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ГУ РК «Центр занятости населения» в г. Печора</w:t>
            </w:r>
          </w:p>
        </w:tc>
      </w:tr>
      <w:tr w:rsidR="00C572FF" w:rsidRPr="00F01810" w:rsidTr="00A8605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2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Коэффициент рождаемости</w:t>
            </w:r>
            <w:r w:rsidR="00CF74C5" w:rsidRPr="00F01810">
              <w:rPr>
                <w:rFonts w:eastAsia="Times New Roman"/>
                <w:sz w:val="20"/>
              </w:rPr>
              <w:t>, число родившихся на 1000 человек населения</w:t>
            </w:r>
            <w:r w:rsidR="0052103F">
              <w:rPr>
                <w:rFonts w:eastAsia="Times New Roman"/>
                <w:sz w:val="20"/>
              </w:rPr>
              <w:t xml:space="preserve"> 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561F18" w:rsidP="00561F18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Территориального отдела загса г. Печора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9D327C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  <w:lang w:val="en-US"/>
              </w:rPr>
              <w:t>n</w:t>
            </w:r>
            <w:r w:rsidRPr="00F01810">
              <w:rPr>
                <w:rFonts w:eastAsia="Times New Roman"/>
                <w:sz w:val="20"/>
              </w:rPr>
              <w:t>=</w:t>
            </w:r>
            <w:r w:rsidRPr="00F01810">
              <w:rPr>
                <w:rFonts w:eastAsia="Times New Roman"/>
                <w:sz w:val="20"/>
                <w:lang w:val="en-US"/>
              </w:rPr>
              <w:t>N</w:t>
            </w:r>
            <w:r w:rsidRPr="00F01810">
              <w:rPr>
                <w:rFonts w:eastAsia="Times New Roman"/>
                <w:sz w:val="20"/>
              </w:rPr>
              <w:t xml:space="preserve">/ </w:t>
            </w:r>
            <w:r w:rsidRPr="00F01810">
              <w:rPr>
                <w:rFonts w:eastAsia="Times New Roman"/>
                <w:sz w:val="20"/>
                <w:lang w:val="en-US"/>
              </w:rPr>
              <w:t>P</w:t>
            </w:r>
            <w:r w:rsidRPr="00F01810">
              <w:rPr>
                <w:rFonts w:eastAsia="Times New Roman"/>
                <w:sz w:val="20"/>
              </w:rPr>
              <w:t xml:space="preserve">*1000, где </w:t>
            </w:r>
          </w:p>
          <w:p w:rsidR="009D327C" w:rsidRPr="00F01810" w:rsidRDefault="009D327C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  <w:lang w:val="en-US"/>
              </w:rPr>
              <w:t>n</w:t>
            </w:r>
            <w:r w:rsidRPr="00F01810">
              <w:rPr>
                <w:rFonts w:eastAsia="Times New Roman"/>
                <w:sz w:val="20"/>
              </w:rPr>
              <w:t xml:space="preserve"> – коэффициент рождаемости;</w:t>
            </w:r>
          </w:p>
          <w:p w:rsidR="009D327C" w:rsidRPr="00F01810" w:rsidRDefault="009D327C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  <w:lang w:val="en-US"/>
              </w:rPr>
              <w:t>N</w:t>
            </w:r>
            <w:r w:rsidRPr="00F01810">
              <w:rPr>
                <w:rFonts w:eastAsia="Times New Roman"/>
                <w:sz w:val="20"/>
              </w:rPr>
              <w:t xml:space="preserve"> – число родившихся в отчетном году;</w:t>
            </w:r>
          </w:p>
          <w:p w:rsidR="009D327C" w:rsidRPr="00F01810" w:rsidRDefault="009D327C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  <w:lang w:val="en-US"/>
              </w:rPr>
              <w:t>P</w:t>
            </w:r>
            <w:r w:rsidRPr="00F01810">
              <w:rPr>
                <w:rFonts w:eastAsia="Times New Roman"/>
                <w:sz w:val="20"/>
              </w:rPr>
              <w:t xml:space="preserve"> – среднегодовая численность отчетного периода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561F18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Территориальный отдел загса г. Печора</w:t>
            </w:r>
          </w:p>
        </w:tc>
      </w:tr>
      <w:tr w:rsidR="00C572FF" w:rsidRPr="00F01810" w:rsidTr="00A8605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3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Коэффициент смертности</w:t>
            </w:r>
            <w:r w:rsidR="00CF74C5" w:rsidRPr="00F01810">
              <w:rPr>
                <w:rFonts w:eastAsia="Times New Roman"/>
                <w:sz w:val="20"/>
              </w:rPr>
              <w:t>, число родившихся на 1000 человек населения</w:t>
            </w:r>
            <w:r w:rsidRPr="00F01810">
              <w:rPr>
                <w:rFonts w:eastAsia="Times New Roman"/>
                <w:sz w:val="20"/>
              </w:rPr>
              <w:t xml:space="preserve"> </w:t>
            </w:r>
            <w:r w:rsidR="0052103F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561F18" w:rsidP="00561F18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Территориального отдела загса г. Печора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24" w:rsidRPr="00F01810" w:rsidRDefault="00BB4624" w:rsidP="00BB4624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  <w:lang w:val="en-US"/>
              </w:rPr>
              <w:t>k</w:t>
            </w:r>
            <w:r w:rsidRPr="00F01810">
              <w:rPr>
                <w:rFonts w:eastAsia="Times New Roman"/>
                <w:sz w:val="20"/>
              </w:rPr>
              <w:t>=</w:t>
            </w:r>
            <w:r w:rsidRPr="00F01810">
              <w:rPr>
                <w:rFonts w:eastAsia="Times New Roman"/>
                <w:sz w:val="20"/>
                <w:lang w:val="en-US"/>
              </w:rPr>
              <w:t>M</w:t>
            </w:r>
            <w:r w:rsidRPr="00F01810">
              <w:rPr>
                <w:rFonts w:eastAsia="Times New Roman"/>
                <w:sz w:val="20"/>
              </w:rPr>
              <w:t xml:space="preserve">/ </w:t>
            </w:r>
            <w:r w:rsidRPr="00F01810">
              <w:rPr>
                <w:rFonts w:eastAsia="Times New Roman"/>
                <w:sz w:val="20"/>
                <w:lang w:val="en-US"/>
              </w:rPr>
              <w:t>P</w:t>
            </w:r>
            <w:r w:rsidRPr="00F01810">
              <w:rPr>
                <w:rFonts w:eastAsia="Times New Roman"/>
                <w:sz w:val="20"/>
              </w:rPr>
              <w:t xml:space="preserve">*1000, где </w:t>
            </w:r>
          </w:p>
          <w:p w:rsidR="00BB4624" w:rsidRPr="00F01810" w:rsidRDefault="00BB4624" w:rsidP="00BB4624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  <w:lang w:val="en-US"/>
              </w:rPr>
              <w:t>k</w:t>
            </w:r>
            <w:r w:rsidRPr="00F01810">
              <w:rPr>
                <w:rFonts w:eastAsia="Times New Roman"/>
                <w:sz w:val="20"/>
              </w:rPr>
              <w:t xml:space="preserve"> – коэффициент </w:t>
            </w:r>
            <w:r w:rsidR="002949DB" w:rsidRPr="00F01810">
              <w:rPr>
                <w:rFonts w:eastAsia="Times New Roman"/>
                <w:sz w:val="20"/>
              </w:rPr>
              <w:t>смертности</w:t>
            </w:r>
            <w:r w:rsidRPr="00F01810">
              <w:rPr>
                <w:rFonts w:eastAsia="Times New Roman"/>
                <w:sz w:val="20"/>
              </w:rPr>
              <w:t>;</w:t>
            </w:r>
          </w:p>
          <w:p w:rsidR="00BB4624" w:rsidRPr="00F01810" w:rsidRDefault="00233D58" w:rsidP="00BB4624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М</w:t>
            </w:r>
            <w:r w:rsidR="00BB4624" w:rsidRPr="00F01810">
              <w:rPr>
                <w:rFonts w:eastAsia="Times New Roman"/>
                <w:sz w:val="20"/>
              </w:rPr>
              <w:t xml:space="preserve"> – число </w:t>
            </w:r>
            <w:proofErr w:type="gramStart"/>
            <w:r w:rsidRPr="00F01810">
              <w:rPr>
                <w:rFonts w:eastAsia="Times New Roman"/>
                <w:sz w:val="20"/>
              </w:rPr>
              <w:t>умерших</w:t>
            </w:r>
            <w:proofErr w:type="gramEnd"/>
            <w:r w:rsidR="00BB4624" w:rsidRPr="00F01810">
              <w:rPr>
                <w:rFonts w:eastAsia="Times New Roman"/>
                <w:sz w:val="20"/>
              </w:rPr>
              <w:t xml:space="preserve"> в отчетном году;</w:t>
            </w:r>
          </w:p>
          <w:p w:rsidR="00C572FF" w:rsidRPr="00F01810" w:rsidRDefault="00BB4624" w:rsidP="00BB4624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  <w:lang w:val="en-US"/>
              </w:rPr>
              <w:t>P</w:t>
            </w:r>
            <w:r w:rsidRPr="00F01810">
              <w:rPr>
                <w:rFonts w:eastAsia="Times New Roman"/>
                <w:sz w:val="20"/>
              </w:rPr>
              <w:t xml:space="preserve"> – среднегодовая численность отчетного периода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561F18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Территориальный отдел загса г. Печора</w:t>
            </w:r>
          </w:p>
        </w:tc>
      </w:tr>
      <w:tr w:rsidR="00C572FF" w:rsidRPr="00F01810" w:rsidTr="00A86051">
        <w:trPr>
          <w:trHeight w:val="153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4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741E2C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Доля проведенных мероприятий, направленных на развитие и укрепление института семьи в общем количестве запланированных мероприятий</w:t>
            </w:r>
            <w:r w:rsidR="00CF74C5" w:rsidRPr="00F01810">
              <w:rPr>
                <w:rFonts w:eastAsia="Times New Roman"/>
                <w:snapToGrid w:val="0"/>
                <w:sz w:val="20"/>
              </w:rPr>
              <w:t>, %</w:t>
            </w:r>
            <w:r w:rsidR="0052103F">
              <w:rPr>
                <w:rFonts w:eastAsia="Times New Roman"/>
                <w:snapToGrid w:val="0"/>
                <w:sz w:val="20"/>
              </w:rPr>
              <w:t xml:space="preserve"> </w:t>
            </w:r>
            <w:r w:rsidR="0052103F">
              <w:rPr>
                <w:rFonts w:eastAsia="Times New Roman"/>
                <w:sz w:val="20"/>
              </w:rPr>
              <w:t>(ежегодно)</w:t>
            </w:r>
            <w:r w:rsidR="0052103F">
              <w:rPr>
                <w:rFonts w:eastAsia="Times New Roman"/>
                <w:snapToGrid w:val="0"/>
                <w:sz w:val="20"/>
              </w:rPr>
              <w:t xml:space="preserve"> 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516EC4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Управления культуры и туризма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C9607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Проведенные мероприятия, направленные на развитие и укрепление института семьи / общее количество запланированных мероприятий, направленны</w:t>
            </w:r>
            <w:r w:rsidR="00C96071">
              <w:rPr>
                <w:rFonts w:eastAsia="Times New Roman"/>
                <w:snapToGrid w:val="0"/>
                <w:sz w:val="20"/>
              </w:rPr>
              <w:t xml:space="preserve">х </w:t>
            </w:r>
            <w:r w:rsidRPr="00F01810">
              <w:rPr>
                <w:rFonts w:eastAsia="Times New Roman"/>
                <w:snapToGrid w:val="0"/>
                <w:sz w:val="20"/>
              </w:rPr>
              <w:t xml:space="preserve">на развитие и укрепление института семьи * 100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516EC4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Управления культуры и туризма МР «Печора»</w:t>
            </w:r>
          </w:p>
        </w:tc>
      </w:tr>
      <w:tr w:rsidR="00C572FF" w:rsidRPr="00F01810" w:rsidTr="00A8605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lastRenderedPageBreak/>
              <w:t>5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9E3067" w:rsidP="00BE4F83">
            <w:pPr>
              <w:widowControl w:val="0"/>
              <w:rPr>
                <w:rFonts w:eastAsia="Times New Roman"/>
                <w:sz w:val="20"/>
              </w:rPr>
            </w:pPr>
            <w:proofErr w:type="gramStart"/>
            <w:r>
              <w:rPr>
                <w:rFonts w:eastAsia="Times New Roman"/>
                <w:sz w:val="20"/>
              </w:rPr>
              <w:t>Доля граждан из числа детей сирот и детей, оставшихся без попечения родителей, обеспеченных жилыми помещениями, к общей численности граждан из числа детей сирот, оставшихся без попечения родителей, состоящих на учете в качестве нуждающихся в жилых помещениях</w:t>
            </w:r>
            <w:r w:rsidR="00777908">
              <w:rPr>
                <w:rFonts w:eastAsia="Times New Roman"/>
                <w:sz w:val="20"/>
              </w:rPr>
              <w:t>, % (ежегодно)</w:t>
            </w:r>
            <w:proofErr w:type="gramEnd"/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отдела по управлению жилым фондом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9E3067" w:rsidP="00E84781">
            <w:pPr>
              <w:widowControl w:val="0"/>
              <w:rPr>
                <w:rFonts w:eastAsia="Times New Roman"/>
                <w:sz w:val="20"/>
              </w:rPr>
            </w:pPr>
            <w:proofErr w:type="gramStart"/>
            <w:r>
              <w:rPr>
                <w:rFonts w:eastAsia="Times New Roman"/>
                <w:sz w:val="20"/>
              </w:rPr>
              <w:t>Количество граждан из числа детей сирот и детей, оставшихся без попечения родителей, обеспеченных жилыми помещениями</w:t>
            </w:r>
            <w:r w:rsidR="00E84781">
              <w:rPr>
                <w:rFonts w:eastAsia="Times New Roman"/>
                <w:sz w:val="20"/>
              </w:rPr>
              <w:t xml:space="preserve"> /</w:t>
            </w:r>
            <w:r>
              <w:rPr>
                <w:rFonts w:eastAsia="Times New Roman"/>
                <w:sz w:val="20"/>
              </w:rPr>
              <w:t xml:space="preserve"> численност</w:t>
            </w:r>
            <w:r w:rsidR="00E84781">
              <w:rPr>
                <w:rFonts w:eastAsia="Times New Roman"/>
                <w:sz w:val="20"/>
              </w:rPr>
              <w:t>ь</w:t>
            </w:r>
            <w:r>
              <w:rPr>
                <w:rFonts w:eastAsia="Times New Roman"/>
                <w:sz w:val="20"/>
              </w:rPr>
              <w:t xml:space="preserve"> граждан из числа детей сирот, оставшихся без попечения родителей, состоящих на учете в качестве нуждающихся в жилых помещениях</w:t>
            </w:r>
            <w:r w:rsidR="00E84781">
              <w:rPr>
                <w:rFonts w:eastAsia="Times New Roman"/>
                <w:sz w:val="20"/>
              </w:rPr>
              <w:t>*100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17017B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Отдел по управлению жилым фондом администрации МР «Печора»</w:t>
            </w:r>
          </w:p>
        </w:tc>
      </w:tr>
      <w:tr w:rsidR="00233D58" w:rsidRPr="00F01810" w:rsidTr="00A8605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6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Доля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</w:t>
            </w:r>
            <w:r w:rsidR="00CF74C5" w:rsidRPr="00F01810">
              <w:rPr>
                <w:rFonts w:eastAsia="Times New Roman"/>
                <w:snapToGrid w:val="0"/>
                <w:sz w:val="20"/>
              </w:rPr>
              <w:t>, %</w:t>
            </w:r>
            <w:r w:rsidR="00777908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отдела по управлению жилым фондом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63528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proofErr w:type="gramStart"/>
            <w:r w:rsidRPr="00F01810">
              <w:rPr>
                <w:rFonts w:eastAsia="Times New Roman"/>
                <w:snapToGrid w:val="0"/>
                <w:sz w:val="20"/>
              </w:rPr>
              <w:t>Число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 / число ветеранов боевых действий, инвалидов, семей, имеющих детей-инвалидов,, состоящих на учете в качестве нуждающихся в жилых помещениях * 100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z w:val="20"/>
              </w:rPr>
              <w:t>Отдел по управлению жилым фондом администрации МР «Печора»</w:t>
            </w:r>
          </w:p>
        </w:tc>
      </w:tr>
      <w:tr w:rsidR="00233D58" w:rsidRPr="00F01810" w:rsidTr="00A86051">
        <w:trPr>
          <w:trHeight w:val="42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7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Доля молодых семей, которым предоставлены социальные выплаты</w:t>
            </w:r>
          </w:p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в общем количестве молодых семей, подавших заявки на получение  социальной выплаты в отчетном году</w:t>
            </w:r>
            <w:r w:rsidR="00CC1187" w:rsidRPr="00F01810">
              <w:rPr>
                <w:rFonts w:eastAsia="Times New Roman"/>
                <w:sz w:val="20"/>
              </w:rPr>
              <w:t>, %</w:t>
            </w:r>
            <w:r w:rsidR="00777908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95002F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ведущего специалиста по организации предоставления социальных выплат на строительство и приобретение жилья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1D257C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Количество молодых семей, которым предоставлены социальные выплаты</w:t>
            </w:r>
          </w:p>
          <w:p w:rsidR="00C572FF" w:rsidRPr="00F01810" w:rsidRDefault="00C572FF" w:rsidP="001D257C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 xml:space="preserve">/ </w:t>
            </w:r>
            <w:proofErr w:type="gramStart"/>
            <w:r w:rsidRPr="00F01810">
              <w:rPr>
                <w:rFonts w:eastAsia="Times New Roman"/>
                <w:sz w:val="20"/>
              </w:rPr>
              <w:t>количестве</w:t>
            </w:r>
            <w:proofErr w:type="gramEnd"/>
            <w:r w:rsidRPr="00F01810">
              <w:rPr>
                <w:rFonts w:eastAsia="Times New Roman"/>
                <w:sz w:val="20"/>
              </w:rPr>
              <w:t xml:space="preserve"> молодых семей, подавших заявки на получение  социальной выплаты в отчетном году * 100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Ведущий специалист по организации предоставления социальных выплат на строительство и приобретение жилья</w:t>
            </w:r>
          </w:p>
        </w:tc>
      </w:tr>
      <w:tr w:rsidR="00C572FF" w:rsidRPr="00F01810" w:rsidTr="00A8605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8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Доля социально ориентированных некоммерческих организаций, получивших поддержку со стороны органов местного самоуправления, в общем  количестве некоммерческих организаций</w:t>
            </w:r>
            <w:r w:rsidR="00CC1187" w:rsidRPr="00F01810">
              <w:rPr>
                <w:rFonts w:eastAsia="Times New Roman"/>
                <w:sz w:val="20"/>
              </w:rPr>
              <w:t>, %</w:t>
            </w:r>
            <w:r w:rsidR="00777908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95002F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отдела информационно-аналитической работы и общественных и связей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95002F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Количество социально ориентированных некоммерческих организаций, получивших поддержку со стороны органов местного самоуправления/ общее  количество некоммерческих организаций * 100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95002F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Отдел информационно-аналитической работы и общественных и связей администрации МР «Печора»</w:t>
            </w:r>
          </w:p>
        </w:tc>
      </w:tr>
      <w:tr w:rsidR="00233D58" w:rsidRPr="00F01810" w:rsidTr="00A86051">
        <w:trPr>
          <w:trHeight w:val="73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</w:p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9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CC1187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sz w:val="20"/>
              </w:rPr>
              <w:t xml:space="preserve">Доля объема </w:t>
            </w:r>
            <w:proofErr w:type="spellStart"/>
            <w:r w:rsidRPr="00F01810">
              <w:rPr>
                <w:sz w:val="20"/>
              </w:rPr>
              <w:t>лес</w:t>
            </w:r>
            <w:proofErr w:type="gramStart"/>
            <w:r w:rsidRPr="00F01810">
              <w:rPr>
                <w:sz w:val="20"/>
              </w:rPr>
              <w:t>о</w:t>
            </w:r>
            <w:proofErr w:type="spellEnd"/>
            <w:r w:rsidRPr="00F01810">
              <w:rPr>
                <w:sz w:val="20"/>
              </w:rPr>
              <w:t>(</w:t>
            </w:r>
            <w:proofErr w:type="gramEnd"/>
            <w:r w:rsidRPr="00F01810">
              <w:rPr>
                <w:sz w:val="20"/>
              </w:rPr>
              <w:t>пило) материалов, поставляемых населению от общей потребности</w:t>
            </w:r>
            <w:r w:rsidR="00CC1187" w:rsidRPr="00F01810">
              <w:rPr>
                <w:sz w:val="20"/>
              </w:rPr>
              <w:t>, %</w:t>
            </w:r>
            <w:r w:rsidR="00777908">
              <w:rPr>
                <w:sz w:val="20"/>
              </w:rPr>
              <w:t xml:space="preserve"> </w:t>
            </w:r>
            <w:r w:rsidR="00777908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1D4009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sz w:val="20"/>
              </w:rPr>
              <w:t xml:space="preserve">Объем </w:t>
            </w:r>
            <w:proofErr w:type="spellStart"/>
            <w:r w:rsidRPr="00F01810">
              <w:rPr>
                <w:sz w:val="20"/>
              </w:rPr>
              <w:t>лесо</w:t>
            </w:r>
            <w:proofErr w:type="spellEnd"/>
            <w:r w:rsidRPr="00F01810">
              <w:rPr>
                <w:sz w:val="20"/>
              </w:rPr>
              <w:t xml:space="preserve"> (пило) материалов, поставляемых населению / общая потребность </w:t>
            </w:r>
            <w:proofErr w:type="spellStart"/>
            <w:r w:rsidRPr="00F01810">
              <w:rPr>
                <w:sz w:val="20"/>
              </w:rPr>
              <w:t>лесо</w:t>
            </w:r>
            <w:proofErr w:type="spellEnd"/>
            <w:r w:rsidRPr="00F01810">
              <w:rPr>
                <w:sz w:val="20"/>
              </w:rPr>
              <w:t xml:space="preserve"> (пило) материалов *100</w:t>
            </w:r>
          </w:p>
          <w:p w:rsidR="00C572FF" w:rsidRPr="00F01810" w:rsidRDefault="00C572FF" w:rsidP="00BE4F83">
            <w:pPr>
              <w:widowControl w:val="0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CE10A6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Отдел жилищно-коммунального хозяйства администрации МР «Печора»</w:t>
            </w:r>
          </w:p>
        </w:tc>
      </w:tr>
      <w:tr w:rsidR="00C572FF" w:rsidRPr="00F01810" w:rsidTr="00A86051">
        <w:trPr>
          <w:trHeight w:val="31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Подпрограмма 1 «Содействие занятости населения МО МР «Печора»</w:t>
            </w:r>
          </w:p>
        </w:tc>
      </w:tr>
      <w:tr w:rsidR="00C572FF" w:rsidRPr="00F01810" w:rsidTr="00A86051">
        <w:trPr>
          <w:trHeight w:val="293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Задача 1. Создание условий для содействия занятости населения</w:t>
            </w:r>
          </w:p>
        </w:tc>
      </w:tr>
      <w:tr w:rsidR="00233D58" w:rsidRPr="00F01810" w:rsidTr="00A86051">
        <w:trPr>
          <w:trHeight w:val="5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Количество участников проведения оплачиваемых общественных работ</w:t>
            </w:r>
            <w:r w:rsidR="00CC178E" w:rsidRPr="00F01810">
              <w:rPr>
                <w:rFonts w:eastAsia="Times New Roman"/>
                <w:sz w:val="20"/>
              </w:rPr>
              <w:t xml:space="preserve">, </w:t>
            </w:r>
            <w:r w:rsidR="00CB4AC6" w:rsidRPr="00F01810">
              <w:rPr>
                <w:rFonts w:eastAsia="Times New Roman"/>
                <w:sz w:val="20"/>
              </w:rPr>
              <w:t>человек</w:t>
            </w:r>
            <w:r w:rsidR="00777908">
              <w:rPr>
                <w:rFonts w:eastAsia="Times New Roman"/>
                <w:sz w:val="20"/>
              </w:rPr>
              <w:t xml:space="preserve"> 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сектора по кадрам и муниципальной службе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A37586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Сектор по кадрам и муниципальной службе администрации МР «Печора»</w:t>
            </w:r>
          </w:p>
        </w:tc>
      </w:tr>
      <w:tr w:rsidR="00233D58" w:rsidRPr="00F01810" w:rsidTr="00A86051">
        <w:trPr>
          <w:trHeight w:val="124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2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Количество временно трудоустроенных безработных граждан, испытывающих трудности в поиске работы</w:t>
            </w:r>
            <w:r w:rsidR="00CB4AC6" w:rsidRPr="00F01810">
              <w:rPr>
                <w:rFonts w:eastAsia="Times New Roman"/>
                <w:sz w:val="20"/>
              </w:rPr>
              <w:t>, человек</w:t>
            </w:r>
            <w:r w:rsidR="00777908">
              <w:rPr>
                <w:rFonts w:eastAsia="Times New Roman"/>
                <w:sz w:val="20"/>
              </w:rPr>
              <w:t xml:space="preserve"> 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сектора по кадрам и муниципальной службе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Сектор по кадрам и муниципальной службе администрации МР «Печора»</w:t>
            </w:r>
          </w:p>
        </w:tc>
      </w:tr>
      <w:tr w:rsidR="00C572FF" w:rsidRPr="00F01810" w:rsidTr="00A86051">
        <w:trPr>
          <w:trHeight w:val="291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Подпрограмма 2 «Социальная поддержка отдельных категорий граждан, развитие и укрепление института семьи на территории  МО МР «Печора»</w:t>
            </w:r>
          </w:p>
        </w:tc>
      </w:tr>
      <w:tr w:rsidR="00C572FF" w:rsidRPr="00F01810" w:rsidTr="00A86051">
        <w:trPr>
          <w:trHeight w:val="423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семье.</w:t>
            </w:r>
          </w:p>
        </w:tc>
      </w:tr>
      <w:tr w:rsidR="00C572FF" w:rsidRPr="00F01810" w:rsidTr="00A8605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  <w:r w:rsidR="00CB4AC6" w:rsidRPr="00F01810">
              <w:rPr>
                <w:rFonts w:eastAsia="Times New Roman"/>
                <w:sz w:val="20"/>
              </w:rPr>
              <w:t>, единиц в год</w:t>
            </w:r>
            <w:r w:rsidR="00777908">
              <w:rPr>
                <w:rFonts w:eastAsia="Times New Roman"/>
                <w:sz w:val="20"/>
              </w:rPr>
              <w:t xml:space="preserve"> 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5E39BA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Управления образования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2A08DC" w:rsidP="00BE4F83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Управление образования МР «Печора»</w:t>
            </w:r>
          </w:p>
        </w:tc>
      </w:tr>
      <w:tr w:rsidR="00C572FF" w:rsidRPr="00F01810" w:rsidTr="00A86051">
        <w:trPr>
          <w:trHeight w:val="12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Задача 2. Осуществление мероприятий, направленных на развитие и укрепление института семьи</w:t>
            </w:r>
          </w:p>
        </w:tc>
      </w:tr>
      <w:tr w:rsidR="00233D58" w:rsidRPr="00F01810" w:rsidTr="00A86051">
        <w:trPr>
          <w:trHeight w:val="12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rPr>
                <w:sz w:val="20"/>
              </w:rPr>
            </w:pPr>
            <w:r w:rsidRPr="00F01810">
              <w:rPr>
                <w:snapToGrid w:val="0"/>
                <w:sz w:val="20"/>
              </w:rPr>
              <w:t>Количество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</w:t>
            </w:r>
            <w:r w:rsidR="00CB4AC6" w:rsidRPr="00F01810">
              <w:rPr>
                <w:snapToGrid w:val="0"/>
                <w:sz w:val="20"/>
              </w:rPr>
              <w:t>, единиц в год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516EC4">
            <w:pPr>
              <w:rPr>
                <w:snapToGrid w:val="0"/>
                <w:sz w:val="20"/>
              </w:rPr>
            </w:pPr>
            <w:r w:rsidRPr="00F01810">
              <w:rPr>
                <w:snapToGrid w:val="0"/>
                <w:sz w:val="20"/>
              </w:rPr>
              <w:t>Информация Управления культуры и туризма МР «Печора»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rPr>
                <w:snapToGrid w:val="0"/>
                <w:sz w:val="20"/>
              </w:rPr>
            </w:pPr>
            <w:r w:rsidRPr="00F01810">
              <w:rPr>
                <w:snapToGrid w:val="0"/>
                <w:sz w:val="2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516EC4">
            <w:pPr>
              <w:rPr>
                <w:snapToGrid w:val="0"/>
                <w:sz w:val="20"/>
              </w:rPr>
            </w:pPr>
            <w:r w:rsidRPr="00F01810">
              <w:rPr>
                <w:snapToGrid w:val="0"/>
                <w:sz w:val="20"/>
              </w:rPr>
              <w:t>Управление культуры и туризма МР «Печора»</w:t>
            </w:r>
          </w:p>
        </w:tc>
      </w:tr>
      <w:tr w:rsidR="00233D58" w:rsidRPr="00F01810" w:rsidTr="00A86051">
        <w:trPr>
          <w:trHeight w:val="12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lastRenderedPageBreak/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Количество семей, принявших участие в мероприятиях</w:t>
            </w:r>
            <w:r w:rsidR="00CB4AC6" w:rsidRPr="00F01810">
              <w:rPr>
                <w:rFonts w:eastAsia="Times New Roman"/>
                <w:snapToGrid w:val="0"/>
                <w:sz w:val="20"/>
              </w:rPr>
              <w:t>, единиц в год</w:t>
            </w:r>
            <w:r w:rsidR="00777908">
              <w:rPr>
                <w:rFonts w:eastAsia="Times New Roman"/>
                <w:snapToGrid w:val="0"/>
                <w:sz w:val="20"/>
              </w:rPr>
              <w:t xml:space="preserve"> </w:t>
            </w:r>
            <w:r w:rsidR="00777908">
              <w:rPr>
                <w:rFonts w:eastAsia="Times New Roman"/>
                <w:sz w:val="20"/>
              </w:rPr>
              <w:t>(ежегодно)</w:t>
            </w:r>
          </w:p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rPr>
                <w:snapToGrid w:val="0"/>
                <w:sz w:val="20"/>
              </w:rPr>
            </w:pPr>
            <w:r w:rsidRPr="00F01810">
              <w:rPr>
                <w:snapToGrid w:val="0"/>
                <w:sz w:val="20"/>
              </w:rPr>
              <w:t>Информация Управления культуры и туризма МР «Печора»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rPr>
                <w:snapToGrid w:val="0"/>
                <w:sz w:val="20"/>
              </w:rPr>
            </w:pPr>
            <w:r w:rsidRPr="00F01810">
              <w:rPr>
                <w:snapToGrid w:val="0"/>
                <w:sz w:val="2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rPr>
                <w:snapToGrid w:val="0"/>
                <w:sz w:val="20"/>
              </w:rPr>
            </w:pPr>
            <w:r w:rsidRPr="00F01810">
              <w:rPr>
                <w:snapToGrid w:val="0"/>
                <w:sz w:val="20"/>
              </w:rPr>
              <w:t>Управление культуры и туризма МР «Печора»</w:t>
            </w:r>
          </w:p>
        </w:tc>
      </w:tr>
      <w:tr w:rsidR="00C572FF" w:rsidRPr="00F01810" w:rsidTr="00A86051">
        <w:trPr>
          <w:trHeight w:val="12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 xml:space="preserve">Задача 3.Оказание поддержки в обеспечении жилыми помещениями  ветеранов боевых действий,  инвалидов, семей имеющих детей инвалидов,  детей-сирот и детей, оставшихся без попечения родителей </w:t>
            </w:r>
            <w:r w:rsidRPr="00F01810">
              <w:rPr>
                <w:b/>
                <w:sz w:val="20"/>
              </w:rPr>
              <w:t>и осуществление мероприятий связанных с проведением капитального или текущего ремонта жилых помещений в которых проживают ветераны ВОВ, члены семей ветеранов ВОВ.</w:t>
            </w:r>
          </w:p>
        </w:tc>
      </w:tr>
      <w:tr w:rsidR="00233D58" w:rsidRPr="00F01810" w:rsidTr="00A86051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4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Количество детей-сирот и детей, оставшихся без попечения родителей, обеспеченных жилыми помещениями</w:t>
            </w:r>
            <w:r w:rsidR="00907185" w:rsidRPr="00F01810">
              <w:rPr>
                <w:rFonts w:eastAsia="Times New Roman"/>
                <w:sz w:val="20"/>
              </w:rPr>
              <w:t>, челове</w:t>
            </w:r>
            <w:proofErr w:type="gramStart"/>
            <w:r w:rsidR="00907185" w:rsidRPr="00F01810">
              <w:rPr>
                <w:rFonts w:eastAsia="Times New Roman"/>
                <w:sz w:val="20"/>
              </w:rPr>
              <w:t>к</w:t>
            </w:r>
            <w:r w:rsidR="00777908">
              <w:rPr>
                <w:rFonts w:eastAsia="Times New Roman"/>
                <w:sz w:val="20"/>
              </w:rPr>
              <w:t>(</w:t>
            </w:r>
            <w:proofErr w:type="gramEnd"/>
            <w:r w:rsidR="00777908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отдела по управлению жилым фондом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7F7EE7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Отдел по управлению жилым фондом администрации МР «Печора»</w:t>
            </w:r>
          </w:p>
        </w:tc>
      </w:tr>
      <w:tr w:rsidR="00233D58" w:rsidRPr="00F01810" w:rsidTr="00A86051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5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Количество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</w:t>
            </w:r>
            <w:r w:rsidR="00907185" w:rsidRPr="00F01810">
              <w:rPr>
                <w:rFonts w:eastAsia="Times New Roman"/>
                <w:snapToGrid w:val="0"/>
                <w:sz w:val="20"/>
              </w:rPr>
              <w:t>, челове</w:t>
            </w:r>
            <w:proofErr w:type="gramStart"/>
            <w:r w:rsidR="00907185" w:rsidRPr="00F01810">
              <w:rPr>
                <w:rFonts w:eastAsia="Times New Roman"/>
                <w:snapToGrid w:val="0"/>
                <w:sz w:val="20"/>
              </w:rPr>
              <w:t>к</w:t>
            </w:r>
            <w:r w:rsidR="00777908">
              <w:rPr>
                <w:rFonts w:eastAsia="Times New Roman"/>
                <w:sz w:val="20"/>
              </w:rPr>
              <w:t>(</w:t>
            </w:r>
            <w:proofErr w:type="gramEnd"/>
            <w:r w:rsidR="00777908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отдела по управлению жилым фондом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Отдел по управлению жилым фондом администрации МР «Печора»</w:t>
            </w:r>
          </w:p>
        </w:tc>
      </w:tr>
      <w:tr w:rsidR="00233D58" w:rsidRPr="00F01810" w:rsidTr="00A86051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6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>Количество жилых помещений ветеранов ВОВ, членов семей ветеранов ВОВ, в которых проведен капитальный ремонт</w:t>
            </w:r>
            <w:r w:rsidR="00907185" w:rsidRPr="00F01810">
              <w:rPr>
                <w:sz w:val="20"/>
              </w:rPr>
              <w:t>, человек, едини</w:t>
            </w:r>
            <w:proofErr w:type="gramStart"/>
            <w:r w:rsidR="00907185" w:rsidRPr="00F01810">
              <w:rPr>
                <w:sz w:val="20"/>
              </w:rPr>
              <w:t>ц</w:t>
            </w:r>
            <w:r w:rsidR="00777908">
              <w:rPr>
                <w:rFonts w:eastAsia="Times New Roman"/>
                <w:sz w:val="20"/>
              </w:rPr>
              <w:t>(</w:t>
            </w:r>
            <w:proofErr w:type="gramEnd"/>
            <w:r w:rsidR="00777908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7F7EE7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>Отдел жилищно-коммунального хозяйства администрации МР «Печора»</w:t>
            </w:r>
          </w:p>
        </w:tc>
      </w:tr>
      <w:tr w:rsidR="00233D58" w:rsidRPr="00F01810" w:rsidTr="00A86051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7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 xml:space="preserve"> Количество жилых помещений ветеранов ВОВ, членов семей ветеранов ВОВ, в которых проведен текущий ремонт</w:t>
            </w:r>
            <w:r w:rsidR="00907185" w:rsidRPr="00F01810">
              <w:rPr>
                <w:sz w:val="20"/>
              </w:rPr>
              <w:t>, едини</w:t>
            </w:r>
            <w:proofErr w:type="gramStart"/>
            <w:r w:rsidR="00907185" w:rsidRPr="00F01810">
              <w:rPr>
                <w:sz w:val="20"/>
              </w:rPr>
              <w:t>ц</w:t>
            </w:r>
            <w:r w:rsidR="00777908">
              <w:rPr>
                <w:rFonts w:eastAsia="Times New Roman"/>
                <w:sz w:val="20"/>
              </w:rPr>
              <w:t>(</w:t>
            </w:r>
            <w:proofErr w:type="gramEnd"/>
            <w:r w:rsidR="00777908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>Отдел жилищно-коммунального хозяйства администрации МР «Печора»</w:t>
            </w:r>
          </w:p>
        </w:tc>
      </w:tr>
      <w:tr w:rsidR="00C572FF" w:rsidRPr="00F01810" w:rsidTr="00A86051">
        <w:trPr>
          <w:trHeight w:val="12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Задача 4. Предоставление молодым семьям социальных выплат на приобретение жилья</w:t>
            </w:r>
          </w:p>
        </w:tc>
      </w:tr>
      <w:tr w:rsidR="00C572FF" w:rsidRPr="00F01810" w:rsidTr="00A86051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8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Количество молодых семей, улучшивших жилищные условия с использованием социальных выплат</w:t>
            </w:r>
            <w:r w:rsidR="00907185" w:rsidRPr="00F01810">
              <w:rPr>
                <w:rFonts w:eastAsia="Times New Roman"/>
                <w:snapToGrid w:val="0"/>
                <w:sz w:val="20"/>
              </w:rPr>
              <w:t>, единиц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2F21A9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ведущего специалиста по организации предоставления социальных выплат на строительство и приобретение жилья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29495F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 xml:space="preserve">Ведущий специалист по организации предоставления социальных выплат на строительство и приобретение жилья </w:t>
            </w:r>
            <w:r w:rsidRPr="00F01810">
              <w:rPr>
                <w:rFonts w:eastAsia="Times New Roman"/>
                <w:snapToGrid w:val="0"/>
                <w:sz w:val="20"/>
              </w:rPr>
              <w:lastRenderedPageBreak/>
              <w:t>администрации МР «Печора»</w:t>
            </w:r>
          </w:p>
        </w:tc>
      </w:tr>
      <w:tr w:rsidR="00C572FF" w:rsidRPr="00F01810" w:rsidTr="00A86051">
        <w:trPr>
          <w:trHeight w:val="260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lastRenderedPageBreak/>
              <w:t>Подпрограмма 3 «Поддержка некоммерческих общественных организаций МО МР «Печора»</w:t>
            </w:r>
          </w:p>
        </w:tc>
      </w:tr>
      <w:tr w:rsidR="00C572FF" w:rsidRPr="00F01810" w:rsidTr="00A86051">
        <w:trPr>
          <w:trHeight w:val="277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Задача 1. Поддержка некоммерческих общественных организаций</w:t>
            </w:r>
          </w:p>
        </w:tc>
      </w:tr>
      <w:tr w:rsidR="006756AE" w:rsidRPr="00F01810" w:rsidTr="00A8605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Количество общественных некоммерческих организаций, деятельность которых освещалась в СМИ  (с нарастающим итогом)</w:t>
            </w:r>
            <w:r w:rsidR="00CB4994" w:rsidRPr="00F01810">
              <w:rPr>
                <w:rFonts w:eastAsia="Times New Roman"/>
                <w:sz w:val="20"/>
              </w:rPr>
              <w:t>, единиц в го</w:t>
            </w:r>
            <w:proofErr w:type="gramStart"/>
            <w:r w:rsidR="00CB4994" w:rsidRPr="00F01810">
              <w:rPr>
                <w:rFonts w:eastAsia="Times New Roman"/>
                <w:sz w:val="20"/>
              </w:rPr>
              <w:t>д</w:t>
            </w:r>
            <w:r w:rsidR="00777908">
              <w:rPr>
                <w:rFonts w:eastAsia="Times New Roman"/>
                <w:sz w:val="20"/>
              </w:rPr>
              <w:t>(</w:t>
            </w:r>
            <w:proofErr w:type="gramEnd"/>
            <w:r w:rsidR="00777908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отдела информационно-аналитической работы и общественных и связей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597B54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Отдел информационно-аналитической работы и общественных и связей администрации МР «Печора»</w:t>
            </w:r>
          </w:p>
        </w:tc>
      </w:tr>
      <w:tr w:rsidR="00C572FF" w:rsidRPr="00F01810" w:rsidTr="00A86051">
        <w:trPr>
          <w:trHeight w:val="229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316B50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 xml:space="preserve">Подпрограмма </w:t>
            </w:r>
            <w:r w:rsidR="00316B50">
              <w:rPr>
                <w:rFonts w:eastAsia="Times New Roman"/>
                <w:b/>
                <w:sz w:val="20"/>
              </w:rPr>
              <w:t>4</w:t>
            </w:r>
            <w:r w:rsidRPr="00F01810">
              <w:rPr>
                <w:rFonts w:eastAsia="Times New Roman"/>
                <w:b/>
                <w:sz w:val="20"/>
              </w:rPr>
              <w:t xml:space="preserve"> «Здоровое население МО МР «Печора»</w:t>
            </w:r>
          </w:p>
        </w:tc>
      </w:tr>
      <w:tr w:rsidR="00C572FF" w:rsidRPr="00F01810" w:rsidTr="00A86051">
        <w:trPr>
          <w:trHeight w:val="229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Задача 1. Формирование культуры здорового образа жизни</w:t>
            </w:r>
          </w:p>
        </w:tc>
      </w:tr>
      <w:tr w:rsidR="00C572FF" w:rsidRPr="00F01810" w:rsidTr="00A8605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Смертность от болезней системы кровообращения</w:t>
            </w:r>
            <w:r w:rsidR="00CB4994" w:rsidRPr="00F01810">
              <w:rPr>
                <w:sz w:val="20"/>
              </w:rPr>
              <w:t>, случаев на</w:t>
            </w:r>
            <w:r w:rsidR="00D634A9" w:rsidRPr="00F01810">
              <w:rPr>
                <w:sz w:val="20"/>
              </w:rPr>
              <w:t>100 000 тыс. челове</w:t>
            </w:r>
            <w:proofErr w:type="gramStart"/>
            <w:r w:rsidR="00D634A9" w:rsidRPr="00F01810">
              <w:rPr>
                <w:sz w:val="20"/>
              </w:rPr>
              <w:t>к</w:t>
            </w:r>
            <w:r w:rsidR="00777908">
              <w:rPr>
                <w:rFonts w:eastAsia="Times New Roman"/>
                <w:sz w:val="20"/>
              </w:rPr>
              <w:t>(</w:t>
            </w:r>
            <w:proofErr w:type="gramEnd"/>
            <w:r w:rsidR="00777908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260865" w:rsidP="00BE4F83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Информация ГБУЗ «Печорская ЦРБ»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6169F7" w:rsidP="00BE4F83">
            <w:pPr>
              <w:widowControl w:val="0"/>
              <w:rPr>
                <w:sz w:val="20"/>
              </w:rPr>
            </w:pPr>
            <w:proofErr w:type="gramStart"/>
            <w:r w:rsidRPr="00F01810">
              <w:rPr>
                <w:sz w:val="20"/>
              </w:rPr>
              <w:t>Число умерших от болезней системы кровообращения / среднегодовая численность населения*</w:t>
            </w:r>
            <w:r w:rsidR="00E656E7" w:rsidRPr="00F01810">
              <w:rPr>
                <w:sz w:val="20"/>
              </w:rPr>
              <w:t>100 000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260865" w:rsidP="00BE4F83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ГБУЗ «Печорская ЦРБ»</w:t>
            </w:r>
          </w:p>
        </w:tc>
      </w:tr>
      <w:tr w:rsidR="00260865" w:rsidRPr="00F01810" w:rsidTr="00A8605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2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BE4F83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Смертность от новообразований (в том числе от злокачественных)</w:t>
            </w:r>
            <w:r w:rsidR="00D634A9" w:rsidRPr="00F01810">
              <w:rPr>
                <w:sz w:val="20"/>
              </w:rPr>
              <w:t>, случаев на100 000 тыс. челове</w:t>
            </w:r>
            <w:proofErr w:type="gramStart"/>
            <w:r w:rsidR="00D634A9" w:rsidRPr="00F01810">
              <w:rPr>
                <w:sz w:val="20"/>
              </w:rPr>
              <w:t>к</w:t>
            </w:r>
            <w:r w:rsidR="00777908">
              <w:rPr>
                <w:rFonts w:eastAsia="Times New Roman"/>
                <w:sz w:val="20"/>
              </w:rPr>
              <w:t>(</w:t>
            </w:r>
            <w:proofErr w:type="gramEnd"/>
            <w:r w:rsidR="00777908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495A67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Информация ГБУЗ «Печорская ЦРБ»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E656E7" w:rsidP="00E656E7">
            <w:pPr>
              <w:widowControl w:val="0"/>
              <w:rPr>
                <w:sz w:val="20"/>
              </w:rPr>
            </w:pPr>
            <w:proofErr w:type="gramStart"/>
            <w:r w:rsidRPr="00F01810">
              <w:rPr>
                <w:sz w:val="20"/>
              </w:rPr>
              <w:t>Число умерших от новообразований (в том числе от злокачественных) / среднегодовая численность населения*100 000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495A67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ГБУЗ «Печорская ЦРБ»</w:t>
            </w:r>
          </w:p>
        </w:tc>
      </w:tr>
      <w:tr w:rsidR="00260865" w:rsidRPr="00F01810" w:rsidTr="00A8605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3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796FE5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 xml:space="preserve">Смертность от </w:t>
            </w:r>
            <w:r w:rsidR="00796FE5" w:rsidRPr="00F01810">
              <w:rPr>
                <w:sz w:val="20"/>
              </w:rPr>
              <w:t>болезней органов дыхания</w:t>
            </w:r>
            <w:r w:rsidR="00D634A9" w:rsidRPr="00F01810">
              <w:rPr>
                <w:sz w:val="20"/>
              </w:rPr>
              <w:t>, случаев на100 000 тыс. челове</w:t>
            </w:r>
            <w:proofErr w:type="gramStart"/>
            <w:r w:rsidR="00D634A9" w:rsidRPr="00F01810">
              <w:rPr>
                <w:sz w:val="20"/>
              </w:rPr>
              <w:t>к</w:t>
            </w:r>
            <w:r w:rsidR="00777908">
              <w:rPr>
                <w:rFonts w:eastAsia="Times New Roman"/>
                <w:sz w:val="20"/>
              </w:rPr>
              <w:t>(</w:t>
            </w:r>
            <w:proofErr w:type="gramEnd"/>
            <w:r w:rsidR="00777908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495A67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Информация ГБУЗ «Печорская ЦРБ»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796FE5" w:rsidP="00495A67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Число умерших от болезней органов дыхания / среднегодовая численность населения*100 000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495A67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ГБУЗ «Печорская ЦРБ»</w:t>
            </w:r>
          </w:p>
        </w:tc>
      </w:tr>
      <w:tr w:rsidR="00260865" w:rsidRPr="00F01810" w:rsidTr="00A86051">
        <w:trPr>
          <w:trHeight w:val="229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BE4F83">
            <w:pPr>
              <w:widowControl w:val="0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Задача 2. Привлечение и закрепление медицинских кадров</w:t>
            </w:r>
          </w:p>
        </w:tc>
      </w:tr>
      <w:tr w:rsidR="00260865" w:rsidRPr="00F01810" w:rsidTr="00A8605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4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BE4F83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Обеспеченность врачами</w:t>
            </w:r>
            <w:r w:rsidR="00E656E7" w:rsidRPr="00F01810">
              <w:rPr>
                <w:sz w:val="20"/>
              </w:rPr>
              <w:t>, единиц на 10 тыс. человек</w:t>
            </w:r>
            <w:r w:rsidR="00777908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495A67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Информация ГБУЗ «Печорская ЦРБ»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796FE5" w:rsidP="00495A67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Численность врачей / среднегодовая численность населения* 10 000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495A67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ГБУЗ «Печорская ЦРБ»</w:t>
            </w:r>
          </w:p>
        </w:tc>
      </w:tr>
    </w:tbl>
    <w:p w:rsidR="00C572FF" w:rsidRPr="00A86051" w:rsidRDefault="00C572FF" w:rsidP="00C572FF">
      <w:pPr>
        <w:overflowPunct/>
        <w:ind w:firstLine="540"/>
        <w:jc w:val="both"/>
        <w:rPr>
          <w:rFonts w:eastAsia="Calibri"/>
          <w:sz w:val="20"/>
        </w:rPr>
      </w:pPr>
      <w:r w:rsidRPr="00A86051">
        <w:rPr>
          <w:rFonts w:eastAsia="Calibri"/>
          <w:sz w:val="20"/>
        </w:rPr>
        <w:t xml:space="preserve">&lt;1&gt; наименование целевого индикатора и показателя должно соответствовать его наименованию в </w:t>
      </w:r>
      <w:hyperlink r:id="rId9" w:history="1">
        <w:r w:rsidR="00BA591C" w:rsidRPr="00A86051">
          <w:rPr>
            <w:rFonts w:eastAsia="Calibri"/>
            <w:color w:val="0000FF"/>
            <w:sz w:val="20"/>
          </w:rPr>
          <w:t>приложении</w:t>
        </w:r>
      </w:hyperlink>
      <w:r w:rsidR="00BA591C" w:rsidRPr="00A86051">
        <w:rPr>
          <w:rFonts w:eastAsia="Calibri"/>
          <w:color w:val="0000FF"/>
          <w:sz w:val="20"/>
        </w:rPr>
        <w:t xml:space="preserve"> 3 к муниципальной программе</w:t>
      </w:r>
      <w:r w:rsidRPr="00A86051">
        <w:rPr>
          <w:rFonts w:eastAsia="Calibri"/>
          <w:sz w:val="20"/>
        </w:rPr>
        <w:t>;</w:t>
      </w:r>
    </w:p>
    <w:p w:rsidR="00C572FF" w:rsidRPr="00A86051" w:rsidRDefault="00C572FF" w:rsidP="00C572FF">
      <w:pPr>
        <w:overflowPunct/>
        <w:ind w:firstLine="540"/>
        <w:jc w:val="both"/>
        <w:rPr>
          <w:rFonts w:eastAsia="Calibri"/>
          <w:sz w:val="20"/>
        </w:rPr>
      </w:pPr>
      <w:r w:rsidRPr="00A86051">
        <w:rPr>
          <w:rFonts w:eastAsia="Calibri"/>
          <w:sz w:val="20"/>
        </w:rPr>
        <w:t>&lt;2&gt; указывается название и реквизиты источника информации;</w:t>
      </w:r>
    </w:p>
    <w:p w:rsidR="00C572FF" w:rsidRPr="00A86051" w:rsidRDefault="00C572FF" w:rsidP="00C572FF">
      <w:pPr>
        <w:overflowPunct/>
        <w:ind w:firstLine="540"/>
        <w:jc w:val="both"/>
        <w:rPr>
          <w:rFonts w:eastAsia="Calibri"/>
          <w:sz w:val="20"/>
        </w:rPr>
      </w:pPr>
      <w:r w:rsidRPr="00A86051">
        <w:rPr>
          <w:rFonts w:eastAsia="Calibri"/>
          <w:sz w:val="20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C572FF" w:rsidRPr="00A86051" w:rsidRDefault="00C572FF" w:rsidP="00C572FF">
      <w:pPr>
        <w:overflowPunct/>
        <w:ind w:firstLine="540"/>
        <w:jc w:val="both"/>
        <w:rPr>
          <w:rFonts w:eastAsia="Calibri"/>
          <w:sz w:val="20"/>
        </w:rPr>
      </w:pPr>
      <w:r w:rsidRPr="00A86051">
        <w:rPr>
          <w:rFonts w:eastAsia="Calibri"/>
          <w:sz w:val="20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26799" w:rsidRPr="00A86051" w:rsidRDefault="00A86051" w:rsidP="00A86051">
      <w:pPr>
        <w:jc w:val="center"/>
        <w:rPr>
          <w:sz w:val="20"/>
        </w:rPr>
      </w:pPr>
      <w:r>
        <w:rPr>
          <w:sz w:val="20"/>
        </w:rPr>
        <w:t>___________________________________________</w:t>
      </w:r>
    </w:p>
    <w:sectPr w:rsidR="00526799" w:rsidRPr="00A86051" w:rsidSect="00A86051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73F"/>
    <w:rsid w:val="000775CC"/>
    <w:rsid w:val="0008119E"/>
    <w:rsid w:val="0008679F"/>
    <w:rsid w:val="00111683"/>
    <w:rsid w:val="00143D39"/>
    <w:rsid w:val="0017017B"/>
    <w:rsid w:val="00180231"/>
    <w:rsid w:val="001C30DB"/>
    <w:rsid w:val="001D257C"/>
    <w:rsid w:val="001D4009"/>
    <w:rsid w:val="001F29F3"/>
    <w:rsid w:val="00233D58"/>
    <w:rsid w:val="00260865"/>
    <w:rsid w:val="00263528"/>
    <w:rsid w:val="0029495F"/>
    <w:rsid w:val="002949DB"/>
    <w:rsid w:val="002A08DC"/>
    <w:rsid w:val="002A41AC"/>
    <w:rsid w:val="002D048C"/>
    <w:rsid w:val="003167C3"/>
    <w:rsid w:val="00316B50"/>
    <w:rsid w:val="003C2A42"/>
    <w:rsid w:val="004A4756"/>
    <w:rsid w:val="00516EC4"/>
    <w:rsid w:val="0052103F"/>
    <w:rsid w:val="00561F18"/>
    <w:rsid w:val="005823FA"/>
    <w:rsid w:val="00597B54"/>
    <w:rsid w:val="005E39BA"/>
    <w:rsid w:val="00604B56"/>
    <w:rsid w:val="006169F7"/>
    <w:rsid w:val="00624995"/>
    <w:rsid w:val="00645DDE"/>
    <w:rsid w:val="006756AE"/>
    <w:rsid w:val="00680BDF"/>
    <w:rsid w:val="006848B9"/>
    <w:rsid w:val="00700E0C"/>
    <w:rsid w:val="00741E2C"/>
    <w:rsid w:val="00777908"/>
    <w:rsid w:val="00796FE5"/>
    <w:rsid w:val="007F7EE7"/>
    <w:rsid w:val="00810C9A"/>
    <w:rsid w:val="00907185"/>
    <w:rsid w:val="0095002F"/>
    <w:rsid w:val="00952A81"/>
    <w:rsid w:val="009D327C"/>
    <w:rsid w:val="009E3067"/>
    <w:rsid w:val="00A05BC2"/>
    <w:rsid w:val="00A37586"/>
    <w:rsid w:val="00A71948"/>
    <w:rsid w:val="00A77042"/>
    <w:rsid w:val="00A86051"/>
    <w:rsid w:val="00B652AB"/>
    <w:rsid w:val="00B90650"/>
    <w:rsid w:val="00BA591C"/>
    <w:rsid w:val="00BB4624"/>
    <w:rsid w:val="00BE773F"/>
    <w:rsid w:val="00C572FF"/>
    <w:rsid w:val="00C709CA"/>
    <w:rsid w:val="00C96071"/>
    <w:rsid w:val="00CB4994"/>
    <w:rsid w:val="00CB4AC6"/>
    <w:rsid w:val="00CC1187"/>
    <w:rsid w:val="00CC178E"/>
    <w:rsid w:val="00CE10A6"/>
    <w:rsid w:val="00CF74C5"/>
    <w:rsid w:val="00D1751A"/>
    <w:rsid w:val="00D634A9"/>
    <w:rsid w:val="00E656E7"/>
    <w:rsid w:val="00E84091"/>
    <w:rsid w:val="00E84781"/>
    <w:rsid w:val="00F01810"/>
    <w:rsid w:val="00F8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8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overflowPunct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overflowPunct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6249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24995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8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overflowPunct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overflowPunct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6249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24995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3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A98418D08F234A1D2BF65161F22B22F3A54344548E14451A60796E91B0B0B1982CE93981632D9E75678118P3R4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8A98418D08F234A1D2BF65161F22B22F3A54344548E14451A60796E91B0B0B1982CE93981632D9E75678118P3R7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8A98418D08F234A1D2BF65161F22B22F3A54344548E14451A60796E91B0B0B1982CE93981632D9E75678118P3R6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92D338C44ACCAF454543543E3C3D61A5F754FC33336BB98D10CF497FDB34F154CF8AFE98271A9B2F1663B4zB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1</Pages>
  <Words>1736</Words>
  <Characters>9899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Федорова</cp:lastModifiedBy>
  <cp:revision>21</cp:revision>
  <cp:lastPrinted>2017-12-11T09:29:00Z</cp:lastPrinted>
  <dcterms:created xsi:type="dcterms:W3CDTF">2016-11-10T14:04:00Z</dcterms:created>
  <dcterms:modified xsi:type="dcterms:W3CDTF">2017-12-11T09:31:00Z</dcterms:modified>
</cp:coreProperties>
</file>