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324" w:rsidRPr="00AB52CB" w:rsidRDefault="00D37324" w:rsidP="000B5074">
      <w:pPr>
        <w:jc w:val="center"/>
        <w:rPr>
          <w:b/>
          <w:sz w:val="22"/>
          <w:szCs w:val="22"/>
        </w:rPr>
      </w:pPr>
      <w:bookmarkStart w:id="0" w:name="_GoBack"/>
      <w:bookmarkEnd w:id="0"/>
      <w:r w:rsidRPr="00AB52CB">
        <w:rPr>
          <w:b/>
          <w:sz w:val="22"/>
          <w:szCs w:val="22"/>
        </w:rPr>
        <w:t>Извещение</w:t>
      </w:r>
    </w:p>
    <w:p w:rsidR="000B5074" w:rsidRPr="00AB52CB" w:rsidRDefault="00D37324" w:rsidP="000B5074">
      <w:pPr>
        <w:jc w:val="center"/>
        <w:rPr>
          <w:b/>
          <w:sz w:val="22"/>
          <w:szCs w:val="22"/>
        </w:rPr>
      </w:pPr>
      <w:r w:rsidRPr="00AB52CB">
        <w:rPr>
          <w:b/>
          <w:sz w:val="22"/>
          <w:szCs w:val="22"/>
        </w:rPr>
        <w:t xml:space="preserve"> о проведен</w:t>
      </w:r>
      <w:proofErr w:type="gramStart"/>
      <w:r w:rsidRPr="00AB52CB">
        <w:rPr>
          <w:b/>
          <w:sz w:val="22"/>
          <w:szCs w:val="22"/>
        </w:rPr>
        <w:t>ии а</w:t>
      </w:r>
      <w:r w:rsidR="000B5074" w:rsidRPr="00AB52CB">
        <w:rPr>
          <w:b/>
          <w:sz w:val="22"/>
          <w:szCs w:val="22"/>
        </w:rPr>
        <w:t>у</w:t>
      </w:r>
      <w:proofErr w:type="gramEnd"/>
      <w:r w:rsidR="000B5074" w:rsidRPr="00AB52CB">
        <w:rPr>
          <w:b/>
          <w:sz w:val="22"/>
          <w:szCs w:val="22"/>
        </w:rPr>
        <w:t>кцион</w:t>
      </w:r>
      <w:r w:rsidRPr="00AB52CB">
        <w:rPr>
          <w:b/>
          <w:sz w:val="22"/>
          <w:szCs w:val="22"/>
        </w:rPr>
        <w:t>а</w:t>
      </w:r>
      <w:r w:rsidR="0070491A">
        <w:rPr>
          <w:b/>
          <w:sz w:val="22"/>
          <w:szCs w:val="22"/>
        </w:rPr>
        <w:t>, открытого по составу участников,</w:t>
      </w:r>
      <w:r w:rsidR="000B5074" w:rsidRPr="00AB52CB">
        <w:rPr>
          <w:b/>
          <w:sz w:val="22"/>
          <w:szCs w:val="22"/>
        </w:rPr>
        <w:t xml:space="preserve"> на право заключения договора аренды земельного участка</w:t>
      </w:r>
      <w:r w:rsidR="008140D8" w:rsidRPr="00AB52CB">
        <w:rPr>
          <w:b/>
          <w:sz w:val="22"/>
          <w:szCs w:val="22"/>
        </w:rPr>
        <w:t>, государственная собственность на который не разграничена</w:t>
      </w:r>
      <w:r w:rsidR="0070491A">
        <w:rPr>
          <w:b/>
          <w:sz w:val="22"/>
          <w:szCs w:val="22"/>
        </w:rPr>
        <w:t xml:space="preserve">, расположенного: </w:t>
      </w:r>
      <w:proofErr w:type="gramStart"/>
      <w:r w:rsidR="003E1A1B">
        <w:rPr>
          <w:b/>
          <w:sz w:val="22"/>
          <w:szCs w:val="22"/>
        </w:rPr>
        <w:t xml:space="preserve">Российская Федерация, </w:t>
      </w:r>
      <w:r w:rsidR="0070491A" w:rsidRPr="0070491A">
        <w:rPr>
          <w:b/>
          <w:sz w:val="22"/>
          <w:szCs w:val="22"/>
        </w:rPr>
        <w:t xml:space="preserve">Республика Коми, </w:t>
      </w:r>
      <w:r w:rsidR="003E1A1B">
        <w:rPr>
          <w:b/>
          <w:sz w:val="22"/>
          <w:szCs w:val="22"/>
        </w:rPr>
        <w:t xml:space="preserve">муниципальный район «Печора», городское поселение «Печора», </w:t>
      </w:r>
      <w:r w:rsidR="0070491A" w:rsidRPr="0070491A">
        <w:rPr>
          <w:b/>
          <w:sz w:val="22"/>
          <w:szCs w:val="22"/>
        </w:rPr>
        <w:t xml:space="preserve">г. Печора, </w:t>
      </w:r>
      <w:r w:rsidR="003E1A1B">
        <w:rPr>
          <w:b/>
          <w:sz w:val="22"/>
          <w:szCs w:val="22"/>
        </w:rPr>
        <w:t>ул. Привокзальная, 43 б</w:t>
      </w:r>
      <w:r w:rsidR="0070491A">
        <w:rPr>
          <w:b/>
          <w:sz w:val="22"/>
          <w:szCs w:val="22"/>
        </w:rPr>
        <w:t xml:space="preserve">, </w:t>
      </w:r>
      <w:r w:rsidR="003E1A1B">
        <w:rPr>
          <w:b/>
          <w:sz w:val="22"/>
          <w:szCs w:val="22"/>
        </w:rPr>
        <w:t>для обслуживания прирельсовой площадки временного хранения</w:t>
      </w:r>
      <w:r w:rsidR="00ED1CDE">
        <w:rPr>
          <w:b/>
          <w:sz w:val="22"/>
          <w:szCs w:val="22"/>
        </w:rPr>
        <w:t>.</w:t>
      </w:r>
      <w:r w:rsidR="0070491A" w:rsidRPr="00AB52CB">
        <w:rPr>
          <w:b/>
          <w:sz w:val="22"/>
          <w:szCs w:val="22"/>
        </w:rPr>
        <w:t xml:space="preserve"> </w:t>
      </w:r>
      <w:proofErr w:type="gramEnd"/>
    </w:p>
    <w:p w:rsidR="000B5074" w:rsidRPr="00AB52CB" w:rsidRDefault="000B5074" w:rsidP="000B5074">
      <w:pPr>
        <w:rPr>
          <w:b/>
          <w:sz w:val="22"/>
          <w:szCs w:val="22"/>
        </w:rPr>
      </w:pPr>
    </w:p>
    <w:p w:rsidR="0070491A" w:rsidRDefault="0070491A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Форма проведения аукциона:</w:t>
      </w:r>
      <w:r>
        <w:rPr>
          <w:sz w:val="22"/>
          <w:szCs w:val="22"/>
        </w:rPr>
        <w:t xml:space="preserve"> открытый по составу участников (далее</w:t>
      </w:r>
      <w:r w:rsidR="00A3560F">
        <w:rPr>
          <w:sz w:val="22"/>
          <w:szCs w:val="22"/>
        </w:rPr>
        <w:t xml:space="preserve"> – </w:t>
      </w:r>
      <w:r>
        <w:rPr>
          <w:sz w:val="22"/>
          <w:szCs w:val="22"/>
        </w:rPr>
        <w:t>аукцион).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Организатор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 xml:space="preserve"> Комитет по управлению муниципальной собственностью муниципального района «Печора» (далее – Комитет</w:t>
      </w:r>
      <w:r w:rsidR="005E538D">
        <w:rPr>
          <w:sz w:val="22"/>
          <w:szCs w:val="22"/>
        </w:rPr>
        <w:t xml:space="preserve"> </w:t>
      </w:r>
      <w:r w:rsidR="005E538D" w:rsidRPr="00AB52CB">
        <w:rPr>
          <w:sz w:val="22"/>
          <w:szCs w:val="22"/>
        </w:rPr>
        <w:t>169600, Республика Коми, г. Печора, Печорский проспект, д. 46</w:t>
      </w:r>
      <w:r w:rsidR="005E538D">
        <w:rPr>
          <w:sz w:val="22"/>
          <w:szCs w:val="22"/>
        </w:rPr>
        <w:t>, эл. почта</w:t>
      </w:r>
      <w:r w:rsidR="005E538D" w:rsidRPr="0070491A">
        <w:rPr>
          <w:sz w:val="22"/>
          <w:szCs w:val="22"/>
        </w:rPr>
        <w:t xml:space="preserve"> </w:t>
      </w:r>
      <w:proofErr w:type="spellStart"/>
      <w:r w:rsidR="005E538D">
        <w:rPr>
          <w:sz w:val="22"/>
          <w:szCs w:val="22"/>
          <w:lang w:val="en-US"/>
        </w:rPr>
        <w:t>kums</w:t>
      </w:r>
      <w:proofErr w:type="spellEnd"/>
      <w:r w:rsidR="005E538D" w:rsidRPr="0070491A">
        <w:rPr>
          <w:sz w:val="22"/>
          <w:szCs w:val="22"/>
        </w:rPr>
        <w:t>_</w:t>
      </w:r>
      <w:proofErr w:type="spellStart"/>
      <w:r w:rsidR="005E538D">
        <w:rPr>
          <w:sz w:val="22"/>
          <w:szCs w:val="22"/>
          <w:lang w:val="en-US"/>
        </w:rPr>
        <w:t>pechora</w:t>
      </w:r>
      <w:proofErr w:type="spellEnd"/>
      <w:r w:rsidR="005E538D" w:rsidRPr="0070491A">
        <w:rPr>
          <w:sz w:val="22"/>
          <w:szCs w:val="22"/>
        </w:rPr>
        <w:t>@</w:t>
      </w:r>
      <w:r w:rsidR="005E538D">
        <w:rPr>
          <w:sz w:val="22"/>
          <w:szCs w:val="22"/>
          <w:lang w:val="en-US"/>
        </w:rPr>
        <w:t>mail</w:t>
      </w:r>
      <w:r w:rsidR="005E538D" w:rsidRPr="0070491A">
        <w:rPr>
          <w:sz w:val="22"/>
          <w:szCs w:val="22"/>
        </w:rPr>
        <w:t>.</w:t>
      </w:r>
      <w:proofErr w:type="spellStart"/>
      <w:r w:rsidR="005E538D">
        <w:rPr>
          <w:sz w:val="22"/>
          <w:szCs w:val="22"/>
          <w:lang w:val="en-US"/>
        </w:rPr>
        <w:t>ru</w:t>
      </w:r>
      <w:proofErr w:type="spellEnd"/>
      <w:r w:rsidR="005E538D" w:rsidRPr="00AB52CB">
        <w:rPr>
          <w:sz w:val="22"/>
          <w:szCs w:val="22"/>
        </w:rPr>
        <w:t>)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Уполномоченный орган:</w:t>
      </w:r>
      <w:r w:rsidRPr="00AB52CB">
        <w:rPr>
          <w:sz w:val="22"/>
          <w:szCs w:val="22"/>
        </w:rPr>
        <w:t xml:space="preserve"> </w:t>
      </w:r>
      <w:r w:rsidR="00C63B69">
        <w:rPr>
          <w:sz w:val="22"/>
          <w:szCs w:val="22"/>
        </w:rPr>
        <w:t>Администрация муниципального района «Печора»</w:t>
      </w:r>
      <w:r w:rsidR="00D37324" w:rsidRPr="00AB52CB">
        <w:rPr>
          <w:sz w:val="22"/>
          <w:szCs w:val="22"/>
        </w:rPr>
        <w:t>.</w:t>
      </w:r>
    </w:p>
    <w:p w:rsidR="000B5074" w:rsidRPr="00A3560F" w:rsidRDefault="0070491A" w:rsidP="00A3560F">
      <w:pPr>
        <w:ind w:firstLine="720"/>
        <w:jc w:val="both"/>
        <w:rPr>
          <w:b/>
          <w:i/>
          <w:sz w:val="22"/>
          <w:szCs w:val="22"/>
        </w:rPr>
      </w:pPr>
      <w:r>
        <w:rPr>
          <w:b/>
          <w:sz w:val="22"/>
          <w:szCs w:val="22"/>
        </w:rPr>
        <w:t>Основание для</w:t>
      </w:r>
      <w:r w:rsidR="000B5074" w:rsidRPr="0070491A">
        <w:rPr>
          <w:b/>
          <w:sz w:val="22"/>
          <w:szCs w:val="22"/>
        </w:rPr>
        <w:t xml:space="preserve"> проведени</w:t>
      </w:r>
      <w:r w:rsidR="003765F5">
        <w:rPr>
          <w:b/>
          <w:sz w:val="22"/>
          <w:szCs w:val="22"/>
        </w:rPr>
        <w:t>я</w:t>
      </w:r>
      <w:r w:rsidR="000B5074" w:rsidRPr="0070491A">
        <w:rPr>
          <w:b/>
          <w:sz w:val="22"/>
          <w:szCs w:val="22"/>
        </w:rPr>
        <w:t xml:space="preserve"> аукциона:</w:t>
      </w:r>
      <w:r w:rsidR="000B5074" w:rsidRPr="00AB52CB">
        <w:rPr>
          <w:sz w:val="22"/>
          <w:szCs w:val="22"/>
        </w:rPr>
        <w:t xml:space="preserve"> распоряжение </w:t>
      </w:r>
      <w:r w:rsidR="00D37324" w:rsidRPr="00AB52CB">
        <w:rPr>
          <w:sz w:val="22"/>
          <w:szCs w:val="22"/>
        </w:rPr>
        <w:t xml:space="preserve"> администрации муни</w:t>
      </w:r>
      <w:r w:rsidR="00795E05" w:rsidRPr="00AB52CB">
        <w:rPr>
          <w:sz w:val="22"/>
          <w:szCs w:val="22"/>
        </w:rPr>
        <w:t xml:space="preserve">ципального района «Печора» </w:t>
      </w:r>
      <w:r w:rsidR="00795E05" w:rsidRPr="001C5629">
        <w:rPr>
          <w:sz w:val="22"/>
          <w:szCs w:val="22"/>
        </w:rPr>
        <w:t xml:space="preserve">от </w:t>
      </w:r>
      <w:r w:rsidR="00835E7A">
        <w:rPr>
          <w:sz w:val="22"/>
          <w:szCs w:val="22"/>
        </w:rPr>
        <w:t>24.01.2018</w:t>
      </w:r>
      <w:r w:rsidR="00795E05" w:rsidRPr="00A81176">
        <w:rPr>
          <w:b/>
          <w:i/>
          <w:sz w:val="22"/>
          <w:szCs w:val="22"/>
        </w:rPr>
        <w:t xml:space="preserve"> </w:t>
      </w:r>
      <w:r w:rsidR="00795E05" w:rsidRPr="00A3560F">
        <w:rPr>
          <w:sz w:val="22"/>
          <w:szCs w:val="22"/>
        </w:rPr>
        <w:t xml:space="preserve">№ </w:t>
      </w:r>
      <w:r w:rsidR="00835E7A">
        <w:rPr>
          <w:sz w:val="22"/>
          <w:szCs w:val="22"/>
        </w:rPr>
        <w:t>57</w:t>
      </w:r>
      <w:r w:rsidR="00D37324" w:rsidRPr="00A3560F">
        <w:rPr>
          <w:sz w:val="22"/>
          <w:szCs w:val="22"/>
        </w:rPr>
        <w:t xml:space="preserve">-р </w:t>
      </w:r>
      <w:r w:rsidR="00D37324" w:rsidRPr="001C5629">
        <w:rPr>
          <w:sz w:val="22"/>
          <w:szCs w:val="22"/>
        </w:rPr>
        <w:t>«О</w:t>
      </w:r>
      <w:r w:rsidR="003765F5" w:rsidRPr="001C5629">
        <w:rPr>
          <w:sz w:val="22"/>
          <w:szCs w:val="22"/>
        </w:rPr>
        <w:t xml:space="preserve"> проведен</w:t>
      </w:r>
      <w:proofErr w:type="gramStart"/>
      <w:r w:rsidR="003765F5" w:rsidRPr="001C5629">
        <w:rPr>
          <w:sz w:val="22"/>
          <w:szCs w:val="22"/>
        </w:rPr>
        <w:t>ии ау</w:t>
      </w:r>
      <w:proofErr w:type="gramEnd"/>
      <w:r w:rsidR="003765F5" w:rsidRPr="001C5629">
        <w:rPr>
          <w:sz w:val="22"/>
          <w:szCs w:val="22"/>
        </w:rPr>
        <w:t xml:space="preserve">кциона, открытого по составу участников, </w:t>
      </w:r>
      <w:r w:rsidR="000B5074" w:rsidRPr="001C5629">
        <w:rPr>
          <w:sz w:val="22"/>
          <w:szCs w:val="22"/>
        </w:rPr>
        <w:t xml:space="preserve">на право заключения договора аренды земельного участка с кадастровым номером </w:t>
      </w:r>
      <w:r w:rsidR="00795E05" w:rsidRPr="001C5629">
        <w:rPr>
          <w:sz w:val="22"/>
          <w:szCs w:val="22"/>
        </w:rPr>
        <w:t>11:12:170</w:t>
      </w:r>
      <w:r w:rsidR="003E1A1B">
        <w:rPr>
          <w:sz w:val="22"/>
          <w:szCs w:val="22"/>
        </w:rPr>
        <w:t>2</w:t>
      </w:r>
      <w:r w:rsidR="00795E05" w:rsidRPr="001C5629">
        <w:rPr>
          <w:sz w:val="22"/>
          <w:szCs w:val="22"/>
        </w:rPr>
        <w:t>00</w:t>
      </w:r>
      <w:r w:rsidR="003E1A1B">
        <w:rPr>
          <w:sz w:val="22"/>
          <w:szCs w:val="22"/>
        </w:rPr>
        <w:t>1</w:t>
      </w:r>
      <w:r w:rsidR="00795E05" w:rsidRPr="001C5629">
        <w:rPr>
          <w:sz w:val="22"/>
          <w:szCs w:val="22"/>
        </w:rPr>
        <w:t>:</w:t>
      </w:r>
      <w:r w:rsidR="003E1A1B">
        <w:rPr>
          <w:sz w:val="22"/>
          <w:szCs w:val="22"/>
        </w:rPr>
        <w:t>251</w:t>
      </w:r>
      <w:r w:rsidR="000B5074" w:rsidRPr="001C5629">
        <w:rPr>
          <w:sz w:val="22"/>
          <w:szCs w:val="22"/>
        </w:rPr>
        <w:t>».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33E88">
        <w:rPr>
          <w:b/>
          <w:sz w:val="22"/>
          <w:szCs w:val="22"/>
        </w:rPr>
        <w:t>Место проведения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(</w:t>
      </w:r>
      <w:r w:rsidR="00D37324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3906C2">
        <w:rPr>
          <w:b/>
          <w:sz w:val="22"/>
          <w:szCs w:val="22"/>
        </w:rPr>
        <w:t>Дата и время проведения аукциона:</w:t>
      </w:r>
      <w:r w:rsidRPr="00AB52CB">
        <w:rPr>
          <w:sz w:val="22"/>
          <w:szCs w:val="22"/>
        </w:rPr>
        <w:t xml:space="preserve"> </w:t>
      </w:r>
      <w:r w:rsidR="001B1974">
        <w:rPr>
          <w:sz w:val="22"/>
          <w:szCs w:val="22"/>
        </w:rPr>
        <w:t>02 марта 2018</w:t>
      </w:r>
      <w:r w:rsidR="00D37324" w:rsidRPr="001C5629">
        <w:rPr>
          <w:sz w:val="22"/>
          <w:szCs w:val="22"/>
        </w:rPr>
        <w:t xml:space="preserve"> года в 10.00 часов по местному времени.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Порядок проведения аукциона: порядок проведения аукциона осуществляется в соответствии со стать</w:t>
      </w:r>
      <w:r w:rsidR="00A3560F">
        <w:rPr>
          <w:sz w:val="22"/>
          <w:szCs w:val="22"/>
        </w:rPr>
        <w:t>ей</w:t>
      </w:r>
      <w:r w:rsidRPr="00AB52CB">
        <w:rPr>
          <w:sz w:val="22"/>
          <w:szCs w:val="22"/>
        </w:rPr>
        <w:t xml:space="preserve"> 39.12 Земельного кодекса Российской Федерации.</w:t>
      </w:r>
    </w:p>
    <w:p w:rsidR="001B1974" w:rsidRDefault="000B5074" w:rsidP="001B1974">
      <w:pPr>
        <w:ind w:firstLine="720"/>
        <w:jc w:val="both"/>
        <w:rPr>
          <w:sz w:val="22"/>
          <w:szCs w:val="22"/>
        </w:rPr>
      </w:pPr>
      <w:r w:rsidRPr="00733E88">
        <w:rPr>
          <w:b/>
          <w:sz w:val="22"/>
          <w:szCs w:val="22"/>
        </w:rPr>
        <w:t>Предмет аукциона:</w:t>
      </w:r>
      <w:r w:rsidRPr="00AB52CB">
        <w:rPr>
          <w:sz w:val="22"/>
          <w:szCs w:val="22"/>
        </w:rPr>
        <w:t xml:space="preserve"> </w:t>
      </w:r>
      <w:r w:rsidR="00A81176">
        <w:rPr>
          <w:sz w:val="22"/>
          <w:szCs w:val="22"/>
        </w:rPr>
        <w:t xml:space="preserve">право на заключение договора аренды </w:t>
      </w:r>
      <w:r w:rsidR="008140D8" w:rsidRPr="00AB52CB">
        <w:rPr>
          <w:sz w:val="22"/>
          <w:szCs w:val="22"/>
        </w:rPr>
        <w:t>земельн</w:t>
      </w:r>
      <w:r w:rsidR="00A81176">
        <w:rPr>
          <w:sz w:val="22"/>
          <w:szCs w:val="22"/>
        </w:rPr>
        <w:t>ого</w:t>
      </w:r>
      <w:r w:rsidR="008140D8" w:rsidRPr="00AB52CB">
        <w:rPr>
          <w:sz w:val="22"/>
          <w:szCs w:val="22"/>
        </w:rPr>
        <w:t xml:space="preserve"> участк</w:t>
      </w:r>
      <w:r w:rsidR="00A81176">
        <w:rPr>
          <w:sz w:val="22"/>
          <w:szCs w:val="22"/>
        </w:rPr>
        <w:t>а</w:t>
      </w:r>
      <w:r w:rsidR="008140D8" w:rsidRPr="00AB52CB">
        <w:rPr>
          <w:sz w:val="22"/>
          <w:szCs w:val="22"/>
        </w:rPr>
        <w:t xml:space="preserve">, государственная собственность на который не разграничена </w:t>
      </w:r>
      <w:r w:rsidRPr="00AB52CB">
        <w:rPr>
          <w:sz w:val="22"/>
          <w:szCs w:val="22"/>
        </w:rPr>
        <w:t xml:space="preserve">(далее-Участок) с кадастровым номером </w:t>
      </w:r>
      <w:r w:rsidR="00795E05" w:rsidRPr="00AB52CB">
        <w:rPr>
          <w:sz w:val="22"/>
          <w:szCs w:val="22"/>
        </w:rPr>
        <w:t>11:12:170</w:t>
      </w:r>
      <w:r w:rsidR="003E1A1B">
        <w:rPr>
          <w:sz w:val="22"/>
          <w:szCs w:val="22"/>
        </w:rPr>
        <w:t>2</w:t>
      </w:r>
      <w:r w:rsidR="00795E05" w:rsidRPr="00AB52CB">
        <w:rPr>
          <w:sz w:val="22"/>
          <w:szCs w:val="22"/>
        </w:rPr>
        <w:t>00</w:t>
      </w:r>
      <w:r w:rsidR="003E1A1B">
        <w:rPr>
          <w:sz w:val="22"/>
          <w:szCs w:val="22"/>
        </w:rPr>
        <w:t>1</w:t>
      </w:r>
      <w:r w:rsidR="00795E05" w:rsidRPr="00AB52CB">
        <w:rPr>
          <w:sz w:val="22"/>
          <w:szCs w:val="22"/>
        </w:rPr>
        <w:t>:</w:t>
      </w:r>
      <w:r w:rsidR="003E1A1B">
        <w:rPr>
          <w:sz w:val="22"/>
          <w:szCs w:val="22"/>
        </w:rPr>
        <w:t>25</w:t>
      </w:r>
      <w:r w:rsidR="00B72D23">
        <w:rPr>
          <w:sz w:val="22"/>
          <w:szCs w:val="22"/>
        </w:rPr>
        <w:t>1</w:t>
      </w:r>
      <w:r w:rsidR="00795E05" w:rsidRPr="00AB52CB">
        <w:rPr>
          <w:sz w:val="22"/>
          <w:szCs w:val="22"/>
        </w:rPr>
        <w:t xml:space="preserve">, площадью </w:t>
      </w:r>
      <w:r w:rsidR="003E1A1B">
        <w:rPr>
          <w:sz w:val="22"/>
          <w:szCs w:val="22"/>
        </w:rPr>
        <w:t>5981</w:t>
      </w:r>
      <w:r w:rsidRPr="00AB52CB">
        <w:rPr>
          <w:sz w:val="22"/>
          <w:szCs w:val="22"/>
        </w:rPr>
        <w:t xml:space="preserve"> кв.</w:t>
      </w:r>
      <w:r w:rsidR="008140D8" w:rsidRPr="00AB52CB">
        <w:rPr>
          <w:sz w:val="22"/>
          <w:szCs w:val="22"/>
        </w:rPr>
        <w:t xml:space="preserve"> </w:t>
      </w:r>
      <w:r w:rsidRPr="00AB52CB">
        <w:rPr>
          <w:sz w:val="22"/>
          <w:szCs w:val="22"/>
        </w:rPr>
        <w:t xml:space="preserve">м., </w:t>
      </w:r>
      <w:r w:rsidR="00795E05" w:rsidRPr="00AB52CB">
        <w:rPr>
          <w:sz w:val="22"/>
          <w:szCs w:val="22"/>
        </w:rPr>
        <w:t>адрес (описание местоположения)</w:t>
      </w:r>
      <w:r w:rsidRPr="00AB52CB">
        <w:rPr>
          <w:sz w:val="22"/>
          <w:szCs w:val="22"/>
        </w:rPr>
        <w:t>:</w:t>
      </w:r>
      <w:r w:rsidR="008140D8" w:rsidRPr="00AB52CB">
        <w:rPr>
          <w:sz w:val="22"/>
          <w:szCs w:val="22"/>
        </w:rPr>
        <w:t xml:space="preserve"> </w:t>
      </w:r>
      <w:proofErr w:type="gramStart"/>
      <w:r w:rsidR="003E1A1B" w:rsidRPr="003E1A1B">
        <w:rPr>
          <w:sz w:val="22"/>
          <w:szCs w:val="22"/>
        </w:rPr>
        <w:t>Российская Федерация, Республика Коми, муниципальный район «Печора», городское поселение «Печора», г. Печора, ул. Привокзальная, 43 б</w:t>
      </w:r>
      <w:r w:rsidR="008140D8" w:rsidRPr="00AB52CB">
        <w:rPr>
          <w:sz w:val="22"/>
          <w:szCs w:val="22"/>
        </w:rPr>
        <w:t xml:space="preserve">, категория земель – земли населенных пунктов, вид разрешенного использования </w:t>
      </w:r>
      <w:r w:rsidR="005E0DEE">
        <w:rPr>
          <w:sz w:val="22"/>
          <w:szCs w:val="22"/>
        </w:rPr>
        <w:t>–</w:t>
      </w:r>
      <w:r w:rsidR="00795E05" w:rsidRPr="00AB52CB">
        <w:rPr>
          <w:sz w:val="22"/>
          <w:szCs w:val="22"/>
        </w:rPr>
        <w:t xml:space="preserve"> </w:t>
      </w:r>
      <w:r w:rsidR="003E1A1B" w:rsidRPr="003E1A1B">
        <w:rPr>
          <w:sz w:val="22"/>
          <w:szCs w:val="22"/>
        </w:rPr>
        <w:t>для обслуживания прирельсовой площадки временного хранения</w:t>
      </w:r>
      <w:r w:rsidR="008140D8" w:rsidRPr="00AB52CB">
        <w:rPr>
          <w:sz w:val="22"/>
          <w:szCs w:val="22"/>
        </w:rPr>
        <w:t>.</w:t>
      </w:r>
      <w:proofErr w:type="gramEnd"/>
      <w:r w:rsidRPr="00AB52CB">
        <w:rPr>
          <w:sz w:val="22"/>
          <w:szCs w:val="22"/>
        </w:rPr>
        <w:t xml:space="preserve"> Сведения об обременениях (ограничениях) Участка, содержащиеся в Едином государственном реестре </w:t>
      </w:r>
      <w:r w:rsidR="001B1974">
        <w:rPr>
          <w:sz w:val="22"/>
          <w:szCs w:val="22"/>
        </w:rPr>
        <w:t>недвижимости</w:t>
      </w:r>
      <w:r w:rsidRPr="00AB52CB">
        <w:rPr>
          <w:sz w:val="22"/>
          <w:szCs w:val="22"/>
        </w:rPr>
        <w:t>, государственном кадастре недвижимости, отсутствуют.</w:t>
      </w:r>
      <w:r w:rsidR="00A81176">
        <w:rPr>
          <w:sz w:val="22"/>
          <w:szCs w:val="22"/>
        </w:rPr>
        <w:t xml:space="preserve"> </w:t>
      </w:r>
      <w:r w:rsidR="001B1974" w:rsidRPr="003E3222">
        <w:rPr>
          <w:sz w:val="22"/>
          <w:szCs w:val="22"/>
        </w:rPr>
        <w:t>Границы земельного участка обозначены в выписке из Единого государственного реестра недвижимости об основных характеристиках и зарегистрированных правах на объект недвижимости, прилагаемой к проекту договора аренды земельного участка</w:t>
      </w:r>
      <w:r w:rsidR="001B1974">
        <w:rPr>
          <w:sz w:val="22"/>
          <w:szCs w:val="22"/>
        </w:rPr>
        <w:t>.</w:t>
      </w:r>
    </w:p>
    <w:p w:rsidR="000B5074" w:rsidRDefault="000B5074" w:rsidP="000B5074">
      <w:pPr>
        <w:jc w:val="both"/>
        <w:rPr>
          <w:b/>
          <w:sz w:val="22"/>
          <w:szCs w:val="22"/>
        </w:rPr>
      </w:pPr>
      <w:r w:rsidRPr="00AB52CB">
        <w:rPr>
          <w:sz w:val="22"/>
          <w:szCs w:val="22"/>
        </w:rPr>
        <w:tab/>
      </w:r>
      <w:r w:rsidRPr="00813EB9">
        <w:rPr>
          <w:b/>
          <w:sz w:val="22"/>
          <w:szCs w:val="22"/>
        </w:rPr>
        <w:t>Начальная цена предмета аукциона</w:t>
      </w:r>
      <w:r w:rsidR="00813EB9">
        <w:rPr>
          <w:b/>
          <w:sz w:val="22"/>
          <w:szCs w:val="22"/>
        </w:rPr>
        <w:t xml:space="preserve"> (размер ежегодной арендной платы)</w:t>
      </w:r>
      <w:r w:rsidRPr="00813EB9">
        <w:rPr>
          <w:b/>
          <w:sz w:val="22"/>
          <w:szCs w:val="22"/>
        </w:rPr>
        <w:t xml:space="preserve">: </w:t>
      </w:r>
      <w:r w:rsidR="003E1A1B">
        <w:rPr>
          <w:b/>
          <w:sz w:val="22"/>
          <w:szCs w:val="22"/>
        </w:rPr>
        <w:t>54935</w:t>
      </w:r>
      <w:r w:rsidR="00987304" w:rsidRPr="00987304">
        <w:rPr>
          <w:b/>
          <w:sz w:val="22"/>
          <w:szCs w:val="22"/>
        </w:rPr>
        <w:t xml:space="preserve"> </w:t>
      </w:r>
      <w:r w:rsidR="003E1A1B" w:rsidRPr="003E1A1B">
        <w:rPr>
          <w:b/>
          <w:sz w:val="22"/>
          <w:szCs w:val="22"/>
        </w:rPr>
        <w:t>(пятьдесят четыре тысячи девятьсот тридцать пять) рублей 49 копеек.</w:t>
      </w:r>
    </w:p>
    <w:p w:rsidR="001B1974" w:rsidRPr="000F09E4" w:rsidRDefault="001B1974" w:rsidP="001B197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соответствии с п. 14 ст. 39.11 Земельного кодекса РФ на основании решения Совета городского поселения «Печора» от 03.03.2017 № 4-5/22 </w:t>
      </w:r>
      <w:r w:rsidRPr="00E92465">
        <w:rPr>
          <w:sz w:val="22"/>
          <w:szCs w:val="22"/>
        </w:rPr>
        <w:t xml:space="preserve">«Об утверждении </w:t>
      </w:r>
      <w:proofErr w:type="gramStart"/>
      <w:r w:rsidRPr="00E92465">
        <w:rPr>
          <w:sz w:val="22"/>
          <w:szCs w:val="22"/>
        </w:rPr>
        <w:t>Порядка определения размера начальной цены предмета аукциона</w:t>
      </w:r>
      <w:proofErr w:type="gramEnd"/>
      <w:r w:rsidRPr="00E92465">
        <w:rPr>
          <w:sz w:val="22"/>
          <w:szCs w:val="22"/>
        </w:rPr>
        <w:t xml:space="preserve"> на право заключения договоров аренды земельных участков, </w:t>
      </w:r>
      <w:r w:rsidRPr="00E92465">
        <w:rPr>
          <w:color w:val="000000"/>
          <w:sz w:val="22"/>
          <w:szCs w:val="22"/>
        </w:rPr>
        <w:t xml:space="preserve">находящихся в собственности МО ГП «Печора», и земельных участков, государственная собственность </w:t>
      </w:r>
      <w:proofErr w:type="gramStart"/>
      <w:r w:rsidRPr="00E92465">
        <w:rPr>
          <w:color w:val="000000"/>
          <w:sz w:val="22"/>
          <w:szCs w:val="22"/>
        </w:rPr>
        <w:t>на которые не разграничена, расположенных на территории городского поселения «Печора»</w:t>
      </w:r>
      <w:r>
        <w:rPr>
          <w:color w:val="000000"/>
          <w:sz w:val="22"/>
          <w:szCs w:val="22"/>
        </w:rPr>
        <w:t xml:space="preserve">, </w:t>
      </w:r>
      <w:r>
        <w:rPr>
          <w:sz w:val="22"/>
          <w:szCs w:val="22"/>
        </w:rPr>
        <w:t xml:space="preserve">размер ежегодной арендной платы определен  </w:t>
      </w:r>
      <w:r w:rsidRPr="000F09E4">
        <w:rPr>
          <w:sz w:val="22"/>
          <w:szCs w:val="22"/>
        </w:rPr>
        <w:t xml:space="preserve">в размере </w:t>
      </w:r>
      <w:r>
        <w:rPr>
          <w:sz w:val="22"/>
          <w:szCs w:val="22"/>
        </w:rPr>
        <w:t>десяти</w:t>
      </w:r>
      <w:r w:rsidRPr="000F09E4">
        <w:rPr>
          <w:sz w:val="22"/>
          <w:szCs w:val="22"/>
        </w:rPr>
        <w:t xml:space="preserve"> процентов кадастровой стоимости </w:t>
      </w:r>
      <w:r>
        <w:rPr>
          <w:sz w:val="22"/>
          <w:szCs w:val="22"/>
        </w:rPr>
        <w:t>земельного участка.</w:t>
      </w:r>
      <w:proofErr w:type="gramEnd"/>
    </w:p>
    <w:p w:rsidR="000B5074" w:rsidRPr="00AB52CB" w:rsidRDefault="003C52F8" w:rsidP="000B5074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0B5074" w:rsidRPr="00C11F8C">
        <w:rPr>
          <w:b/>
          <w:sz w:val="22"/>
          <w:szCs w:val="22"/>
        </w:rPr>
        <w:t xml:space="preserve">Шаг аукциона: </w:t>
      </w:r>
      <w:r w:rsidR="00D25A3E" w:rsidRPr="00D25A3E">
        <w:rPr>
          <w:b/>
          <w:sz w:val="22"/>
          <w:szCs w:val="22"/>
        </w:rPr>
        <w:t>1648 (одна тысяча шестьсот сорок восемь) рублей 06 копеек.</w:t>
      </w:r>
    </w:p>
    <w:p w:rsidR="000B5074" w:rsidRPr="00AB52CB" w:rsidRDefault="000B5074" w:rsidP="000B5074">
      <w:pPr>
        <w:jc w:val="both"/>
        <w:rPr>
          <w:sz w:val="22"/>
          <w:szCs w:val="22"/>
        </w:rPr>
      </w:pPr>
      <w:r w:rsidRPr="00AB52CB">
        <w:rPr>
          <w:sz w:val="22"/>
          <w:szCs w:val="22"/>
        </w:rPr>
        <w:tab/>
      </w:r>
      <w:r w:rsidRPr="00C11F8C">
        <w:rPr>
          <w:b/>
          <w:sz w:val="22"/>
          <w:szCs w:val="22"/>
        </w:rPr>
        <w:t>Форма заявки</w:t>
      </w:r>
      <w:r w:rsidRPr="00AB52CB">
        <w:rPr>
          <w:sz w:val="22"/>
          <w:szCs w:val="22"/>
        </w:rPr>
        <w:t xml:space="preserve"> на участие в аукционе</w:t>
      </w:r>
      <w:r w:rsidR="00C441A6" w:rsidRPr="00AB52CB">
        <w:rPr>
          <w:sz w:val="22"/>
          <w:szCs w:val="22"/>
        </w:rPr>
        <w:t xml:space="preserve"> размещена</w:t>
      </w:r>
      <w:r w:rsidR="00050AD9" w:rsidRPr="00AB52CB">
        <w:rPr>
          <w:sz w:val="22"/>
          <w:szCs w:val="22"/>
        </w:rPr>
        <w:t xml:space="preserve"> </w:t>
      </w:r>
      <w:r w:rsidR="00D25A3E" w:rsidRPr="00D25A3E">
        <w:rPr>
          <w:sz w:val="22"/>
          <w:szCs w:val="22"/>
        </w:rPr>
        <w:t xml:space="preserve">на </w:t>
      </w:r>
      <w:r w:rsidR="00D25A3E">
        <w:rPr>
          <w:sz w:val="22"/>
          <w:szCs w:val="22"/>
        </w:rPr>
        <w:t>с</w:t>
      </w:r>
      <w:r w:rsidRPr="00AB52CB">
        <w:rPr>
          <w:sz w:val="22"/>
          <w:szCs w:val="22"/>
        </w:rPr>
        <w:t>айт</w:t>
      </w:r>
      <w:r w:rsidR="00D25A3E">
        <w:rPr>
          <w:sz w:val="22"/>
          <w:szCs w:val="22"/>
        </w:rPr>
        <w:t>ах:</w:t>
      </w:r>
      <w:r w:rsidRPr="00AB52CB">
        <w:rPr>
          <w:sz w:val="22"/>
          <w:szCs w:val="22"/>
        </w:rPr>
        <w:t xml:space="preserve"> </w:t>
      </w:r>
      <w:hyperlink r:id="rId7" w:history="1">
        <w:r w:rsidR="00D25A3E" w:rsidRPr="00390B54">
          <w:rPr>
            <w:rStyle w:val="a5"/>
            <w:sz w:val="22"/>
            <w:szCs w:val="22"/>
          </w:rPr>
          <w:t>www.torgi.gov.ru</w:t>
        </w:r>
      </w:hyperlink>
      <w:r w:rsidR="00D25A3E">
        <w:rPr>
          <w:sz w:val="22"/>
          <w:szCs w:val="22"/>
        </w:rPr>
        <w:t xml:space="preserve">; </w:t>
      </w:r>
      <w:hyperlink r:id="rId8" w:history="1">
        <w:r w:rsidR="00D25A3E" w:rsidRPr="00D25A3E">
          <w:rPr>
            <w:rStyle w:val="a5"/>
            <w:sz w:val="22"/>
            <w:szCs w:val="22"/>
            <w:lang w:val="en-US"/>
          </w:rPr>
          <w:t>www</w:t>
        </w:r>
        <w:r w:rsidR="00D25A3E" w:rsidRPr="00D25A3E">
          <w:rPr>
            <w:rStyle w:val="a5"/>
            <w:sz w:val="22"/>
            <w:szCs w:val="22"/>
          </w:rPr>
          <w:t>.</w:t>
        </w:r>
        <w:proofErr w:type="spellStart"/>
        <w:r w:rsidR="00D25A3E" w:rsidRPr="00D25A3E">
          <w:rPr>
            <w:rStyle w:val="a5"/>
            <w:sz w:val="22"/>
            <w:szCs w:val="22"/>
            <w:lang w:val="en-US"/>
          </w:rPr>
          <w:t>pechoraonline</w:t>
        </w:r>
        <w:proofErr w:type="spellEnd"/>
        <w:r w:rsidR="00D25A3E" w:rsidRPr="00D25A3E">
          <w:rPr>
            <w:rStyle w:val="a5"/>
            <w:sz w:val="22"/>
            <w:szCs w:val="22"/>
          </w:rPr>
          <w:t>.</w:t>
        </w:r>
        <w:proofErr w:type="spellStart"/>
        <w:r w:rsidR="00D25A3E" w:rsidRPr="00D25A3E">
          <w:rPr>
            <w:rStyle w:val="a5"/>
            <w:sz w:val="22"/>
            <w:szCs w:val="22"/>
            <w:lang w:val="en-US"/>
          </w:rPr>
          <w:t>ru</w:t>
        </w:r>
        <w:proofErr w:type="spellEnd"/>
      </w:hyperlink>
      <w:r w:rsidRPr="00AB52CB">
        <w:rPr>
          <w:sz w:val="22"/>
          <w:szCs w:val="22"/>
        </w:rPr>
        <w:t>.</w:t>
      </w:r>
    </w:p>
    <w:p w:rsidR="000B5074" w:rsidRPr="003C52F8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C11F8C">
        <w:rPr>
          <w:b/>
          <w:sz w:val="22"/>
          <w:szCs w:val="22"/>
        </w:rPr>
        <w:t>Начало приема заявок:</w:t>
      </w:r>
      <w:r w:rsidRPr="00AB52CB">
        <w:rPr>
          <w:sz w:val="22"/>
          <w:szCs w:val="22"/>
        </w:rPr>
        <w:t xml:space="preserve"> </w:t>
      </w:r>
      <w:r w:rsidR="00D25A3E">
        <w:rPr>
          <w:sz w:val="22"/>
          <w:szCs w:val="22"/>
        </w:rPr>
        <w:t>2</w:t>
      </w:r>
      <w:r w:rsidR="001B1974">
        <w:rPr>
          <w:sz w:val="22"/>
          <w:szCs w:val="22"/>
        </w:rPr>
        <w:t>9</w:t>
      </w:r>
      <w:r w:rsidR="00C441A6" w:rsidRPr="00A3560F">
        <w:rPr>
          <w:sz w:val="22"/>
          <w:szCs w:val="22"/>
        </w:rPr>
        <w:t xml:space="preserve"> </w:t>
      </w:r>
      <w:r w:rsidR="001B1974">
        <w:rPr>
          <w:sz w:val="22"/>
          <w:szCs w:val="22"/>
        </w:rPr>
        <w:t>января</w:t>
      </w:r>
      <w:r w:rsidR="00BF0B9B" w:rsidRPr="00A3560F">
        <w:rPr>
          <w:sz w:val="22"/>
          <w:szCs w:val="22"/>
        </w:rPr>
        <w:t xml:space="preserve"> 201</w:t>
      </w:r>
      <w:r w:rsidR="001B1974">
        <w:rPr>
          <w:sz w:val="22"/>
          <w:szCs w:val="22"/>
        </w:rPr>
        <w:t>8</w:t>
      </w:r>
      <w:r w:rsidR="00BF0B9B" w:rsidRPr="00A3560F">
        <w:rPr>
          <w:sz w:val="22"/>
          <w:szCs w:val="22"/>
        </w:rPr>
        <w:t xml:space="preserve"> года</w:t>
      </w:r>
      <w:r w:rsidR="00A3560F">
        <w:rPr>
          <w:sz w:val="22"/>
          <w:szCs w:val="22"/>
        </w:rPr>
        <w:t xml:space="preserve"> в 10</w:t>
      </w:r>
      <w:r w:rsidRPr="00A3560F">
        <w:rPr>
          <w:sz w:val="22"/>
          <w:szCs w:val="22"/>
        </w:rPr>
        <w:t>.00 часов.</w:t>
      </w:r>
    </w:p>
    <w:p w:rsidR="000B5074" w:rsidRPr="003C52F8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C11F8C">
        <w:rPr>
          <w:b/>
          <w:sz w:val="22"/>
          <w:szCs w:val="22"/>
        </w:rPr>
        <w:t xml:space="preserve">Окончание приема заявок: </w:t>
      </w:r>
      <w:r w:rsidR="001B1974">
        <w:rPr>
          <w:sz w:val="22"/>
          <w:szCs w:val="22"/>
        </w:rPr>
        <w:t>27 февраля 2018 года</w:t>
      </w:r>
      <w:r w:rsidR="00ED1CDE" w:rsidRPr="00A3560F">
        <w:rPr>
          <w:sz w:val="22"/>
          <w:szCs w:val="22"/>
        </w:rPr>
        <w:t xml:space="preserve"> в 1</w:t>
      </w:r>
      <w:r w:rsidR="00D25A3E">
        <w:rPr>
          <w:sz w:val="22"/>
          <w:szCs w:val="22"/>
        </w:rPr>
        <w:t>7</w:t>
      </w:r>
      <w:r w:rsidRPr="00A3560F">
        <w:rPr>
          <w:sz w:val="22"/>
          <w:szCs w:val="22"/>
        </w:rPr>
        <w:t>.00 часов.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Порядок приема заявок: к участию в аукционе допускаются граждане и </w:t>
      </w:r>
      <w:r w:rsidR="00BF0B9B" w:rsidRPr="00AB52CB">
        <w:rPr>
          <w:sz w:val="22"/>
          <w:szCs w:val="22"/>
        </w:rPr>
        <w:t>юридические лица</w:t>
      </w:r>
      <w:r w:rsidRPr="00AB52CB">
        <w:rPr>
          <w:sz w:val="22"/>
          <w:szCs w:val="22"/>
        </w:rPr>
        <w:t xml:space="preserve">, представившие в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следующие документы: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1) заявка на участие в аукционе по установленной форме с указанием банковских реквизитов счета для возврата задатка;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2) копии документов, удостоверяющих личность заявителя (для граждан);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4) документы, подтверждающие внесение задатка.</w:t>
      </w:r>
    </w:p>
    <w:p w:rsidR="000B5074" w:rsidRPr="00C11F8C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AB52CB">
        <w:rPr>
          <w:sz w:val="22"/>
          <w:szCs w:val="22"/>
        </w:rPr>
        <w:t>Заявки на участие в аукционе прини</w:t>
      </w:r>
      <w:r w:rsidR="001C0675" w:rsidRPr="00AB52CB">
        <w:rPr>
          <w:sz w:val="22"/>
          <w:szCs w:val="22"/>
        </w:rPr>
        <w:t xml:space="preserve">маются ежедневно </w:t>
      </w:r>
      <w:r w:rsidR="001C0675" w:rsidRPr="00ED1CDE">
        <w:rPr>
          <w:sz w:val="22"/>
          <w:szCs w:val="22"/>
        </w:rPr>
        <w:t xml:space="preserve">с </w:t>
      </w:r>
      <w:r w:rsidR="00FD455D">
        <w:rPr>
          <w:sz w:val="22"/>
          <w:szCs w:val="22"/>
        </w:rPr>
        <w:t>1</w:t>
      </w:r>
      <w:r w:rsidR="001C0675" w:rsidRPr="00ED1CDE">
        <w:rPr>
          <w:sz w:val="22"/>
          <w:szCs w:val="22"/>
        </w:rPr>
        <w:t>0.00 часов до 17.00 (перерыв с 13.00 до 14.00) кроме субботы,</w:t>
      </w:r>
      <w:r w:rsidRPr="00ED1CDE">
        <w:rPr>
          <w:sz w:val="22"/>
          <w:szCs w:val="22"/>
        </w:rPr>
        <w:t xml:space="preserve"> воскресенья</w:t>
      </w:r>
      <w:r w:rsidR="001C0675" w:rsidRPr="00ED1CDE">
        <w:rPr>
          <w:sz w:val="22"/>
          <w:szCs w:val="22"/>
        </w:rPr>
        <w:t xml:space="preserve"> и праздничных дней</w:t>
      </w:r>
      <w:r w:rsidRPr="00ED1CDE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Место приема заявок: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(</w:t>
      </w:r>
      <w:r w:rsidR="00BF0B9B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 xml:space="preserve">Размер задатка: </w:t>
      </w:r>
      <w:r w:rsidR="00D25A3E" w:rsidRPr="00D25A3E">
        <w:rPr>
          <w:b/>
          <w:sz w:val="22"/>
          <w:szCs w:val="22"/>
        </w:rPr>
        <w:t>10987 (десять тысяч девятьсот восемьдесят семь) рублей 10 копеек</w:t>
      </w:r>
      <w:r w:rsidR="00506393">
        <w:rPr>
          <w:b/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3A36C8">
        <w:rPr>
          <w:sz w:val="22"/>
          <w:szCs w:val="22"/>
        </w:rPr>
        <w:t xml:space="preserve">Порядок внесения и возврата задатка: </w:t>
      </w:r>
      <w:r w:rsidRPr="00AB52CB">
        <w:rPr>
          <w:sz w:val="22"/>
          <w:szCs w:val="22"/>
        </w:rPr>
        <w:t>задаток вносится на расчетный счет по следующим реквизитам:</w:t>
      </w:r>
    </w:p>
    <w:p w:rsidR="00BF0B9B" w:rsidRPr="00AB52CB" w:rsidRDefault="00BF0B9B" w:rsidP="00BF0B9B">
      <w:pPr>
        <w:ind w:firstLine="709"/>
        <w:jc w:val="both"/>
        <w:rPr>
          <w:bCs/>
          <w:sz w:val="22"/>
          <w:szCs w:val="22"/>
        </w:rPr>
      </w:pPr>
      <w:r w:rsidRPr="00AB52CB">
        <w:rPr>
          <w:sz w:val="22"/>
          <w:szCs w:val="22"/>
        </w:rPr>
        <w:lastRenderedPageBreak/>
        <w:t>Получатель: Управление финансов муниципального района «Печора» (КУМС МР «Печора») ИНН 1105019995,  КПП11050100</w:t>
      </w:r>
      <w:r w:rsidR="00FD455D">
        <w:rPr>
          <w:sz w:val="22"/>
          <w:szCs w:val="22"/>
        </w:rPr>
        <w:t>1</w:t>
      </w:r>
      <w:r w:rsidRPr="00AB52CB">
        <w:rPr>
          <w:sz w:val="22"/>
          <w:szCs w:val="22"/>
        </w:rPr>
        <w:t xml:space="preserve"> </w:t>
      </w:r>
      <w:proofErr w:type="gramStart"/>
      <w:r w:rsidRPr="00AB52CB">
        <w:rPr>
          <w:sz w:val="22"/>
          <w:szCs w:val="22"/>
        </w:rPr>
        <w:t>р</w:t>
      </w:r>
      <w:proofErr w:type="gramEnd"/>
      <w:r w:rsidRPr="00AB52CB">
        <w:rPr>
          <w:sz w:val="22"/>
          <w:szCs w:val="22"/>
        </w:rPr>
        <w:t xml:space="preserve">/с № </w:t>
      </w:r>
      <w:r w:rsidRPr="00AB52CB">
        <w:rPr>
          <w:color w:val="000000"/>
          <w:sz w:val="22"/>
          <w:szCs w:val="22"/>
        </w:rPr>
        <w:t>40302810100085000002</w:t>
      </w:r>
      <w:r w:rsidRPr="00AB52CB">
        <w:rPr>
          <w:sz w:val="22"/>
          <w:szCs w:val="22"/>
        </w:rPr>
        <w:t xml:space="preserve"> в РКЦ ПЕЧОРА, г. Печора,  БИК </w:t>
      </w:r>
      <w:r w:rsidRPr="00AB52CB">
        <w:rPr>
          <w:color w:val="000000"/>
          <w:sz w:val="22"/>
          <w:szCs w:val="22"/>
        </w:rPr>
        <w:t>048708000</w:t>
      </w:r>
      <w:r w:rsidRPr="00AB52CB">
        <w:rPr>
          <w:sz w:val="22"/>
          <w:szCs w:val="22"/>
        </w:rPr>
        <w:t>.</w:t>
      </w:r>
    </w:p>
    <w:p w:rsidR="00BF0B9B" w:rsidRPr="00AB52CB" w:rsidRDefault="00BF0B9B" w:rsidP="00BF0B9B">
      <w:pPr>
        <w:ind w:firstLine="709"/>
        <w:jc w:val="both"/>
        <w:rPr>
          <w:bCs/>
          <w:sz w:val="22"/>
          <w:szCs w:val="22"/>
        </w:rPr>
      </w:pPr>
      <w:r w:rsidRPr="00AB52CB">
        <w:rPr>
          <w:sz w:val="22"/>
          <w:szCs w:val="22"/>
        </w:rPr>
        <w:t xml:space="preserve">Назначение платежа: задаток для участия в аукционе на право заключения договора аренды земельного участка с кадастровым номером </w:t>
      </w:r>
      <w:r w:rsidR="00FD455D">
        <w:rPr>
          <w:bCs/>
          <w:sz w:val="22"/>
          <w:szCs w:val="22"/>
        </w:rPr>
        <w:t>11:12:170</w:t>
      </w:r>
      <w:r w:rsidR="00506393">
        <w:rPr>
          <w:bCs/>
          <w:sz w:val="22"/>
          <w:szCs w:val="22"/>
        </w:rPr>
        <w:t>2</w:t>
      </w:r>
      <w:r w:rsidR="00C441A6" w:rsidRPr="00AB52CB">
        <w:rPr>
          <w:bCs/>
          <w:sz w:val="22"/>
          <w:szCs w:val="22"/>
        </w:rPr>
        <w:t>00</w:t>
      </w:r>
      <w:r w:rsidR="00506393">
        <w:rPr>
          <w:bCs/>
          <w:sz w:val="22"/>
          <w:szCs w:val="22"/>
        </w:rPr>
        <w:t>1</w:t>
      </w:r>
      <w:r w:rsidR="00C441A6" w:rsidRPr="00AB52CB">
        <w:rPr>
          <w:bCs/>
          <w:sz w:val="22"/>
          <w:szCs w:val="22"/>
        </w:rPr>
        <w:t>:</w:t>
      </w:r>
      <w:r w:rsidR="00506393">
        <w:rPr>
          <w:bCs/>
          <w:sz w:val="22"/>
          <w:szCs w:val="22"/>
        </w:rPr>
        <w:t>25</w:t>
      </w:r>
      <w:r w:rsidR="00956C79">
        <w:rPr>
          <w:bCs/>
          <w:sz w:val="22"/>
          <w:szCs w:val="22"/>
        </w:rPr>
        <w:t>1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Возврат задатков заявителям, не допущенным к участию в аукционе, осуществляется в течение трех рабочих дней со дня оформления протокола приема заявок на участие в аукционе. Возврат задатков </w:t>
      </w:r>
      <w:r w:rsidR="00AC0488">
        <w:rPr>
          <w:sz w:val="22"/>
          <w:szCs w:val="22"/>
        </w:rPr>
        <w:t xml:space="preserve">лицам, </w:t>
      </w:r>
      <w:r w:rsidRPr="00AB52CB">
        <w:rPr>
          <w:sz w:val="22"/>
          <w:szCs w:val="22"/>
        </w:rPr>
        <w:t>участ</w:t>
      </w:r>
      <w:r w:rsidR="00AC0488">
        <w:rPr>
          <w:sz w:val="22"/>
          <w:szCs w:val="22"/>
        </w:rPr>
        <w:t xml:space="preserve">вовавшим в </w:t>
      </w:r>
      <w:r w:rsidRPr="00AB52CB">
        <w:rPr>
          <w:sz w:val="22"/>
          <w:szCs w:val="22"/>
        </w:rPr>
        <w:t>аукцион</w:t>
      </w:r>
      <w:r w:rsidR="00AC0488">
        <w:rPr>
          <w:sz w:val="22"/>
          <w:szCs w:val="22"/>
        </w:rPr>
        <w:t>е</w:t>
      </w:r>
      <w:r w:rsidRPr="00AB52CB">
        <w:rPr>
          <w:sz w:val="22"/>
          <w:szCs w:val="22"/>
        </w:rPr>
        <w:t>,</w:t>
      </w:r>
      <w:r w:rsidR="00AC0488">
        <w:rPr>
          <w:sz w:val="22"/>
          <w:szCs w:val="22"/>
        </w:rPr>
        <w:t xml:space="preserve"> но</w:t>
      </w:r>
      <w:r w:rsidRPr="00AB52CB">
        <w:rPr>
          <w:sz w:val="22"/>
          <w:szCs w:val="22"/>
        </w:rPr>
        <w:t xml:space="preserve"> не </w:t>
      </w:r>
      <w:r w:rsidR="00AC0488">
        <w:rPr>
          <w:sz w:val="22"/>
          <w:szCs w:val="22"/>
        </w:rPr>
        <w:t>победившим в нем</w:t>
      </w:r>
      <w:r w:rsidRPr="00AB52CB">
        <w:rPr>
          <w:sz w:val="22"/>
          <w:szCs w:val="22"/>
        </w:rPr>
        <w:t>, осуществляется в течение трех рабочих дней со дня подписания протокола о результатах аукциона.</w:t>
      </w:r>
    </w:p>
    <w:p w:rsidR="000B5074" w:rsidRDefault="00C441A6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>Срок аренды Участка:</w:t>
      </w:r>
      <w:r w:rsidRPr="00AB52CB">
        <w:rPr>
          <w:sz w:val="22"/>
          <w:szCs w:val="22"/>
        </w:rPr>
        <w:t xml:space="preserve"> </w:t>
      </w:r>
      <w:r w:rsidR="00506393">
        <w:rPr>
          <w:sz w:val="22"/>
          <w:szCs w:val="22"/>
        </w:rPr>
        <w:t>5</w:t>
      </w:r>
      <w:r w:rsidR="00956C79">
        <w:rPr>
          <w:sz w:val="22"/>
          <w:szCs w:val="22"/>
        </w:rPr>
        <w:t xml:space="preserve"> </w:t>
      </w:r>
      <w:r w:rsidR="00506393">
        <w:rPr>
          <w:sz w:val="22"/>
          <w:szCs w:val="22"/>
        </w:rPr>
        <w:t>лет</w:t>
      </w:r>
      <w:r w:rsidR="00B0287B">
        <w:rPr>
          <w:sz w:val="22"/>
          <w:szCs w:val="22"/>
        </w:rPr>
        <w:t xml:space="preserve"> со дня заключения договора</w:t>
      </w:r>
      <w:r w:rsidR="000B5074" w:rsidRPr="00AB52CB">
        <w:rPr>
          <w:sz w:val="22"/>
          <w:szCs w:val="22"/>
        </w:rPr>
        <w:t>.</w:t>
      </w:r>
    </w:p>
    <w:p w:rsidR="000B5074" w:rsidRPr="00506393" w:rsidRDefault="00A36C0F" w:rsidP="00BF0B9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Источники информации: </w:t>
      </w:r>
      <w:r w:rsidR="00EA3B37">
        <w:rPr>
          <w:sz w:val="22"/>
          <w:szCs w:val="22"/>
        </w:rPr>
        <w:t>извещение</w:t>
      </w:r>
      <w:r>
        <w:rPr>
          <w:sz w:val="22"/>
          <w:szCs w:val="22"/>
        </w:rPr>
        <w:t xml:space="preserve"> о</w:t>
      </w:r>
      <w:r w:rsidR="00A606BD">
        <w:rPr>
          <w:sz w:val="22"/>
          <w:szCs w:val="22"/>
        </w:rPr>
        <w:t xml:space="preserve"> проведении</w:t>
      </w:r>
      <w:r>
        <w:rPr>
          <w:sz w:val="22"/>
          <w:szCs w:val="22"/>
        </w:rPr>
        <w:t xml:space="preserve"> </w:t>
      </w:r>
      <w:r w:rsidR="00EA3B37">
        <w:rPr>
          <w:sz w:val="22"/>
          <w:szCs w:val="22"/>
        </w:rPr>
        <w:t>аукциона</w:t>
      </w:r>
      <w:r>
        <w:rPr>
          <w:sz w:val="22"/>
          <w:szCs w:val="22"/>
        </w:rPr>
        <w:t xml:space="preserve">  публикуется в газете «Печорское время</w:t>
      </w:r>
      <w:r w:rsidR="00A606BD">
        <w:rPr>
          <w:sz w:val="22"/>
          <w:szCs w:val="22"/>
        </w:rPr>
        <w:t>»,</w:t>
      </w:r>
      <w:r>
        <w:rPr>
          <w:sz w:val="22"/>
          <w:szCs w:val="22"/>
        </w:rPr>
        <w:t xml:space="preserve"> размещается на официальном сайте администрации муниципального района «Печора» </w:t>
      </w:r>
      <w:hyperlink r:id="rId9" w:history="1">
        <w:r w:rsidRPr="00300265">
          <w:rPr>
            <w:rStyle w:val="a5"/>
            <w:sz w:val="22"/>
            <w:szCs w:val="22"/>
            <w:lang w:val="en-US"/>
          </w:rPr>
          <w:t>www</w:t>
        </w:r>
        <w:r w:rsidRPr="00A36C0F">
          <w:rPr>
            <w:rStyle w:val="a5"/>
            <w:sz w:val="22"/>
            <w:szCs w:val="22"/>
          </w:rPr>
          <w:t>.</w:t>
        </w:r>
        <w:r w:rsidRPr="00300265">
          <w:rPr>
            <w:rStyle w:val="a5"/>
            <w:sz w:val="22"/>
            <w:szCs w:val="22"/>
            <w:lang w:val="en-US"/>
          </w:rPr>
          <w:t>pechoraonline</w:t>
        </w:r>
        <w:r w:rsidRPr="00A36C0F">
          <w:rPr>
            <w:rStyle w:val="a5"/>
            <w:sz w:val="22"/>
            <w:szCs w:val="22"/>
          </w:rPr>
          <w:t>.</w:t>
        </w:r>
        <w:r w:rsidRPr="00300265">
          <w:rPr>
            <w:rStyle w:val="a5"/>
            <w:sz w:val="22"/>
            <w:szCs w:val="22"/>
            <w:lang w:val="en-US"/>
          </w:rPr>
          <w:t>ru</w:t>
        </w:r>
      </w:hyperlink>
      <w:r>
        <w:rPr>
          <w:sz w:val="22"/>
          <w:szCs w:val="22"/>
        </w:rPr>
        <w:t xml:space="preserve"> , </w:t>
      </w:r>
      <w:r w:rsidR="00A606BD">
        <w:rPr>
          <w:sz w:val="22"/>
          <w:szCs w:val="22"/>
        </w:rPr>
        <w:t>и на официальном сайте Российской Федерации в сети «И</w:t>
      </w:r>
      <w:r w:rsidR="006C6AC8">
        <w:rPr>
          <w:sz w:val="22"/>
          <w:szCs w:val="22"/>
        </w:rPr>
        <w:t>н</w:t>
      </w:r>
      <w:r w:rsidR="00A606BD">
        <w:rPr>
          <w:sz w:val="22"/>
          <w:szCs w:val="22"/>
        </w:rPr>
        <w:t xml:space="preserve">тернет», определенном Правительством Российской Федерации для размещения информации о проведении торгов – </w:t>
      </w:r>
      <w:hyperlink r:id="rId10" w:history="1">
        <w:r w:rsidR="00506393" w:rsidRPr="00390B54">
          <w:rPr>
            <w:rStyle w:val="a5"/>
            <w:sz w:val="22"/>
            <w:szCs w:val="22"/>
            <w:lang w:val="en-US"/>
          </w:rPr>
          <w:t>www</w:t>
        </w:r>
        <w:r w:rsidR="00506393" w:rsidRPr="00390B54">
          <w:rPr>
            <w:rStyle w:val="a5"/>
            <w:sz w:val="22"/>
            <w:szCs w:val="22"/>
          </w:rPr>
          <w:t>.</w:t>
        </w:r>
        <w:r w:rsidR="00506393" w:rsidRPr="00390B54">
          <w:rPr>
            <w:rStyle w:val="a5"/>
            <w:sz w:val="22"/>
            <w:szCs w:val="22"/>
            <w:lang w:val="en-US"/>
          </w:rPr>
          <w:t>torgi</w:t>
        </w:r>
        <w:r w:rsidR="00506393" w:rsidRPr="00390B54">
          <w:rPr>
            <w:rStyle w:val="a5"/>
            <w:sz w:val="22"/>
            <w:szCs w:val="22"/>
          </w:rPr>
          <w:t>.</w:t>
        </w:r>
        <w:r w:rsidR="00506393" w:rsidRPr="00390B54">
          <w:rPr>
            <w:rStyle w:val="a5"/>
            <w:sz w:val="22"/>
            <w:szCs w:val="22"/>
            <w:lang w:val="en-US"/>
          </w:rPr>
          <w:t>gov</w:t>
        </w:r>
        <w:r w:rsidR="00506393" w:rsidRPr="00390B54">
          <w:rPr>
            <w:rStyle w:val="a5"/>
            <w:sz w:val="22"/>
            <w:szCs w:val="22"/>
          </w:rPr>
          <w:t>.</w:t>
        </w:r>
        <w:r w:rsidR="00506393" w:rsidRPr="00390B54">
          <w:rPr>
            <w:rStyle w:val="a5"/>
            <w:sz w:val="22"/>
            <w:szCs w:val="22"/>
            <w:lang w:val="en-US"/>
          </w:rPr>
          <w:t>ru</w:t>
        </w:r>
      </w:hyperlink>
      <w:r w:rsidR="00506393">
        <w:rPr>
          <w:sz w:val="22"/>
          <w:szCs w:val="22"/>
        </w:rPr>
        <w:t>,  информация о результатах аукциона на сайтах:</w:t>
      </w:r>
      <w:r w:rsidR="000B5074" w:rsidRPr="00AB52CB">
        <w:rPr>
          <w:sz w:val="22"/>
          <w:szCs w:val="22"/>
        </w:rPr>
        <w:tab/>
      </w:r>
      <w:r w:rsidR="00506393">
        <w:rPr>
          <w:sz w:val="22"/>
          <w:szCs w:val="22"/>
        </w:rPr>
        <w:t xml:space="preserve"> </w:t>
      </w:r>
      <w:hyperlink r:id="rId11" w:history="1">
        <w:proofErr w:type="gramEnd"/>
        <w:r w:rsidR="00506393" w:rsidRPr="00300265">
          <w:rPr>
            <w:rStyle w:val="a5"/>
            <w:sz w:val="22"/>
            <w:szCs w:val="22"/>
            <w:lang w:val="en-US"/>
          </w:rPr>
          <w:t>www</w:t>
        </w:r>
        <w:r w:rsidR="00506393" w:rsidRPr="00A36C0F">
          <w:rPr>
            <w:rStyle w:val="a5"/>
            <w:sz w:val="22"/>
            <w:szCs w:val="22"/>
          </w:rPr>
          <w:t>.</w:t>
        </w:r>
        <w:r w:rsidR="00506393" w:rsidRPr="00300265">
          <w:rPr>
            <w:rStyle w:val="a5"/>
            <w:sz w:val="22"/>
            <w:szCs w:val="22"/>
            <w:lang w:val="en-US"/>
          </w:rPr>
          <w:t>pechoraonline</w:t>
        </w:r>
        <w:r w:rsidR="00506393" w:rsidRPr="00A36C0F">
          <w:rPr>
            <w:rStyle w:val="a5"/>
            <w:sz w:val="22"/>
            <w:szCs w:val="22"/>
          </w:rPr>
          <w:t>.</w:t>
        </w:r>
        <w:r w:rsidR="00506393" w:rsidRPr="00300265">
          <w:rPr>
            <w:rStyle w:val="a5"/>
            <w:sz w:val="22"/>
            <w:szCs w:val="22"/>
            <w:lang w:val="en-US"/>
          </w:rPr>
          <w:t>ru</w:t>
        </w:r>
        <w:proofErr w:type="gramStart"/>
      </w:hyperlink>
      <w:r w:rsidR="00506393">
        <w:rPr>
          <w:rStyle w:val="a5"/>
          <w:sz w:val="22"/>
          <w:szCs w:val="22"/>
        </w:rPr>
        <w:t xml:space="preserve">, </w:t>
      </w:r>
      <w:hyperlink r:id="rId12" w:history="1">
        <w:proofErr w:type="gramEnd"/>
        <w:r w:rsidR="00506393" w:rsidRPr="00390B54">
          <w:rPr>
            <w:rStyle w:val="a5"/>
            <w:sz w:val="22"/>
            <w:szCs w:val="22"/>
            <w:lang w:val="en-US"/>
          </w:rPr>
          <w:t>www</w:t>
        </w:r>
        <w:r w:rsidR="00506393" w:rsidRPr="00390B54">
          <w:rPr>
            <w:rStyle w:val="a5"/>
            <w:sz w:val="22"/>
            <w:szCs w:val="22"/>
          </w:rPr>
          <w:t>.</w:t>
        </w:r>
        <w:r w:rsidR="00506393" w:rsidRPr="00390B54">
          <w:rPr>
            <w:rStyle w:val="a5"/>
            <w:sz w:val="22"/>
            <w:szCs w:val="22"/>
            <w:lang w:val="en-US"/>
          </w:rPr>
          <w:t>torgi</w:t>
        </w:r>
        <w:r w:rsidR="00506393" w:rsidRPr="00390B54">
          <w:rPr>
            <w:rStyle w:val="a5"/>
            <w:sz w:val="22"/>
            <w:szCs w:val="22"/>
          </w:rPr>
          <w:t>.</w:t>
        </w:r>
        <w:r w:rsidR="00506393" w:rsidRPr="00390B54">
          <w:rPr>
            <w:rStyle w:val="a5"/>
            <w:sz w:val="22"/>
            <w:szCs w:val="22"/>
            <w:lang w:val="en-US"/>
          </w:rPr>
          <w:t>gov</w:t>
        </w:r>
        <w:r w:rsidR="00506393" w:rsidRPr="00390B54">
          <w:rPr>
            <w:rStyle w:val="a5"/>
            <w:sz w:val="22"/>
            <w:szCs w:val="22"/>
          </w:rPr>
          <w:t>.</w:t>
        </w:r>
        <w:proofErr w:type="spellStart"/>
        <w:r w:rsidR="00506393" w:rsidRPr="00390B54">
          <w:rPr>
            <w:rStyle w:val="a5"/>
            <w:sz w:val="22"/>
            <w:szCs w:val="22"/>
            <w:lang w:val="en-US"/>
          </w:rPr>
          <w:t>ru</w:t>
        </w:r>
        <w:proofErr w:type="spellEnd"/>
        <w:proofErr w:type="gramStart"/>
      </w:hyperlink>
      <w:r w:rsidR="00506393">
        <w:rPr>
          <w:sz w:val="22"/>
          <w:szCs w:val="22"/>
        </w:rPr>
        <w:t>.</w:t>
      </w:r>
      <w:proofErr w:type="gramEnd"/>
    </w:p>
    <w:p w:rsidR="00AC5BC6" w:rsidRPr="00AB52CB" w:rsidRDefault="00AC5BC6">
      <w:pPr>
        <w:rPr>
          <w:sz w:val="22"/>
          <w:szCs w:val="22"/>
        </w:rPr>
      </w:pPr>
    </w:p>
    <w:sectPr w:rsidR="00AC5BC6" w:rsidRPr="00AB52CB" w:rsidSect="00D25A3E">
      <w:footerReference w:type="default" r:id="rId13"/>
      <w:pgSz w:w="11906" w:h="16838"/>
      <w:pgMar w:top="567" w:right="851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1D7" w:rsidRDefault="007F71D7">
      <w:r>
        <w:separator/>
      </w:r>
    </w:p>
  </w:endnote>
  <w:endnote w:type="continuationSeparator" w:id="0">
    <w:p w:rsidR="007F71D7" w:rsidRDefault="007F7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D64" w:rsidRDefault="007F71D7" w:rsidP="009325ED">
    <w:pPr>
      <w:tabs>
        <w:tab w:val="left" w:pos="0"/>
      </w:tabs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1D7" w:rsidRDefault="007F71D7">
      <w:r>
        <w:separator/>
      </w:r>
    </w:p>
  </w:footnote>
  <w:footnote w:type="continuationSeparator" w:id="0">
    <w:p w:rsidR="007F71D7" w:rsidRDefault="007F71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A2E"/>
    <w:rsid w:val="00037F3B"/>
    <w:rsid w:val="00050AD9"/>
    <w:rsid w:val="000B0930"/>
    <w:rsid w:val="000B5074"/>
    <w:rsid w:val="000F6468"/>
    <w:rsid w:val="001266BD"/>
    <w:rsid w:val="00186BDD"/>
    <w:rsid w:val="001B1974"/>
    <w:rsid w:val="001C0675"/>
    <w:rsid w:val="001C5629"/>
    <w:rsid w:val="001F3488"/>
    <w:rsid w:val="001F67B3"/>
    <w:rsid w:val="002222F5"/>
    <w:rsid w:val="002D6C5D"/>
    <w:rsid w:val="003765F5"/>
    <w:rsid w:val="003906C2"/>
    <w:rsid w:val="003A36C8"/>
    <w:rsid w:val="003C52F8"/>
    <w:rsid w:val="003D0EA8"/>
    <w:rsid w:val="003E1A1B"/>
    <w:rsid w:val="003E5C2F"/>
    <w:rsid w:val="003F3E37"/>
    <w:rsid w:val="00461A2E"/>
    <w:rsid w:val="0047354E"/>
    <w:rsid w:val="004C670E"/>
    <w:rsid w:val="004E56EA"/>
    <w:rsid w:val="00506393"/>
    <w:rsid w:val="005549BD"/>
    <w:rsid w:val="005E0DEE"/>
    <w:rsid w:val="005E538D"/>
    <w:rsid w:val="005F2890"/>
    <w:rsid w:val="00622D4B"/>
    <w:rsid w:val="006C0EBA"/>
    <w:rsid w:val="006C6AC8"/>
    <w:rsid w:val="006F7803"/>
    <w:rsid w:val="0070491A"/>
    <w:rsid w:val="007260A3"/>
    <w:rsid w:val="00733E88"/>
    <w:rsid w:val="00757BEC"/>
    <w:rsid w:val="0076328F"/>
    <w:rsid w:val="00764579"/>
    <w:rsid w:val="007653A8"/>
    <w:rsid w:val="00795E05"/>
    <w:rsid w:val="007A5EA5"/>
    <w:rsid w:val="007B19CC"/>
    <w:rsid w:val="007F71D7"/>
    <w:rsid w:val="00813EB9"/>
    <w:rsid w:val="008140D8"/>
    <w:rsid w:val="00835E7A"/>
    <w:rsid w:val="0085492F"/>
    <w:rsid w:val="00886381"/>
    <w:rsid w:val="008B5D3F"/>
    <w:rsid w:val="00956C79"/>
    <w:rsid w:val="00987304"/>
    <w:rsid w:val="009A77CB"/>
    <w:rsid w:val="009A795A"/>
    <w:rsid w:val="009B3062"/>
    <w:rsid w:val="009B6EAF"/>
    <w:rsid w:val="009D19C3"/>
    <w:rsid w:val="009E5436"/>
    <w:rsid w:val="00A3560F"/>
    <w:rsid w:val="00A36C0F"/>
    <w:rsid w:val="00A606BD"/>
    <w:rsid w:val="00A81176"/>
    <w:rsid w:val="00AB52CB"/>
    <w:rsid w:val="00AB5CA1"/>
    <w:rsid w:val="00AC0488"/>
    <w:rsid w:val="00AC082F"/>
    <w:rsid w:val="00AC5BC6"/>
    <w:rsid w:val="00AE2620"/>
    <w:rsid w:val="00B000B5"/>
    <w:rsid w:val="00B0287B"/>
    <w:rsid w:val="00B72D23"/>
    <w:rsid w:val="00B76B41"/>
    <w:rsid w:val="00B94079"/>
    <w:rsid w:val="00BB21F7"/>
    <w:rsid w:val="00BD05F4"/>
    <w:rsid w:val="00BF0B9B"/>
    <w:rsid w:val="00C11F8C"/>
    <w:rsid w:val="00C269C3"/>
    <w:rsid w:val="00C441A6"/>
    <w:rsid w:val="00C50E51"/>
    <w:rsid w:val="00C63B69"/>
    <w:rsid w:val="00CC3871"/>
    <w:rsid w:val="00D24B29"/>
    <w:rsid w:val="00D25A3E"/>
    <w:rsid w:val="00D37324"/>
    <w:rsid w:val="00D41F4B"/>
    <w:rsid w:val="00E42770"/>
    <w:rsid w:val="00EA3B37"/>
    <w:rsid w:val="00EB261D"/>
    <w:rsid w:val="00ED1CDE"/>
    <w:rsid w:val="00FD4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choraonline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hyperlink" Target="http://www.torgi.gov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pechoraonline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echoraonline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Оксана</cp:lastModifiedBy>
  <cp:revision>2</cp:revision>
  <cp:lastPrinted>2016-04-14T10:21:00Z</cp:lastPrinted>
  <dcterms:created xsi:type="dcterms:W3CDTF">2018-01-26T05:52:00Z</dcterms:created>
  <dcterms:modified xsi:type="dcterms:W3CDTF">2018-01-26T05:52:00Z</dcterms:modified>
</cp:coreProperties>
</file>