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Tr="00536A37">
        <w:tc>
          <w:tcPr>
            <w:tcW w:w="3969" w:type="dxa"/>
          </w:tcPr>
          <w:p w:rsidR="00415E81" w:rsidRPr="002F0383" w:rsidRDefault="00415E81" w:rsidP="00536A37">
            <w:pPr>
              <w:jc w:val="both"/>
              <w:rPr>
                <w:b/>
              </w:rPr>
            </w:pPr>
          </w:p>
          <w:p w:rsidR="00415E81" w:rsidRPr="002F038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>СОВЕТ</w:t>
            </w:r>
          </w:p>
          <w:p w:rsidR="00415E81" w:rsidRPr="002F038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Default="00415E81" w:rsidP="00536A37">
            <w:pPr>
              <w:pStyle w:val="7"/>
            </w:pPr>
          </w:p>
        </w:tc>
        <w:tc>
          <w:tcPr>
            <w:tcW w:w="1419" w:type="dxa"/>
            <w:gridSpan w:val="2"/>
            <w:hideMark/>
          </w:tcPr>
          <w:p w:rsidR="00415E81" w:rsidRDefault="00415E81" w:rsidP="00536A37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Default="00415E81" w:rsidP="00536A37">
            <w:pPr>
              <w:jc w:val="center"/>
              <w:rPr>
                <w:b/>
                <w:sz w:val="24"/>
                <w:u w:val="single"/>
              </w:rPr>
            </w:pPr>
          </w:p>
          <w:p w:rsidR="00415E81" w:rsidRDefault="00415E81" w:rsidP="00536A37">
            <w:pPr>
              <w:pStyle w:val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«ПЕЧОРА»  </w:t>
            </w:r>
          </w:p>
          <w:p w:rsidR="00415E81" w:rsidRDefault="00415E81" w:rsidP="00536A37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МУНИЦИПАЛЬНÖЙ РАЙОНСА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СÖВЕТ</w:t>
            </w:r>
          </w:p>
        </w:tc>
      </w:tr>
      <w:tr w:rsidR="00415E81" w:rsidTr="00536A37">
        <w:tblPrEx>
          <w:tblLook w:val="0000" w:firstRow="0" w:lastRow="0" w:firstColumn="0" w:lastColumn="0" w:noHBand="0" w:noVBand="0"/>
        </w:tblPrEx>
        <w:tc>
          <w:tcPr>
            <w:tcW w:w="9356" w:type="dxa"/>
            <w:gridSpan w:val="4"/>
          </w:tcPr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</w:p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РАСПОРЯЖЕНИЕ</w:t>
            </w:r>
          </w:p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ТШÖКТÖМ</w:t>
            </w:r>
          </w:p>
          <w:p w:rsidR="00415E81" w:rsidRDefault="00415E81" w:rsidP="00536A37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415E81" w:rsidRPr="00A96F59" w:rsidTr="00536A3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4709A3" w:rsidRDefault="00415E81" w:rsidP="00536A37">
            <w:pPr>
              <w:jc w:val="both"/>
              <w:rPr>
                <w:sz w:val="28"/>
                <w:szCs w:val="28"/>
              </w:rPr>
            </w:pPr>
            <w:r w:rsidRPr="004709A3">
              <w:rPr>
                <w:sz w:val="28"/>
                <w:szCs w:val="28"/>
              </w:rPr>
              <w:t>«</w:t>
            </w:r>
            <w:r w:rsidR="003D514E">
              <w:rPr>
                <w:sz w:val="28"/>
                <w:szCs w:val="28"/>
              </w:rPr>
              <w:t>01</w:t>
            </w:r>
            <w:r w:rsidRPr="004709A3">
              <w:rPr>
                <w:sz w:val="28"/>
                <w:szCs w:val="28"/>
              </w:rPr>
              <w:t xml:space="preserve">» </w:t>
            </w:r>
            <w:r w:rsidR="003D514E">
              <w:rPr>
                <w:sz w:val="28"/>
                <w:szCs w:val="28"/>
              </w:rPr>
              <w:t>марта</w:t>
            </w:r>
            <w:r w:rsidR="004709A3" w:rsidRPr="004709A3">
              <w:rPr>
                <w:sz w:val="28"/>
                <w:szCs w:val="28"/>
              </w:rPr>
              <w:t xml:space="preserve"> </w:t>
            </w:r>
            <w:r w:rsidRPr="004709A3">
              <w:rPr>
                <w:sz w:val="28"/>
                <w:szCs w:val="28"/>
              </w:rPr>
              <w:t>201</w:t>
            </w:r>
            <w:r w:rsidR="004709A3" w:rsidRPr="004709A3">
              <w:rPr>
                <w:sz w:val="28"/>
                <w:szCs w:val="28"/>
              </w:rPr>
              <w:t>8</w:t>
            </w:r>
            <w:r w:rsidRPr="004709A3">
              <w:rPr>
                <w:sz w:val="28"/>
                <w:szCs w:val="28"/>
              </w:rPr>
              <w:t xml:space="preserve"> г. </w:t>
            </w:r>
          </w:p>
          <w:p w:rsidR="00415E81" w:rsidRPr="00A96F59" w:rsidRDefault="00415E81" w:rsidP="00536A37">
            <w:pPr>
              <w:jc w:val="both"/>
              <w:rPr>
                <w:szCs w:val="26"/>
              </w:rPr>
            </w:pPr>
            <w:r w:rsidRPr="00A96F59">
              <w:rPr>
                <w:szCs w:val="26"/>
              </w:rPr>
              <w:t>г. Печора,  Республика Коми</w:t>
            </w:r>
          </w:p>
          <w:p w:rsidR="00415E81" w:rsidRPr="00A96F59" w:rsidRDefault="00415E81" w:rsidP="00536A37">
            <w:pPr>
              <w:jc w:val="both"/>
              <w:rPr>
                <w:szCs w:val="26"/>
              </w:rPr>
            </w:pPr>
          </w:p>
        </w:tc>
        <w:tc>
          <w:tcPr>
            <w:tcW w:w="1132" w:type="dxa"/>
          </w:tcPr>
          <w:p w:rsidR="00415E81" w:rsidRPr="00A96F59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4255" w:type="dxa"/>
            <w:gridSpan w:val="2"/>
          </w:tcPr>
          <w:p w:rsidR="00415E81" w:rsidRPr="004709A3" w:rsidRDefault="00415E81" w:rsidP="00536A37">
            <w:pPr>
              <w:tabs>
                <w:tab w:val="left" w:pos="480"/>
                <w:tab w:val="right" w:pos="3611"/>
              </w:tabs>
              <w:rPr>
                <w:sz w:val="28"/>
                <w:szCs w:val="28"/>
              </w:rPr>
            </w:pPr>
            <w:r w:rsidRPr="00A96F59">
              <w:rPr>
                <w:szCs w:val="26"/>
              </w:rPr>
              <w:t xml:space="preserve">                                      </w:t>
            </w:r>
            <w:r w:rsidRPr="004709A3">
              <w:rPr>
                <w:sz w:val="28"/>
                <w:szCs w:val="28"/>
              </w:rPr>
              <w:t>№ 0</w:t>
            </w:r>
            <w:r w:rsidR="008F50B8" w:rsidRPr="004709A3">
              <w:rPr>
                <w:sz w:val="28"/>
                <w:szCs w:val="28"/>
              </w:rPr>
              <w:t>6</w:t>
            </w:r>
            <w:r w:rsidRPr="004709A3">
              <w:rPr>
                <w:sz w:val="28"/>
                <w:szCs w:val="28"/>
              </w:rPr>
              <w:t>-</w:t>
            </w:r>
            <w:r w:rsidR="000D4AAB" w:rsidRPr="004709A3">
              <w:rPr>
                <w:sz w:val="28"/>
                <w:szCs w:val="28"/>
              </w:rPr>
              <w:t xml:space="preserve"> </w:t>
            </w:r>
            <w:r w:rsidR="003D514E">
              <w:rPr>
                <w:sz w:val="28"/>
                <w:szCs w:val="28"/>
              </w:rPr>
              <w:t>215</w:t>
            </w:r>
            <w:r w:rsidRPr="004709A3">
              <w:rPr>
                <w:sz w:val="28"/>
                <w:szCs w:val="28"/>
              </w:rPr>
              <w:t xml:space="preserve"> </w:t>
            </w:r>
            <w:r w:rsidR="0038031E" w:rsidRPr="004709A3">
              <w:rPr>
                <w:sz w:val="28"/>
                <w:szCs w:val="28"/>
              </w:rPr>
              <w:t xml:space="preserve"> </w:t>
            </w:r>
            <w:r w:rsidR="00A17608" w:rsidRPr="004709A3">
              <w:rPr>
                <w:sz w:val="28"/>
                <w:szCs w:val="28"/>
              </w:rPr>
              <w:t xml:space="preserve"> </w:t>
            </w:r>
            <w:r w:rsidR="00E73D25" w:rsidRPr="004709A3">
              <w:rPr>
                <w:sz w:val="28"/>
                <w:szCs w:val="28"/>
              </w:rPr>
              <w:t xml:space="preserve">     </w:t>
            </w:r>
            <w:r w:rsidRPr="004709A3">
              <w:rPr>
                <w:sz w:val="28"/>
                <w:szCs w:val="28"/>
              </w:rPr>
              <w:t xml:space="preserve"> </w:t>
            </w:r>
            <w:r w:rsidR="00ED7B0D" w:rsidRPr="004709A3">
              <w:rPr>
                <w:sz w:val="28"/>
                <w:szCs w:val="28"/>
              </w:rPr>
              <w:t xml:space="preserve"> </w:t>
            </w:r>
            <w:r w:rsidRPr="004709A3">
              <w:rPr>
                <w:sz w:val="28"/>
                <w:szCs w:val="28"/>
              </w:rPr>
              <w:t xml:space="preserve">           </w:t>
            </w:r>
          </w:p>
          <w:p w:rsidR="00415E81" w:rsidRPr="00A96F59" w:rsidRDefault="00415E81" w:rsidP="00536A37">
            <w:pPr>
              <w:jc w:val="right"/>
              <w:rPr>
                <w:szCs w:val="26"/>
              </w:rPr>
            </w:pPr>
          </w:p>
          <w:p w:rsidR="00415E81" w:rsidRPr="00A96F59" w:rsidRDefault="00415E81" w:rsidP="00536A37">
            <w:pPr>
              <w:jc w:val="right"/>
              <w:rPr>
                <w:b/>
                <w:szCs w:val="26"/>
              </w:rPr>
            </w:pPr>
          </w:p>
        </w:tc>
      </w:tr>
    </w:tbl>
    <w:p w:rsidR="00415E81" w:rsidRPr="00A96F59" w:rsidRDefault="00415E81" w:rsidP="00415E81">
      <w:pPr>
        <w:rPr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8233A" w:rsidRPr="004709A3" w:rsidTr="00940325">
        <w:trPr>
          <w:trHeight w:val="1049"/>
        </w:trPr>
        <w:tc>
          <w:tcPr>
            <w:tcW w:w="5637" w:type="dxa"/>
          </w:tcPr>
          <w:p w:rsidR="0028233A" w:rsidRPr="004709A3" w:rsidRDefault="0028233A" w:rsidP="0045062E">
            <w:pPr>
              <w:jc w:val="both"/>
              <w:rPr>
                <w:sz w:val="28"/>
                <w:szCs w:val="28"/>
              </w:rPr>
            </w:pPr>
            <w:r w:rsidRPr="004709A3">
              <w:rPr>
                <w:sz w:val="28"/>
                <w:szCs w:val="28"/>
              </w:rPr>
              <w:t>О проведении публичных слушаний</w:t>
            </w:r>
            <w:r w:rsidR="00177472" w:rsidRPr="004709A3">
              <w:rPr>
                <w:sz w:val="28"/>
                <w:szCs w:val="28"/>
              </w:rPr>
              <w:t xml:space="preserve"> </w:t>
            </w:r>
            <w:r w:rsidRPr="004709A3">
              <w:rPr>
                <w:sz w:val="28"/>
                <w:szCs w:val="28"/>
              </w:rPr>
              <w:t>по проект</w:t>
            </w:r>
            <w:r w:rsidR="003D514E">
              <w:rPr>
                <w:sz w:val="28"/>
                <w:szCs w:val="28"/>
              </w:rPr>
              <w:t>у</w:t>
            </w:r>
            <w:r w:rsidRPr="004709A3">
              <w:rPr>
                <w:sz w:val="28"/>
                <w:szCs w:val="28"/>
              </w:rPr>
              <w:t xml:space="preserve"> </w:t>
            </w:r>
            <w:r w:rsidR="003D514E">
              <w:rPr>
                <w:sz w:val="28"/>
                <w:szCs w:val="28"/>
              </w:rPr>
              <w:t>муниципального правового акта</w:t>
            </w:r>
            <w:r w:rsidR="00F20251" w:rsidRPr="004709A3">
              <w:rPr>
                <w:sz w:val="28"/>
                <w:szCs w:val="28"/>
              </w:rPr>
              <w:t xml:space="preserve"> </w:t>
            </w:r>
          </w:p>
        </w:tc>
      </w:tr>
    </w:tbl>
    <w:p w:rsidR="00415E81" w:rsidRPr="004709A3" w:rsidRDefault="00415E81" w:rsidP="00415E81">
      <w:pPr>
        <w:rPr>
          <w:sz w:val="28"/>
          <w:szCs w:val="28"/>
        </w:rPr>
      </w:pPr>
    </w:p>
    <w:p w:rsidR="00415E81" w:rsidRPr="004709A3" w:rsidRDefault="00415E81" w:rsidP="00BD4919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4709A3">
        <w:rPr>
          <w:sz w:val="28"/>
          <w:szCs w:val="28"/>
        </w:rPr>
        <w:t xml:space="preserve">         В соответствии с </w:t>
      </w:r>
      <w:r w:rsidR="00E73D25" w:rsidRPr="004709A3">
        <w:rPr>
          <w:sz w:val="28"/>
          <w:szCs w:val="28"/>
        </w:rPr>
        <w:t>пунктом</w:t>
      </w:r>
      <w:r w:rsidRPr="004709A3">
        <w:rPr>
          <w:sz w:val="28"/>
          <w:szCs w:val="28"/>
        </w:rPr>
        <w:t xml:space="preserve"> </w:t>
      </w:r>
      <w:r w:rsidR="00E73D25" w:rsidRPr="004709A3">
        <w:rPr>
          <w:sz w:val="28"/>
          <w:szCs w:val="28"/>
        </w:rPr>
        <w:t>4</w:t>
      </w:r>
      <w:r w:rsidRPr="004709A3">
        <w:rPr>
          <w:sz w:val="28"/>
          <w:szCs w:val="28"/>
        </w:rPr>
        <w:t xml:space="preserve"> статьи </w:t>
      </w:r>
      <w:r w:rsidR="00E73D25" w:rsidRPr="004709A3">
        <w:rPr>
          <w:sz w:val="28"/>
          <w:szCs w:val="28"/>
        </w:rPr>
        <w:t>14</w:t>
      </w:r>
      <w:r w:rsidRPr="004709A3"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4709A3">
        <w:rPr>
          <w:sz w:val="28"/>
          <w:szCs w:val="28"/>
        </w:rPr>
        <w:t xml:space="preserve">, </w:t>
      </w:r>
      <w:r w:rsidRPr="004709A3">
        <w:rPr>
          <w:sz w:val="28"/>
          <w:szCs w:val="28"/>
        </w:rPr>
        <w:t>статьей 16 Устава муниципального образования муниципального района «Печора»</w:t>
      </w:r>
      <w:r w:rsidR="00BD4919" w:rsidRPr="004709A3">
        <w:rPr>
          <w:sz w:val="28"/>
          <w:szCs w:val="28"/>
        </w:rPr>
        <w:t xml:space="preserve"> и стать</w:t>
      </w:r>
      <w:r w:rsidR="00F90C9B" w:rsidRPr="004709A3">
        <w:rPr>
          <w:sz w:val="28"/>
          <w:szCs w:val="28"/>
        </w:rPr>
        <w:t>ей</w:t>
      </w:r>
      <w:r w:rsidR="00BD4919" w:rsidRPr="004709A3">
        <w:rPr>
          <w:sz w:val="28"/>
          <w:szCs w:val="28"/>
        </w:rPr>
        <w:t xml:space="preserve"> 7 </w:t>
      </w:r>
      <w:r w:rsidR="00BD4919" w:rsidRPr="004709A3">
        <w:rPr>
          <w:rFonts w:eastAsiaTheme="minorHAnsi"/>
          <w:bCs/>
          <w:sz w:val="28"/>
          <w:szCs w:val="28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4709A3">
        <w:rPr>
          <w:rFonts w:eastAsiaTheme="minorHAnsi"/>
          <w:sz w:val="28"/>
          <w:szCs w:val="28"/>
          <w:lang w:eastAsia="en-US"/>
        </w:rPr>
        <w:t>муниципального района «Печора»:</w:t>
      </w:r>
    </w:p>
    <w:p w:rsidR="00EE3F04" w:rsidRPr="004709A3" w:rsidRDefault="00EE3F04" w:rsidP="00BD4919">
      <w:pPr>
        <w:widowControl w:val="0"/>
        <w:jc w:val="both"/>
        <w:rPr>
          <w:sz w:val="28"/>
          <w:szCs w:val="28"/>
        </w:rPr>
      </w:pPr>
    </w:p>
    <w:p w:rsidR="00A2197A" w:rsidRPr="004709A3" w:rsidRDefault="00ED7B0D" w:rsidP="00745C14">
      <w:pPr>
        <w:pStyle w:val="a7"/>
        <w:numPr>
          <w:ilvl w:val="0"/>
          <w:numId w:val="1"/>
        </w:numPr>
        <w:tabs>
          <w:tab w:val="left" w:pos="1134"/>
        </w:tabs>
        <w:overflowPunct/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4709A3">
        <w:rPr>
          <w:sz w:val="28"/>
          <w:szCs w:val="28"/>
        </w:rPr>
        <w:t xml:space="preserve">Назначить на </w:t>
      </w:r>
      <w:r w:rsidR="003A479C">
        <w:rPr>
          <w:sz w:val="28"/>
          <w:szCs w:val="28"/>
        </w:rPr>
        <w:t>09</w:t>
      </w:r>
      <w:r w:rsidR="003D514E">
        <w:rPr>
          <w:sz w:val="28"/>
          <w:szCs w:val="28"/>
        </w:rPr>
        <w:t xml:space="preserve"> апреля</w:t>
      </w:r>
      <w:r w:rsidRPr="004709A3">
        <w:rPr>
          <w:sz w:val="28"/>
          <w:szCs w:val="28"/>
        </w:rPr>
        <w:t xml:space="preserve"> 201</w:t>
      </w:r>
      <w:r w:rsidR="004709A3" w:rsidRPr="004709A3">
        <w:rPr>
          <w:sz w:val="28"/>
          <w:szCs w:val="28"/>
        </w:rPr>
        <w:t>8</w:t>
      </w:r>
      <w:r w:rsidRPr="004709A3">
        <w:rPr>
          <w:sz w:val="28"/>
          <w:szCs w:val="28"/>
        </w:rPr>
        <w:t xml:space="preserve"> года проведение публичных слушаний по </w:t>
      </w:r>
      <w:r w:rsidR="003D514E">
        <w:rPr>
          <w:sz w:val="28"/>
          <w:szCs w:val="28"/>
        </w:rPr>
        <w:t>проекту</w:t>
      </w:r>
      <w:r w:rsidR="004F7EEC" w:rsidRPr="004709A3">
        <w:rPr>
          <w:sz w:val="28"/>
          <w:szCs w:val="28"/>
        </w:rPr>
        <w:t xml:space="preserve"> </w:t>
      </w:r>
      <w:r w:rsidR="003D514E">
        <w:rPr>
          <w:sz w:val="28"/>
          <w:szCs w:val="28"/>
        </w:rPr>
        <w:t>муниципального правового акта – постановления администрации МР «Печора»  «Об утверждении проекта планировки и проекта межевания территории по объекту «Реконструкция межпромыслового нефтепровода ДНС «</w:t>
      </w:r>
      <w:proofErr w:type="gramStart"/>
      <w:r w:rsidR="003D514E">
        <w:rPr>
          <w:sz w:val="28"/>
          <w:szCs w:val="28"/>
        </w:rPr>
        <w:t>Южный</w:t>
      </w:r>
      <w:proofErr w:type="gramEnd"/>
      <w:r w:rsidR="003D514E">
        <w:rPr>
          <w:sz w:val="28"/>
          <w:szCs w:val="28"/>
        </w:rPr>
        <w:t xml:space="preserve"> </w:t>
      </w:r>
      <w:proofErr w:type="spellStart"/>
      <w:r w:rsidR="003D514E">
        <w:rPr>
          <w:sz w:val="28"/>
          <w:szCs w:val="28"/>
        </w:rPr>
        <w:t>Кыртаель</w:t>
      </w:r>
      <w:proofErr w:type="spellEnd"/>
      <w:r w:rsidR="003D514E">
        <w:rPr>
          <w:sz w:val="28"/>
          <w:szCs w:val="28"/>
        </w:rPr>
        <w:t>» - УНП «</w:t>
      </w:r>
      <w:proofErr w:type="spellStart"/>
      <w:r w:rsidR="003D514E">
        <w:rPr>
          <w:sz w:val="28"/>
          <w:szCs w:val="28"/>
        </w:rPr>
        <w:t>Кыртаель</w:t>
      </w:r>
      <w:proofErr w:type="spellEnd"/>
      <w:r w:rsidR="003D514E">
        <w:rPr>
          <w:sz w:val="28"/>
          <w:szCs w:val="28"/>
        </w:rPr>
        <w:t>».</w:t>
      </w:r>
    </w:p>
    <w:p w:rsidR="00415E81" w:rsidRPr="004709A3" w:rsidRDefault="004709A3" w:rsidP="003D514E">
      <w:pPr>
        <w:tabs>
          <w:tab w:val="left" w:pos="851"/>
        </w:tabs>
        <w:overflowPunct/>
        <w:autoSpaceDE/>
        <w:autoSpaceDN/>
        <w:adjustRightInd/>
        <w:jc w:val="both"/>
        <w:rPr>
          <w:sz w:val="28"/>
          <w:szCs w:val="28"/>
        </w:rPr>
      </w:pPr>
      <w:r w:rsidRPr="004709A3">
        <w:rPr>
          <w:sz w:val="28"/>
          <w:szCs w:val="28"/>
        </w:rPr>
        <w:tab/>
      </w:r>
      <w:r w:rsidR="003D514E">
        <w:rPr>
          <w:sz w:val="28"/>
          <w:szCs w:val="28"/>
        </w:rPr>
        <w:t>2. Назначить председательствующим</w:t>
      </w:r>
      <w:r w:rsidR="00415E81" w:rsidRPr="004709A3">
        <w:rPr>
          <w:sz w:val="28"/>
          <w:szCs w:val="28"/>
        </w:rPr>
        <w:t xml:space="preserve"> на публичных слушаниях</w:t>
      </w:r>
      <w:r w:rsidR="00F63D60" w:rsidRPr="004709A3">
        <w:rPr>
          <w:sz w:val="28"/>
          <w:szCs w:val="28"/>
        </w:rPr>
        <w:t xml:space="preserve"> </w:t>
      </w:r>
      <w:r w:rsidR="003A479C">
        <w:rPr>
          <w:sz w:val="28"/>
          <w:szCs w:val="28"/>
        </w:rPr>
        <w:t>Дячук Татьяну Ивановну, руководителя администрации ГП «Кожва».</w:t>
      </w:r>
      <w:bookmarkStart w:id="0" w:name="_GoBack"/>
      <w:bookmarkEnd w:id="0"/>
    </w:p>
    <w:p w:rsidR="00415E81" w:rsidRPr="004709A3" w:rsidRDefault="00415E81" w:rsidP="00745C14">
      <w:pPr>
        <w:pStyle w:val="ConsPlusTitle"/>
        <w:widowControl/>
        <w:numPr>
          <w:ilvl w:val="0"/>
          <w:numId w:val="1"/>
        </w:numPr>
        <w:tabs>
          <w:tab w:val="left" w:pos="1134"/>
          <w:tab w:val="left" w:pos="1276"/>
        </w:tabs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709A3">
        <w:rPr>
          <w:rFonts w:ascii="Times New Roman" w:hAnsi="Times New Roman" w:cs="Times New Roman"/>
          <w:b w:val="0"/>
          <w:sz w:val="28"/>
          <w:szCs w:val="28"/>
        </w:rPr>
        <w:t>Опуб</w:t>
      </w:r>
      <w:r w:rsidR="004709A3" w:rsidRPr="004709A3">
        <w:rPr>
          <w:rFonts w:ascii="Times New Roman" w:hAnsi="Times New Roman" w:cs="Times New Roman"/>
          <w:b w:val="0"/>
          <w:sz w:val="28"/>
          <w:szCs w:val="28"/>
        </w:rPr>
        <w:t>ликовать настоящее распоряжение</w:t>
      </w:r>
      <w:r w:rsidR="0084150D">
        <w:rPr>
          <w:rFonts w:ascii="Times New Roman" w:hAnsi="Times New Roman" w:cs="Times New Roman"/>
          <w:b w:val="0"/>
          <w:sz w:val="28"/>
          <w:szCs w:val="28"/>
        </w:rPr>
        <w:t>, проект постановления администрации МР «Печора»</w:t>
      </w:r>
      <w:r w:rsidRPr="004709A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709A3" w:rsidRPr="004709A3">
        <w:rPr>
          <w:rFonts w:ascii="Times New Roman" w:hAnsi="Times New Roman" w:cs="Times New Roman"/>
          <w:b w:val="0"/>
          <w:sz w:val="28"/>
          <w:szCs w:val="28"/>
        </w:rPr>
        <w:t>и</w:t>
      </w:r>
      <w:r w:rsidR="000D0BBD" w:rsidRPr="004709A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709A3">
        <w:rPr>
          <w:rFonts w:ascii="Times New Roman" w:hAnsi="Times New Roman" w:cs="Times New Roman"/>
          <w:b w:val="0"/>
          <w:sz w:val="28"/>
          <w:szCs w:val="28"/>
        </w:rPr>
        <w:t>объявление о проведении публичных слушаний в газете «Печорское время».</w:t>
      </w:r>
    </w:p>
    <w:p w:rsidR="00F63D60" w:rsidRPr="004709A3" w:rsidRDefault="00F63D60" w:rsidP="00745C14">
      <w:pPr>
        <w:pStyle w:val="ConsPlusTitle"/>
        <w:numPr>
          <w:ilvl w:val="0"/>
          <w:numId w:val="1"/>
        </w:numPr>
        <w:tabs>
          <w:tab w:val="left" w:pos="1134"/>
          <w:tab w:val="left" w:pos="1276"/>
        </w:tabs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4709A3">
        <w:rPr>
          <w:rFonts w:ascii="Times New Roman" w:hAnsi="Times New Roman" w:cs="Times New Roman"/>
          <w:b w:val="0"/>
          <w:sz w:val="28"/>
          <w:szCs w:val="28"/>
        </w:rPr>
        <w:t>Разместить</w:t>
      </w:r>
      <w:proofErr w:type="gramEnd"/>
      <w:r w:rsidRPr="004709A3">
        <w:rPr>
          <w:rFonts w:ascii="Times New Roman" w:hAnsi="Times New Roman" w:cs="Times New Roman"/>
          <w:b w:val="0"/>
          <w:sz w:val="28"/>
          <w:szCs w:val="28"/>
        </w:rPr>
        <w:t xml:space="preserve"> настоящее распоряжение</w:t>
      </w:r>
      <w:r w:rsidR="0084150D">
        <w:rPr>
          <w:rFonts w:ascii="Times New Roman" w:hAnsi="Times New Roman" w:cs="Times New Roman"/>
          <w:b w:val="0"/>
          <w:sz w:val="28"/>
          <w:szCs w:val="28"/>
        </w:rPr>
        <w:t>, проект постановления администрации МР «Печора»</w:t>
      </w:r>
      <w:r w:rsidRPr="004709A3">
        <w:rPr>
          <w:rFonts w:ascii="Times New Roman" w:hAnsi="Times New Roman" w:cs="Times New Roman"/>
          <w:b w:val="0"/>
          <w:sz w:val="28"/>
          <w:szCs w:val="28"/>
        </w:rPr>
        <w:t xml:space="preserve"> и объявлени</w:t>
      </w:r>
      <w:r w:rsidR="0084150D">
        <w:rPr>
          <w:rFonts w:ascii="Times New Roman" w:hAnsi="Times New Roman" w:cs="Times New Roman"/>
          <w:b w:val="0"/>
          <w:sz w:val="28"/>
          <w:szCs w:val="28"/>
        </w:rPr>
        <w:t>е</w:t>
      </w:r>
      <w:r w:rsidRPr="004709A3">
        <w:rPr>
          <w:rFonts w:ascii="Times New Roman" w:hAnsi="Times New Roman" w:cs="Times New Roman"/>
          <w:b w:val="0"/>
          <w:sz w:val="28"/>
          <w:szCs w:val="28"/>
        </w:rPr>
        <w:t xml:space="preserve"> о проведении публичных слушаний на официальн</w:t>
      </w:r>
      <w:r w:rsidR="0084150D"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4709A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150D">
        <w:rPr>
          <w:rFonts w:ascii="Times New Roman" w:hAnsi="Times New Roman" w:cs="Times New Roman"/>
          <w:b w:val="0"/>
          <w:sz w:val="28"/>
          <w:szCs w:val="28"/>
        </w:rPr>
        <w:t>сайте</w:t>
      </w:r>
      <w:r w:rsidRPr="004709A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150D">
        <w:rPr>
          <w:rFonts w:ascii="Times New Roman" w:hAnsi="Times New Roman" w:cs="Times New Roman"/>
          <w:b w:val="0"/>
          <w:sz w:val="28"/>
          <w:szCs w:val="28"/>
        </w:rPr>
        <w:t>администрации МР «Печора».</w:t>
      </w:r>
    </w:p>
    <w:p w:rsidR="00F63D60" w:rsidRPr="004709A3" w:rsidRDefault="00F63D60" w:rsidP="00E7049F">
      <w:pPr>
        <w:pStyle w:val="ConsPlusTitle"/>
        <w:widowControl/>
        <w:tabs>
          <w:tab w:val="left" w:pos="1134"/>
          <w:tab w:val="left" w:pos="1276"/>
        </w:tabs>
        <w:ind w:left="106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15E81" w:rsidRPr="004709A3" w:rsidRDefault="00415E81" w:rsidP="00415E81">
      <w:pPr>
        <w:tabs>
          <w:tab w:val="left" w:pos="0"/>
        </w:tabs>
        <w:jc w:val="both"/>
        <w:rPr>
          <w:sz w:val="28"/>
          <w:szCs w:val="28"/>
        </w:rPr>
      </w:pPr>
    </w:p>
    <w:p w:rsidR="00415E81" w:rsidRPr="004709A3" w:rsidRDefault="00415E81" w:rsidP="00415E81">
      <w:pPr>
        <w:jc w:val="both"/>
        <w:rPr>
          <w:sz w:val="28"/>
          <w:szCs w:val="28"/>
        </w:rPr>
      </w:pPr>
    </w:p>
    <w:p w:rsidR="004709A3" w:rsidRPr="004709A3" w:rsidRDefault="004709A3">
      <w:pPr>
        <w:rPr>
          <w:sz w:val="28"/>
          <w:szCs w:val="28"/>
        </w:rPr>
      </w:pPr>
      <w:r w:rsidRPr="004709A3">
        <w:rPr>
          <w:sz w:val="28"/>
          <w:szCs w:val="28"/>
        </w:rPr>
        <w:t>П</w:t>
      </w:r>
      <w:r w:rsidR="00415E81" w:rsidRPr="004709A3">
        <w:rPr>
          <w:sz w:val="28"/>
          <w:szCs w:val="28"/>
        </w:rPr>
        <w:t>редседател</w:t>
      </w:r>
      <w:r w:rsidRPr="004709A3">
        <w:rPr>
          <w:sz w:val="28"/>
          <w:szCs w:val="28"/>
        </w:rPr>
        <w:t>ь</w:t>
      </w:r>
      <w:r w:rsidR="00415E81" w:rsidRPr="004709A3">
        <w:rPr>
          <w:sz w:val="28"/>
          <w:szCs w:val="28"/>
        </w:rPr>
        <w:t xml:space="preserve"> Совета </w:t>
      </w:r>
    </w:p>
    <w:p w:rsidR="00DD363E" w:rsidRPr="004709A3" w:rsidRDefault="004709A3">
      <w:pPr>
        <w:rPr>
          <w:sz w:val="28"/>
          <w:szCs w:val="28"/>
        </w:rPr>
      </w:pPr>
      <w:r w:rsidRPr="004709A3">
        <w:rPr>
          <w:sz w:val="28"/>
          <w:szCs w:val="28"/>
        </w:rPr>
        <w:t>муниципального района «Печора»</w:t>
      </w:r>
      <w:r w:rsidR="00415E81" w:rsidRPr="004709A3">
        <w:rPr>
          <w:sz w:val="28"/>
          <w:szCs w:val="28"/>
        </w:rPr>
        <w:t xml:space="preserve">            </w:t>
      </w:r>
      <w:r w:rsidRPr="004709A3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</w:t>
      </w:r>
      <w:r w:rsidRPr="004709A3">
        <w:rPr>
          <w:sz w:val="28"/>
          <w:szCs w:val="28"/>
        </w:rPr>
        <w:t xml:space="preserve">Ф.И. Ненахов </w:t>
      </w:r>
      <w:r w:rsidR="00415E81" w:rsidRPr="004709A3">
        <w:rPr>
          <w:sz w:val="28"/>
          <w:szCs w:val="28"/>
        </w:rPr>
        <w:t xml:space="preserve">          </w:t>
      </w:r>
    </w:p>
    <w:sectPr w:rsidR="00DD363E" w:rsidRPr="004709A3" w:rsidSect="004709A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B09"/>
    <w:rsid w:val="000C51BE"/>
    <w:rsid w:val="000C6A59"/>
    <w:rsid w:val="000C77FD"/>
    <w:rsid w:val="000D0BBD"/>
    <w:rsid w:val="000D4AAB"/>
    <w:rsid w:val="000D5CE2"/>
    <w:rsid w:val="000E0E68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91BC7"/>
    <w:rsid w:val="00191FED"/>
    <w:rsid w:val="001975DE"/>
    <w:rsid w:val="001A0E87"/>
    <w:rsid w:val="001A3AFE"/>
    <w:rsid w:val="001B2808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8233A"/>
    <w:rsid w:val="0029357D"/>
    <w:rsid w:val="002A09F9"/>
    <w:rsid w:val="002B06B5"/>
    <w:rsid w:val="002B7238"/>
    <w:rsid w:val="002D2049"/>
    <w:rsid w:val="002E1068"/>
    <w:rsid w:val="002F4EDC"/>
    <w:rsid w:val="002F55B5"/>
    <w:rsid w:val="002F7A97"/>
    <w:rsid w:val="002F7E4C"/>
    <w:rsid w:val="00304BF3"/>
    <w:rsid w:val="0034395C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4C6C"/>
    <w:rsid w:val="0042552E"/>
    <w:rsid w:val="00426A96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DAA"/>
    <w:rsid w:val="00577B57"/>
    <w:rsid w:val="00577CDC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27B1F"/>
    <w:rsid w:val="00630C35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4F5C"/>
    <w:rsid w:val="006E7CC2"/>
    <w:rsid w:val="006F7D7D"/>
    <w:rsid w:val="0070104A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A512B"/>
    <w:rsid w:val="007B3E78"/>
    <w:rsid w:val="007C425D"/>
    <w:rsid w:val="007C524C"/>
    <w:rsid w:val="007C72EA"/>
    <w:rsid w:val="007D45FE"/>
    <w:rsid w:val="007D6868"/>
    <w:rsid w:val="007D7B90"/>
    <w:rsid w:val="007E0BEC"/>
    <w:rsid w:val="007E75B2"/>
    <w:rsid w:val="00801C1B"/>
    <w:rsid w:val="008024B9"/>
    <w:rsid w:val="00804D49"/>
    <w:rsid w:val="00804FE7"/>
    <w:rsid w:val="008062D9"/>
    <w:rsid w:val="0081256D"/>
    <w:rsid w:val="008303D7"/>
    <w:rsid w:val="0084101B"/>
    <w:rsid w:val="0084150D"/>
    <w:rsid w:val="00862B70"/>
    <w:rsid w:val="00864004"/>
    <w:rsid w:val="008768D1"/>
    <w:rsid w:val="00886A15"/>
    <w:rsid w:val="008A2C9E"/>
    <w:rsid w:val="008A4C8A"/>
    <w:rsid w:val="008A5FC9"/>
    <w:rsid w:val="008B04F2"/>
    <w:rsid w:val="008B3040"/>
    <w:rsid w:val="008F005E"/>
    <w:rsid w:val="008F50B8"/>
    <w:rsid w:val="00904C3D"/>
    <w:rsid w:val="00912109"/>
    <w:rsid w:val="00912E01"/>
    <w:rsid w:val="0091643E"/>
    <w:rsid w:val="00940325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11C5"/>
    <w:rsid w:val="009D782F"/>
    <w:rsid w:val="009E5CC2"/>
    <w:rsid w:val="009F105E"/>
    <w:rsid w:val="009F4A25"/>
    <w:rsid w:val="009F652E"/>
    <w:rsid w:val="00A01C27"/>
    <w:rsid w:val="00A02278"/>
    <w:rsid w:val="00A109E4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3068A"/>
    <w:rsid w:val="00C31BB5"/>
    <w:rsid w:val="00C36CCB"/>
    <w:rsid w:val="00C37B2F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26582"/>
    <w:rsid w:val="00D44336"/>
    <w:rsid w:val="00D46DEE"/>
    <w:rsid w:val="00D62634"/>
    <w:rsid w:val="00D65DAE"/>
    <w:rsid w:val="00D77C09"/>
    <w:rsid w:val="00D77DB2"/>
    <w:rsid w:val="00D8023D"/>
    <w:rsid w:val="00D82D54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689"/>
    <w:rsid w:val="00EA34BE"/>
    <w:rsid w:val="00EA3BB0"/>
    <w:rsid w:val="00EB5D81"/>
    <w:rsid w:val="00ED7B0D"/>
    <w:rsid w:val="00EE3F04"/>
    <w:rsid w:val="00EF7BD6"/>
    <w:rsid w:val="00F05CDC"/>
    <w:rsid w:val="00F06B79"/>
    <w:rsid w:val="00F0746A"/>
    <w:rsid w:val="00F150BB"/>
    <w:rsid w:val="00F20251"/>
    <w:rsid w:val="00F31F8A"/>
    <w:rsid w:val="00F336AB"/>
    <w:rsid w:val="00F4021F"/>
    <w:rsid w:val="00F453B2"/>
    <w:rsid w:val="00F52706"/>
    <w:rsid w:val="00F60700"/>
    <w:rsid w:val="00F61C9B"/>
    <w:rsid w:val="00F63D60"/>
    <w:rsid w:val="00F6521A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4</cp:revision>
  <cp:lastPrinted>2018-03-02T09:34:00Z</cp:lastPrinted>
  <dcterms:created xsi:type="dcterms:W3CDTF">2018-02-27T15:56:00Z</dcterms:created>
  <dcterms:modified xsi:type="dcterms:W3CDTF">2018-03-02T09:35:00Z</dcterms:modified>
</cp:coreProperties>
</file>