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1F644D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от «  </w:t>
      </w:r>
      <w:r w:rsidR="00574E9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» марта 2018 г. № </w:t>
      </w:r>
      <w:r w:rsidR="00574E9A">
        <w:rPr>
          <w:rFonts w:ascii="Times New Roman" w:hAnsi="Times New Roman" w:cs="Times New Roman"/>
          <w:sz w:val="26"/>
          <w:szCs w:val="26"/>
        </w:rPr>
        <w:t>______</w:t>
      </w:r>
    </w:p>
    <w:p w:rsidR="001F644D" w:rsidRPr="00675376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963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931"/>
        <w:gridCol w:w="931"/>
        <w:gridCol w:w="931"/>
        <w:gridCol w:w="931"/>
        <w:gridCol w:w="931"/>
        <w:gridCol w:w="931"/>
        <w:gridCol w:w="931"/>
      </w:tblGrid>
      <w:tr w:rsidR="001F644D" w:rsidRPr="00C66C68" w:rsidTr="00116A6B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806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D54822" w:rsidRPr="00806ED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D54822">
              <w:rPr>
                <w:rFonts w:ascii="Times New Roman" w:eastAsia="Times New Roman" w:hAnsi="Times New Roman" w:cs="Times New Roman"/>
                <w:lang w:eastAsia="ru-RU"/>
              </w:rPr>
              <w:t>9 219,9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F644D" w:rsidRPr="00DB7B8D" w:rsidTr="00116A6B">
        <w:trPr>
          <w:trHeight w:val="5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(тыс. рублей)</w:t>
            </w:r>
          </w:p>
        </w:tc>
      </w:tr>
      <w:tr w:rsidR="001F644D" w:rsidRPr="008E752D" w:rsidTr="00116A6B">
        <w:trPr>
          <w:trHeight w:val="5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1F644D" w:rsidRPr="008E752D" w:rsidTr="00116A6B">
        <w:trPr>
          <w:trHeight w:val="54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06EDA" w:rsidRDefault="00806EDA" w:rsidP="00D5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6ED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D54822">
              <w:rPr>
                <w:rFonts w:ascii="Times New Roman" w:eastAsia="Times New Roman" w:hAnsi="Times New Roman" w:cs="Times New Roman"/>
                <w:lang w:eastAsia="ru-RU"/>
              </w:rPr>
              <w:t>9 219,9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9D55AD" w:rsidRDefault="001F644D" w:rsidP="00116A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66 900,0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D54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54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6 052,3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</w:tr>
      <w:tr w:rsidR="001F644D" w:rsidRPr="00C66C68" w:rsidTr="00116A6B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F644D" w:rsidRPr="00C66C68" w:rsidTr="00116A6B">
        <w:trPr>
          <w:trHeight w:val="33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</w:tr>
      <w:tr w:rsidR="001F644D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4050" w:rsidRPr="00AB2634" w:rsidTr="00BF03E4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</w:tr>
      <w:tr w:rsidR="00604050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Default="00DF0138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3 605,0</w:t>
            </w:r>
            <w:bookmarkStart w:id="1" w:name="_GoBack"/>
            <w:bookmarkEnd w:id="1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Default="00DF0138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4050" w:rsidRPr="00AB2634" w:rsidTr="00447B4E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Default="00604050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604050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685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6856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52 940,2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59 599,9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59 111,4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685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="006856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451,0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</w:tr>
      <w:tr w:rsidR="001F644D" w:rsidRPr="00C66C68" w:rsidTr="00116A6B">
        <w:trPr>
          <w:trHeight w:val="3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«Печора»</w:t>
            </w:r>
          </w:p>
        </w:tc>
      </w:tr>
      <w:tr w:rsidR="001F644D" w:rsidRPr="00AB2634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783C66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783C66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8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«Путеец»</w:t>
            </w:r>
          </w:p>
        </w:tc>
      </w:tr>
      <w:tr w:rsidR="001F644D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C66C68" w:rsidTr="00116A6B">
        <w:trPr>
          <w:trHeight w:val="36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F644D" w:rsidRPr="00AB2634" w:rsidTr="00116A6B">
        <w:trPr>
          <w:trHeight w:val="3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91 159,8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</w:tr>
    </w:tbl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150AE0" w:rsidRPr="00150AE0" w:rsidRDefault="00150AE0" w:rsidP="00150AE0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 xml:space="preserve">2. </w:t>
      </w:r>
      <w:r w:rsidR="002A6902">
        <w:rPr>
          <w:rFonts w:ascii="Times New Roman" w:eastAsia="Times New Roman" w:hAnsi="Times New Roman" w:cs="Times New Roman"/>
          <w:sz w:val="26"/>
          <w:lang w:eastAsia="ru-RU"/>
        </w:rPr>
        <w:t>В приложении к постановлению администрации п</w:t>
      </w:r>
      <w:r>
        <w:rPr>
          <w:rFonts w:ascii="Times New Roman" w:eastAsia="Times New Roman" w:hAnsi="Times New Roman" w:cs="Times New Roman"/>
          <w:sz w:val="26"/>
          <w:lang w:eastAsia="ru-RU"/>
        </w:rPr>
        <w:t xml:space="preserve">ункт 2 раздела 1 </w:t>
      </w:r>
      <w:r w:rsidRPr="00150AE0">
        <w:rPr>
          <w:rFonts w:ascii="Times New Roman" w:eastAsia="Times New Roman" w:hAnsi="Times New Roman" w:cs="Times New Roman"/>
          <w:sz w:val="26"/>
          <w:lang w:eastAsia="ru-RU"/>
        </w:rPr>
        <w:t>«</w:t>
      </w:r>
      <w:r w:rsidRPr="00150AE0">
        <w:rPr>
          <w:rFonts w:ascii="Times New Roman" w:hAnsi="Times New Roman" w:cs="Times New Roman"/>
          <w:sz w:val="26"/>
          <w:szCs w:val="26"/>
        </w:rPr>
        <w:t>Приоритеты,  цели и задачи реализуемой муниципальной политики в сфере физической культуры и спорта»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150AE0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«В рамках программы реализуются следующие мероприятия;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 у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крепление материально-технической базы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50AE0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с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троительство и реконструкция спортивных объектов муниципальных образований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реализация народных проектов в сфере физической культуры и спорта, прошедших отбор в рамках проекта «Народный бюджет»;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о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казание муниципальных услуг (выполнение работ)</w:t>
      </w:r>
      <w:r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="00FE2139">
        <w:rPr>
          <w:rFonts w:ascii="Times New Roman" w:eastAsia="Times New Roman" w:hAnsi="Times New Roman" w:cs="Times New Roman"/>
          <w:sz w:val="26"/>
          <w:lang w:eastAsia="ru-RU"/>
        </w:rPr>
        <w:t>физкультурно-спортивным учреждением;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lastRenderedPageBreak/>
        <w:t>- р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азвитие физкультурно-оздоровительной и спортивной работы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о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рганиз</w:t>
      </w:r>
      <w:r>
        <w:rPr>
          <w:rFonts w:ascii="Times New Roman" w:eastAsia="Times New Roman" w:hAnsi="Times New Roman" w:cs="Times New Roman"/>
          <w:sz w:val="26"/>
          <w:lang w:eastAsia="ru-RU"/>
        </w:rPr>
        <w:t>ация подготовки и переподготовк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и специалистов в сфере физической культуры и спорта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и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нформационное обеспечение</w:t>
      </w:r>
    </w:p>
    <w:p w:rsidR="00150AE0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о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рганизация, проведение физкультурных и спортивно-массовых мероприятий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FA70DB" w:rsidRPr="00E45E2A" w:rsidRDefault="00DE727E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р</w:t>
      </w:r>
      <w:r w:rsidRPr="00DE727E">
        <w:rPr>
          <w:rFonts w:ascii="Times New Roman" w:eastAsia="Times New Roman" w:hAnsi="Times New Roman" w:cs="Times New Roman"/>
          <w:sz w:val="26"/>
          <w:lang w:eastAsia="ru-RU"/>
        </w:rPr>
        <w:t xml:space="preserve">еализация мероприятий государственной </w:t>
      </w:r>
      <w:r w:rsidR="00A83CC8">
        <w:rPr>
          <w:rFonts w:ascii="Times New Roman" w:eastAsia="Times New Roman" w:hAnsi="Times New Roman" w:cs="Times New Roman"/>
          <w:sz w:val="26"/>
          <w:lang w:eastAsia="ru-RU"/>
        </w:rPr>
        <w:t>программы Российской Федерации «</w:t>
      </w:r>
      <w:r w:rsidRPr="00DE727E">
        <w:rPr>
          <w:rFonts w:ascii="Times New Roman" w:eastAsia="Times New Roman" w:hAnsi="Times New Roman" w:cs="Times New Roman"/>
          <w:sz w:val="26"/>
          <w:lang w:eastAsia="ru-RU"/>
        </w:rPr>
        <w:t>Доступная среда</w:t>
      </w:r>
      <w:r w:rsidR="00A83CC8">
        <w:rPr>
          <w:rFonts w:ascii="Times New Roman" w:eastAsia="Times New Roman" w:hAnsi="Times New Roman" w:cs="Times New Roman"/>
          <w:sz w:val="26"/>
          <w:lang w:eastAsia="ru-RU"/>
        </w:rPr>
        <w:t>»</w:t>
      </w:r>
      <w:r w:rsidRPr="00DE727E">
        <w:rPr>
          <w:rFonts w:ascii="Times New Roman" w:eastAsia="Times New Roman" w:hAnsi="Times New Roman" w:cs="Times New Roman"/>
          <w:sz w:val="26"/>
          <w:lang w:eastAsia="ru-RU"/>
        </w:rPr>
        <w:t xml:space="preserve"> на 2011-2020 годы</w:t>
      </w:r>
      <w:r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50AE0" w:rsidRPr="00E45E2A" w:rsidRDefault="00150AE0" w:rsidP="00150AE0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lang w:eastAsia="ru-RU"/>
        </w:rPr>
        <w:t>- р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>еализация поэтапного внедрения Всероссийского физк</w:t>
      </w:r>
      <w:r>
        <w:rPr>
          <w:rFonts w:ascii="Times New Roman" w:eastAsia="Times New Roman" w:hAnsi="Times New Roman" w:cs="Times New Roman"/>
          <w:sz w:val="26"/>
          <w:lang w:eastAsia="ru-RU"/>
        </w:rPr>
        <w:t>ультурно-спортивного комплекса «Готов к труду и обороне»</w:t>
      </w:r>
      <w:r w:rsidRPr="00E45E2A">
        <w:rPr>
          <w:rFonts w:ascii="Times New Roman" w:eastAsia="Times New Roman" w:hAnsi="Times New Roman" w:cs="Times New Roman"/>
          <w:sz w:val="26"/>
          <w:lang w:eastAsia="ru-RU"/>
        </w:rPr>
        <w:t xml:space="preserve"> (ГТО)</w:t>
      </w:r>
      <w:proofErr w:type="gramStart"/>
      <w:r w:rsidR="00FE2139">
        <w:rPr>
          <w:rFonts w:ascii="Times New Roman" w:eastAsia="Times New Roman" w:hAnsi="Times New Roman" w:cs="Times New Roman"/>
          <w:sz w:val="26"/>
          <w:lang w:eastAsia="ru-RU"/>
        </w:rPr>
        <w:t>.»</w:t>
      </w:r>
      <w:proofErr w:type="gramEnd"/>
      <w:r w:rsidR="00FE2139">
        <w:rPr>
          <w:rFonts w:ascii="Times New Roman" w:eastAsia="Times New Roman" w:hAnsi="Times New Roman" w:cs="Times New Roman"/>
          <w:sz w:val="26"/>
          <w:lang w:eastAsia="ru-RU"/>
        </w:rPr>
        <w:t>.</w:t>
      </w:r>
    </w:p>
    <w:p w:rsidR="00C87B6B" w:rsidRPr="00C87B6B" w:rsidRDefault="00C87B6B" w:rsidP="00C87B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C87B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24.12.2013г. № 2517.</w:t>
      </w:r>
    </w:p>
    <w:p w:rsidR="009B4E22" w:rsidRPr="00C87B6B" w:rsidRDefault="00C87B6B" w:rsidP="00C87B6B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1A1B0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24.12.2013г. № 251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7.</w:t>
      </w:r>
    </w:p>
    <w:p w:rsidR="001F644D" w:rsidRPr="00C87B6B" w:rsidRDefault="00C87B6B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5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3 к муниципальной программе изложить в редакции согласно приложению </w:t>
      </w:r>
      <w:r w:rsidR="001A1B0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24.12.2013г. № 2517</w:t>
      </w:r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.</w:t>
      </w:r>
    </w:p>
    <w:p w:rsidR="00CE7DF1" w:rsidRPr="00C87B6B" w:rsidRDefault="00C87B6B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6</w:t>
      </w:r>
      <w:r w:rsidR="00255EE4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5 к муниципальной программе изложить в редакции согласно приложению </w:t>
      </w:r>
      <w:r w:rsidR="001A1B00"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255EE4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24.12.2013г. № 2517.</w:t>
      </w:r>
    </w:p>
    <w:p w:rsidR="001F644D" w:rsidRDefault="00CE7DF1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_______________________</w:t>
      </w:r>
    </w:p>
    <w:p w:rsidR="001F644D" w:rsidRPr="00675376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1F644D" w:rsidRPr="009B6C2F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50" w:rsidRDefault="00025650" w:rsidP="00F6702D">
      <w:pPr>
        <w:spacing w:after="0" w:line="240" w:lineRule="auto"/>
      </w:pPr>
      <w:r>
        <w:separator/>
      </w:r>
    </w:p>
  </w:endnote>
  <w:endnote w:type="continuationSeparator" w:id="0">
    <w:p w:rsidR="00025650" w:rsidRDefault="00025650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50" w:rsidRDefault="00025650" w:rsidP="00F6702D">
      <w:pPr>
        <w:spacing w:after="0" w:line="240" w:lineRule="auto"/>
      </w:pPr>
      <w:r>
        <w:separator/>
      </w:r>
    </w:p>
  </w:footnote>
  <w:footnote w:type="continuationSeparator" w:id="0">
    <w:p w:rsidR="00025650" w:rsidRDefault="00025650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25650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470F6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AE0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1B00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5EE4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A6902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2D4B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12BD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2DAB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4E9A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050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568C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6EDA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4E22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3CC8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A7EEA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87B6B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E7DF1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822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27E"/>
    <w:rsid w:val="00DE7FBE"/>
    <w:rsid w:val="00DF0138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5B07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B1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0DB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13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A6A1-B958-462F-AA0C-8C1923F4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73</cp:revision>
  <cp:lastPrinted>2018-03-14T13:34:00Z</cp:lastPrinted>
  <dcterms:created xsi:type="dcterms:W3CDTF">2015-05-05T09:37:00Z</dcterms:created>
  <dcterms:modified xsi:type="dcterms:W3CDTF">2018-03-23T08:01:00Z</dcterms:modified>
</cp:coreProperties>
</file>