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53EA2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от « </w:t>
      </w:r>
      <w:r w:rsidR="004029A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D6F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4029A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4029AE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F775B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 «Печора»</w:t>
      </w:r>
    </w:p>
    <w:p w:rsidR="00F775B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5B2" w:rsidRPr="005B09D0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редакции: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522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195"/>
        <w:gridCol w:w="946"/>
        <w:gridCol w:w="946"/>
        <w:gridCol w:w="947"/>
        <w:gridCol w:w="946"/>
        <w:gridCol w:w="947"/>
        <w:gridCol w:w="946"/>
        <w:gridCol w:w="947"/>
      </w:tblGrid>
      <w:tr w:rsidR="00F775B2" w:rsidRPr="005B09D0" w:rsidTr="00116A6B">
        <w:trPr>
          <w:trHeight w:val="469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4029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DA7C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029AE">
              <w:rPr>
                <w:rFonts w:ascii="Times New Roman" w:hAnsi="Times New Roman" w:cs="Times New Roman"/>
                <w:sz w:val="18"/>
                <w:szCs w:val="18"/>
              </w:rPr>
              <w:t> 087 770,6</w:t>
            </w: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775B2" w:rsidRPr="005B09D0" w:rsidTr="00116A6B">
        <w:trPr>
          <w:trHeight w:val="602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F775B2" w:rsidRPr="005B09D0" w:rsidTr="00116A6B">
        <w:trPr>
          <w:trHeight w:val="27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4029AE" w:rsidP="000E2C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1 087 770,6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160 328,0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159 415,4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157 207,5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 xml:space="preserve">149 447,1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4029AE" w:rsidP="000E2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156 751,4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151 999,2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152 622,0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F775B2" w:rsidRPr="005B09D0" w:rsidTr="00116A6B">
        <w:trPr>
          <w:trHeight w:val="278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6 661,9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4029AE" w:rsidP="004029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1 081 108,7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159 457,1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158 621,6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156 392,3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148 401,6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4029AE" w:rsidP="000E2C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155 705,9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150 953,7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151 576,5</w:t>
            </w:r>
          </w:p>
        </w:tc>
      </w:tr>
      <w:tr w:rsidR="00F775B2" w:rsidRPr="005B09D0" w:rsidTr="00116A6B">
        <w:trPr>
          <w:trHeight w:val="147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775B2" w:rsidRPr="005B09D0" w:rsidTr="00116A6B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C74" w:rsidRPr="006534A4" w:rsidRDefault="00472C74" w:rsidP="00472C7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534A4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В приложении к постановлению администрации муниципального района «Печора» в паспорте подпрограммы</w:t>
      </w:r>
      <w:r w:rsidRPr="00653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 «Управление муниципальным имуществом МО МР «Печора» </w:t>
      </w:r>
      <w:r w:rsidRPr="006534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позицию 8 изложить в следующей редакции:</w:t>
      </w:r>
    </w:p>
    <w:p w:rsidR="00472C74" w:rsidRPr="006534A4" w:rsidRDefault="00472C74" w:rsidP="00472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6534A4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«</w:t>
      </w:r>
    </w:p>
    <w:tbl>
      <w:tblPr>
        <w:tblW w:w="9180" w:type="dxa"/>
        <w:jc w:val="center"/>
        <w:tblCellSpacing w:w="5" w:type="nil"/>
        <w:tblInd w:w="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3"/>
        <w:gridCol w:w="1115"/>
        <w:gridCol w:w="935"/>
        <w:gridCol w:w="916"/>
        <w:gridCol w:w="916"/>
        <w:gridCol w:w="916"/>
        <w:gridCol w:w="916"/>
        <w:gridCol w:w="916"/>
        <w:gridCol w:w="917"/>
      </w:tblGrid>
      <w:tr w:rsidR="003F32B8" w:rsidRPr="003F32B8" w:rsidTr="00181988">
        <w:trPr>
          <w:trHeight w:val="617"/>
          <w:tblCellSpacing w:w="5" w:type="nil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6534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8C6CCA"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  <w:r w:rsidR="006534A4"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739,0</w:t>
            </w: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F32B8" w:rsidRPr="003F32B8" w:rsidTr="00181988">
        <w:trPr>
          <w:trHeight w:val="602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3F32B8" w:rsidRPr="003F32B8" w:rsidTr="00181988">
        <w:trPr>
          <w:trHeight w:val="27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3F32B8" w:rsidRPr="003F32B8" w:rsidTr="00181988">
        <w:trPr>
          <w:trHeight w:val="13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6534A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165 739,0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25 146,4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20 436,0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22 444,0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22 390,3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6534A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26 292,7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24 882,2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24 147,4</w:t>
            </w:r>
          </w:p>
        </w:tc>
      </w:tr>
      <w:tr w:rsidR="003F32B8" w:rsidRPr="003F32B8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3F32B8" w:rsidRPr="003F32B8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3F32B8" w:rsidRPr="003F32B8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2B8" w:rsidRPr="003F32B8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3F32B8" w:rsidRPr="003F32B8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2B8" w:rsidRPr="003F32B8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3F32B8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3F32B8" w:rsidRPr="003F32B8" w:rsidTr="00181988">
        <w:trPr>
          <w:trHeight w:val="19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E73A7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165 739,0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E73A7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25 146,4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E73A7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20 436,0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E73A7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22 444,0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E73A7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22 390,3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E73A7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26 292,7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E73A7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24 882,2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E73A7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24 147,4</w:t>
            </w:r>
          </w:p>
        </w:tc>
      </w:tr>
      <w:tr w:rsidR="003F32B8" w:rsidRPr="003F32B8" w:rsidTr="00181988">
        <w:trPr>
          <w:trHeight w:val="212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3F32B8" w:rsidRPr="003F32B8" w:rsidTr="00181988">
        <w:trPr>
          <w:trHeight w:val="283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4" w:rsidRPr="003F32B8" w:rsidRDefault="006534A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7AE5" w:rsidRPr="00440C8C" w:rsidRDefault="00B07AE5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775B2" w:rsidRPr="003F32B8" w:rsidRDefault="00B07AE5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2B8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F775B2" w:rsidRPr="003F32B8">
        <w:rPr>
          <w:rFonts w:ascii="Times New Roman" w:hAnsi="Times New Roman" w:cs="Times New Roman"/>
          <w:sz w:val="24"/>
          <w:szCs w:val="24"/>
        </w:rPr>
        <w:t>. В приложении к постановлению администрации муниципального района «Печора» в паспорте подпрограммы 3 «Муниципальное управление МР «Печора» позицию 8 изложить в следующей редакции:</w:t>
      </w:r>
    </w:p>
    <w:p w:rsidR="00F775B2" w:rsidRPr="0038023B" w:rsidRDefault="00F775B2" w:rsidP="00F775B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38023B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a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012"/>
        <w:gridCol w:w="1013"/>
        <w:gridCol w:w="1012"/>
        <w:gridCol w:w="1013"/>
        <w:gridCol w:w="1012"/>
        <w:gridCol w:w="1013"/>
        <w:gridCol w:w="1013"/>
      </w:tblGrid>
      <w:tr w:rsidR="0038023B" w:rsidRPr="0038023B" w:rsidTr="00116A6B">
        <w:tc>
          <w:tcPr>
            <w:tcW w:w="1418" w:type="dxa"/>
            <w:vMerge w:val="restart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8"/>
          </w:tcPr>
          <w:p w:rsidR="00F775B2" w:rsidRPr="005E0B98" w:rsidRDefault="00F775B2" w:rsidP="0038023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Общий объем финансирования составляет </w:t>
            </w:r>
            <w:r w:rsidR="008C6CCA"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761</w:t>
            </w:r>
            <w:r w:rsidR="0038023B"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 841,8</w:t>
            </w: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Источник финансирования</w:t>
            </w:r>
          </w:p>
        </w:tc>
        <w:tc>
          <w:tcPr>
            <w:tcW w:w="7088" w:type="dxa"/>
            <w:gridSpan w:val="7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Объем финансирования (тыс. руб.)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Всего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2014 год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2015 год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2016 год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2017 год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2018 год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2019 год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2020 год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E0B98" w:rsidRDefault="0038023B" w:rsidP="00E964E6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761 841,8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106 882,0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112 476,9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109 142,1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107 858,8</w:t>
            </w:r>
          </w:p>
        </w:tc>
        <w:tc>
          <w:tcPr>
            <w:tcW w:w="1012" w:type="dxa"/>
          </w:tcPr>
          <w:p w:rsidR="00F775B2" w:rsidRPr="005E0B98" w:rsidRDefault="0034559C" w:rsidP="005E0B9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110</w:t>
            </w:r>
            <w:r w:rsidR="0038023B" w:rsidRPr="005E0B98">
              <w:rPr>
                <w:rFonts w:ascii="Times New Roman" w:hAnsi="Times New Roman" w:cs="Times New Roman"/>
                <w:sz w:val="19"/>
                <w:szCs w:val="19"/>
              </w:rPr>
              <w:t> </w:t>
            </w:r>
            <w:r w:rsidR="005E0B98" w:rsidRPr="005E0B98">
              <w:rPr>
                <w:rFonts w:ascii="Times New Roman" w:hAnsi="Times New Roman" w:cs="Times New Roman"/>
                <w:sz w:val="19"/>
                <w:szCs w:val="19"/>
              </w:rPr>
              <w:t>049</w:t>
            </w:r>
            <w:r w:rsidR="0038023B" w:rsidRPr="005E0B98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5E0B98" w:rsidRPr="005E0B98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107 072,3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108 360,1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в том числе по источникам финансирования: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федеральный бюджет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республиканский бюджет Республики Коми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6 661,9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870,9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793,8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815,2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1 045,5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бюджет МО МР «Печора»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E0B98" w:rsidRDefault="005E0B98" w:rsidP="00E964E6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755 179,9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106 011,1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111 683,1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108 326,9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106 813,3</w:t>
            </w:r>
          </w:p>
        </w:tc>
        <w:tc>
          <w:tcPr>
            <w:tcW w:w="1012" w:type="dxa"/>
          </w:tcPr>
          <w:p w:rsidR="00F775B2" w:rsidRPr="005E0B98" w:rsidRDefault="005E0B98" w:rsidP="00E964E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109 004,1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106 026,8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107 314,6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E0B98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внебюджетные источники</w:t>
            </w:r>
          </w:p>
        </w:tc>
      </w:tr>
      <w:tr w:rsidR="00440C8C" w:rsidRPr="00440C8C" w:rsidTr="00116A6B">
        <w:tc>
          <w:tcPr>
            <w:tcW w:w="1418" w:type="dxa"/>
            <w:vMerge/>
          </w:tcPr>
          <w:p w:rsidR="00F775B2" w:rsidRPr="005E0B98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013" w:type="dxa"/>
          </w:tcPr>
          <w:p w:rsidR="00F775B2" w:rsidRPr="005E0B98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F775B2" w:rsidRPr="005B09D0" w:rsidRDefault="00F775B2" w:rsidP="00F775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09D0">
        <w:rPr>
          <w:rFonts w:ascii="Times New Roman" w:hAnsi="Times New Roman" w:cs="Times New Roman"/>
          <w:b/>
          <w:sz w:val="24"/>
          <w:szCs w:val="24"/>
        </w:rPr>
        <w:t>»</w:t>
      </w: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5B2" w:rsidRPr="005B09D0" w:rsidRDefault="00F775B2" w:rsidP="00F77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4.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Pr="005B09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B09D0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75B2" w:rsidRPr="004D5CB6" w:rsidRDefault="00F775B2" w:rsidP="00F775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9D0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Pr="00AE1365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75B2" w:rsidRPr="00AE1365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CA" w:rsidRDefault="00CF7ACA" w:rsidP="00260CCE">
      <w:pPr>
        <w:spacing w:after="0" w:line="240" w:lineRule="auto"/>
      </w:pPr>
      <w:r>
        <w:separator/>
      </w:r>
    </w:p>
  </w:endnote>
  <w:endnote w:type="continuationSeparator" w:id="0">
    <w:p w:rsidR="00CF7ACA" w:rsidRDefault="00CF7ACA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CA" w:rsidRDefault="00CF7ACA" w:rsidP="00260CCE">
      <w:pPr>
        <w:spacing w:after="0" w:line="240" w:lineRule="auto"/>
      </w:pPr>
      <w:r>
        <w:separator/>
      </w:r>
    </w:p>
  </w:footnote>
  <w:footnote w:type="continuationSeparator" w:id="0">
    <w:p w:rsidR="00CF7ACA" w:rsidRDefault="00CF7ACA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32B8"/>
    <w:rsid w:val="003F50C3"/>
    <w:rsid w:val="004010DC"/>
    <w:rsid w:val="004010FB"/>
    <w:rsid w:val="0040130A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251E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D792E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5B9DC-F234-4A4B-A931-2CB4424B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105</cp:revision>
  <cp:lastPrinted>2018-05-24T11:26:00Z</cp:lastPrinted>
  <dcterms:created xsi:type="dcterms:W3CDTF">2015-06-18T07:20:00Z</dcterms:created>
  <dcterms:modified xsi:type="dcterms:W3CDTF">2018-05-31T07:41:00Z</dcterms:modified>
</cp:coreProperties>
</file>