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41" w:rsidRPr="002F5581" w:rsidRDefault="002F5581" w:rsidP="00D11641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2F5581" w:rsidRDefault="00D11641" w:rsidP="00D11641">
      <w:pPr>
        <w:pStyle w:val="ConsPlusTitle"/>
        <w:jc w:val="right"/>
        <w:rPr>
          <w:b w:val="0"/>
          <w:sz w:val="28"/>
          <w:szCs w:val="28"/>
        </w:rPr>
      </w:pPr>
      <w:r w:rsidRPr="002F5581">
        <w:rPr>
          <w:b w:val="0"/>
          <w:sz w:val="28"/>
          <w:szCs w:val="28"/>
        </w:rPr>
        <w:t>к решению Совета</w:t>
      </w:r>
    </w:p>
    <w:p w:rsidR="00D11641" w:rsidRPr="002F5581" w:rsidRDefault="002F5581" w:rsidP="00D11641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муниципального района «Печора»</w:t>
      </w:r>
    </w:p>
    <w:p w:rsidR="00D11641" w:rsidRPr="002F5581" w:rsidRDefault="00D11641" w:rsidP="002F5581">
      <w:pPr>
        <w:pStyle w:val="ConsPlusTitle"/>
        <w:jc w:val="right"/>
        <w:rPr>
          <w:b w:val="0"/>
          <w:sz w:val="28"/>
          <w:szCs w:val="28"/>
        </w:rPr>
      </w:pPr>
      <w:r w:rsidRPr="002F5581">
        <w:rPr>
          <w:b w:val="0"/>
          <w:sz w:val="28"/>
          <w:szCs w:val="28"/>
        </w:rPr>
        <w:t xml:space="preserve">                                                               </w:t>
      </w:r>
      <w:r w:rsidR="002F5581">
        <w:rPr>
          <w:b w:val="0"/>
          <w:sz w:val="28"/>
          <w:szCs w:val="28"/>
        </w:rPr>
        <w:t xml:space="preserve">      от 25 мая 2018 года </w:t>
      </w:r>
      <w:r w:rsidRPr="002F5581">
        <w:rPr>
          <w:b w:val="0"/>
          <w:sz w:val="28"/>
          <w:szCs w:val="28"/>
        </w:rPr>
        <w:t>№</w:t>
      </w:r>
      <w:r w:rsidR="002F5581">
        <w:rPr>
          <w:b w:val="0"/>
          <w:sz w:val="28"/>
          <w:szCs w:val="28"/>
        </w:rPr>
        <w:t xml:space="preserve"> 6-25/279</w:t>
      </w:r>
    </w:p>
    <w:p w:rsidR="00DA409F" w:rsidRDefault="00DA409F" w:rsidP="00DA409F">
      <w:pPr>
        <w:ind w:left="0" w:firstLine="567"/>
        <w:jc w:val="center"/>
        <w:rPr>
          <w:b/>
          <w:sz w:val="26"/>
          <w:szCs w:val="26"/>
        </w:rPr>
      </w:pPr>
    </w:p>
    <w:p w:rsidR="00D11641" w:rsidRDefault="00D11641" w:rsidP="00DA409F">
      <w:pPr>
        <w:ind w:left="0" w:firstLine="567"/>
        <w:jc w:val="center"/>
        <w:rPr>
          <w:b/>
          <w:sz w:val="26"/>
          <w:szCs w:val="26"/>
        </w:rPr>
      </w:pPr>
    </w:p>
    <w:p w:rsidR="00DA409F" w:rsidRDefault="00DA409F" w:rsidP="00DA409F">
      <w:pPr>
        <w:ind w:left="0" w:firstLine="567"/>
        <w:jc w:val="center"/>
        <w:rPr>
          <w:b/>
          <w:sz w:val="28"/>
          <w:szCs w:val="28"/>
        </w:rPr>
      </w:pPr>
      <w:r w:rsidRPr="009A47C3">
        <w:rPr>
          <w:b/>
          <w:sz w:val="26"/>
          <w:szCs w:val="26"/>
        </w:rPr>
        <w:t xml:space="preserve">Порядок </w:t>
      </w:r>
      <w:r w:rsidR="002F5581">
        <w:rPr>
          <w:b/>
          <w:sz w:val="28"/>
          <w:szCs w:val="28"/>
        </w:rPr>
        <w:t>сообщения г</w:t>
      </w:r>
      <w:r>
        <w:rPr>
          <w:b/>
          <w:sz w:val="28"/>
          <w:szCs w:val="28"/>
        </w:rPr>
        <w:t>лавой муниципального района</w:t>
      </w:r>
      <w:r w:rsidR="002F5581">
        <w:rPr>
          <w:b/>
          <w:sz w:val="28"/>
          <w:szCs w:val="28"/>
        </w:rPr>
        <w:t xml:space="preserve"> – руководителем администрации </w:t>
      </w:r>
      <w:r>
        <w:rPr>
          <w:b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DA409F" w:rsidRPr="00345D9F" w:rsidRDefault="00DA409F" w:rsidP="00DA409F">
      <w:pPr>
        <w:jc w:val="center"/>
        <w:rPr>
          <w:b/>
          <w:sz w:val="28"/>
          <w:szCs w:val="28"/>
        </w:rPr>
      </w:pPr>
    </w:p>
    <w:p w:rsidR="00DA409F" w:rsidRPr="00380E3F" w:rsidRDefault="00DA409F" w:rsidP="00DA409F">
      <w:pPr>
        <w:pStyle w:val="ConsPlusNormal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380E3F">
        <w:rPr>
          <w:sz w:val="28"/>
          <w:szCs w:val="28"/>
        </w:rPr>
        <w:t xml:space="preserve">1. Настоящий Порядок регулирует вопросы сообщения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лавой муниципального района – руководителем администрации</w:t>
      </w:r>
      <w:r w:rsidR="002F5581">
        <w:rPr>
          <w:sz w:val="28"/>
          <w:szCs w:val="28"/>
        </w:rPr>
        <w:t xml:space="preserve"> </w:t>
      </w:r>
      <w:r w:rsidRPr="00380E3F">
        <w:rPr>
          <w:sz w:val="28"/>
          <w:szCs w:val="28"/>
        </w:rPr>
        <w:t>о фактах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A409F" w:rsidRPr="00380E3F" w:rsidRDefault="00DA409F" w:rsidP="00DA409F">
      <w:pPr>
        <w:tabs>
          <w:tab w:val="left" w:pos="1134"/>
        </w:tabs>
        <w:ind w:left="0"/>
        <w:contextualSpacing/>
        <w:rPr>
          <w:sz w:val="28"/>
          <w:szCs w:val="28"/>
        </w:rPr>
      </w:pPr>
      <w:r w:rsidRPr="00380E3F">
        <w:rPr>
          <w:sz w:val="28"/>
          <w:szCs w:val="28"/>
        </w:rPr>
        <w:t>Сообщение подается в срок не позднее одного рабочего дня с момента, как стало известно о возникновении такой заинтересованности, и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DA409F" w:rsidRDefault="00DA409F" w:rsidP="00DA409F">
      <w:pPr>
        <w:tabs>
          <w:tab w:val="left" w:pos="1134"/>
        </w:tabs>
        <w:ind w:left="0"/>
        <w:contextualSpacing/>
        <w:rPr>
          <w:sz w:val="28"/>
          <w:szCs w:val="28"/>
        </w:rPr>
      </w:pPr>
      <w:proofErr w:type="gramStart"/>
      <w:r w:rsidRPr="00380E3F">
        <w:rPr>
          <w:sz w:val="28"/>
          <w:szCs w:val="28"/>
        </w:rPr>
        <w:t xml:space="preserve">При невозможности сообщить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лавой муниципального района – руководителем администрации</w:t>
      </w:r>
      <w:r w:rsidRPr="00380E3F">
        <w:rPr>
          <w:sz w:val="28"/>
          <w:szCs w:val="28"/>
        </w:rPr>
        <w:t xml:space="preserve"> о фактах возникновения личной заинтересованности при исполнении должностных обязанностей, которая приводит или может привести к конфликту интересов, в срок, указанный в абзаце втором настоящего пункта, по причине, не зависящей от указанн</w:t>
      </w:r>
      <w:r w:rsidR="00D11641">
        <w:rPr>
          <w:sz w:val="28"/>
          <w:szCs w:val="28"/>
        </w:rPr>
        <w:t xml:space="preserve">ого </w:t>
      </w:r>
      <w:r w:rsidRPr="00380E3F">
        <w:rPr>
          <w:sz w:val="28"/>
          <w:szCs w:val="28"/>
        </w:rPr>
        <w:t>лиц</w:t>
      </w:r>
      <w:r w:rsidR="00D11641">
        <w:rPr>
          <w:sz w:val="28"/>
          <w:szCs w:val="28"/>
        </w:rPr>
        <w:t>а</w:t>
      </w:r>
      <w:r w:rsidRPr="00380E3F">
        <w:rPr>
          <w:sz w:val="28"/>
          <w:szCs w:val="28"/>
        </w:rPr>
        <w:t xml:space="preserve">, уведомление представляется в срок не позднее одного рабочего дня с момента устранения данной причины. </w:t>
      </w:r>
      <w:proofErr w:type="gramEnd"/>
    </w:p>
    <w:p w:rsidR="00DA409F" w:rsidRDefault="00DA409F" w:rsidP="00DA409F">
      <w:pPr>
        <w:autoSpaceDE w:val="0"/>
        <w:autoSpaceDN w:val="0"/>
        <w:adjustRightInd w:val="0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Pr="00CA0FF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Под конфликтом интересов в настоящем Порядке понимается ситуация, при которой личная заинтересованность (прямая или косвенная) </w:t>
      </w:r>
      <w:r w:rsidR="002F5581">
        <w:rPr>
          <w:sz w:val="28"/>
          <w:szCs w:val="28"/>
        </w:rPr>
        <w:t>г</w:t>
      </w:r>
      <w:r w:rsidR="005B34A2" w:rsidRPr="00DA409F">
        <w:rPr>
          <w:sz w:val="28"/>
          <w:szCs w:val="28"/>
        </w:rPr>
        <w:t>лав</w:t>
      </w:r>
      <w:r w:rsidR="005B34A2">
        <w:rPr>
          <w:sz w:val="28"/>
          <w:szCs w:val="28"/>
        </w:rPr>
        <w:t>ы</w:t>
      </w:r>
      <w:r w:rsidR="005B34A2" w:rsidRPr="00DA409F">
        <w:rPr>
          <w:sz w:val="28"/>
          <w:szCs w:val="28"/>
        </w:rPr>
        <w:t xml:space="preserve"> муниципального района – руководител</w:t>
      </w:r>
      <w:r w:rsidR="005B34A2">
        <w:rPr>
          <w:sz w:val="28"/>
          <w:szCs w:val="28"/>
        </w:rPr>
        <w:t>я</w:t>
      </w:r>
      <w:r w:rsidR="005B34A2" w:rsidRPr="00DA409F">
        <w:rPr>
          <w:sz w:val="28"/>
          <w:szCs w:val="28"/>
        </w:rPr>
        <w:t xml:space="preserve"> администрации</w:t>
      </w:r>
      <w:r>
        <w:rPr>
          <w:sz w:val="28"/>
          <w:szCs w:val="28"/>
          <w:lang w:eastAsia="ru-RU"/>
        </w:rPr>
        <w:t>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DA409F" w:rsidRDefault="00DA409F" w:rsidP="00DA409F">
      <w:pPr>
        <w:autoSpaceDE w:val="0"/>
        <w:autoSpaceDN w:val="0"/>
        <w:adjustRightInd w:val="0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</w:t>
      </w:r>
      <w:r w:rsidR="002F5581">
        <w:rPr>
          <w:sz w:val="28"/>
          <w:szCs w:val="28"/>
          <w:lang w:eastAsia="ru-RU"/>
        </w:rPr>
        <w:t>г</w:t>
      </w:r>
      <w:r w:rsidR="005B34A2" w:rsidRPr="00DA409F">
        <w:rPr>
          <w:sz w:val="28"/>
          <w:szCs w:val="28"/>
        </w:rPr>
        <w:t>лав</w:t>
      </w:r>
      <w:r w:rsidR="005B34A2">
        <w:rPr>
          <w:sz w:val="28"/>
          <w:szCs w:val="28"/>
        </w:rPr>
        <w:t>ой</w:t>
      </w:r>
      <w:r w:rsidR="005B34A2" w:rsidRPr="00DA409F">
        <w:rPr>
          <w:sz w:val="28"/>
          <w:szCs w:val="28"/>
        </w:rPr>
        <w:t xml:space="preserve"> муниципального района – руководител</w:t>
      </w:r>
      <w:r w:rsidR="005B34A2">
        <w:rPr>
          <w:sz w:val="28"/>
          <w:szCs w:val="28"/>
        </w:rPr>
        <w:t>ем</w:t>
      </w:r>
      <w:r w:rsidR="005B34A2" w:rsidRPr="00DA409F">
        <w:rPr>
          <w:sz w:val="28"/>
          <w:szCs w:val="28"/>
        </w:rPr>
        <w:t xml:space="preserve"> администрации</w:t>
      </w:r>
      <w:r>
        <w:rPr>
          <w:sz w:val="28"/>
          <w:szCs w:val="28"/>
          <w:lang w:eastAsia="ru-RU"/>
        </w:rPr>
        <w:t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</w:t>
      </w:r>
      <w:proofErr w:type="gramEnd"/>
      <w:r>
        <w:rPr>
          <w:sz w:val="28"/>
          <w:szCs w:val="28"/>
          <w:lang w:eastAsia="ru-RU"/>
        </w:rPr>
        <w:t xml:space="preserve"> организациями, с которыми </w:t>
      </w:r>
      <w:r w:rsidR="002F5581">
        <w:rPr>
          <w:sz w:val="28"/>
          <w:szCs w:val="28"/>
        </w:rPr>
        <w:t>г</w:t>
      </w:r>
      <w:r w:rsidR="005B34A2" w:rsidRPr="00DA409F">
        <w:rPr>
          <w:sz w:val="28"/>
          <w:szCs w:val="28"/>
        </w:rPr>
        <w:t>лав</w:t>
      </w:r>
      <w:r w:rsidR="005B34A2">
        <w:rPr>
          <w:sz w:val="28"/>
          <w:szCs w:val="28"/>
        </w:rPr>
        <w:t>а</w:t>
      </w:r>
      <w:r w:rsidR="005B34A2" w:rsidRPr="00DA409F">
        <w:rPr>
          <w:sz w:val="28"/>
          <w:szCs w:val="28"/>
        </w:rPr>
        <w:t xml:space="preserve"> муниципального района – руководител</w:t>
      </w:r>
      <w:r w:rsidR="005B34A2">
        <w:rPr>
          <w:sz w:val="28"/>
          <w:szCs w:val="28"/>
        </w:rPr>
        <w:t>ь</w:t>
      </w:r>
      <w:r w:rsidR="005B34A2" w:rsidRPr="00DA409F">
        <w:rPr>
          <w:sz w:val="28"/>
          <w:szCs w:val="28"/>
        </w:rPr>
        <w:t xml:space="preserve"> администрации</w:t>
      </w:r>
      <w:r>
        <w:rPr>
          <w:sz w:val="28"/>
          <w:szCs w:val="28"/>
          <w:lang w:eastAsia="ru-RU"/>
        </w:rPr>
        <w:t>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A409F" w:rsidRPr="00380E3F" w:rsidRDefault="00DA409F" w:rsidP="00DA40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DA409F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DA409F">
        <w:rPr>
          <w:sz w:val="28"/>
          <w:szCs w:val="28"/>
        </w:rPr>
        <w:t xml:space="preserve"> муниципального района – руководител</w:t>
      </w:r>
      <w:r>
        <w:rPr>
          <w:sz w:val="28"/>
          <w:szCs w:val="28"/>
        </w:rPr>
        <w:t>ь</w:t>
      </w:r>
      <w:r w:rsidRPr="00DA409F">
        <w:rPr>
          <w:sz w:val="28"/>
          <w:szCs w:val="28"/>
        </w:rPr>
        <w:t xml:space="preserve"> администрации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80E3F">
        <w:rPr>
          <w:rFonts w:eastAsia="Calibri"/>
          <w:sz w:val="28"/>
          <w:szCs w:val="28"/>
          <w:lang w:eastAsia="en-US"/>
        </w:rPr>
        <w:lastRenderedPageBreak/>
        <w:t>направля</w:t>
      </w:r>
      <w:r>
        <w:rPr>
          <w:rFonts w:eastAsia="Calibri"/>
          <w:sz w:val="28"/>
          <w:szCs w:val="28"/>
          <w:lang w:eastAsia="en-US"/>
        </w:rPr>
        <w:t>е</w:t>
      </w:r>
      <w:r w:rsidRPr="00380E3F">
        <w:rPr>
          <w:rFonts w:eastAsia="Calibri"/>
          <w:sz w:val="28"/>
          <w:szCs w:val="28"/>
          <w:lang w:eastAsia="en-US"/>
        </w:rPr>
        <w:t xml:space="preserve">т специалисту, ответственному за </w:t>
      </w:r>
      <w:r>
        <w:rPr>
          <w:rFonts w:eastAsia="Calibri"/>
          <w:sz w:val="28"/>
          <w:szCs w:val="28"/>
          <w:lang w:eastAsia="en-US"/>
        </w:rPr>
        <w:t>профилактику коррупционных правонарушений</w:t>
      </w:r>
      <w:r w:rsidRPr="00380E3F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а</w:t>
      </w:r>
      <w:r w:rsidRPr="00380E3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муниципального района </w:t>
      </w:r>
      <w:r w:rsidRPr="00380E3F">
        <w:rPr>
          <w:sz w:val="28"/>
          <w:szCs w:val="28"/>
        </w:rPr>
        <w:t xml:space="preserve"> «</w:t>
      </w:r>
      <w:r>
        <w:rPr>
          <w:sz w:val="28"/>
          <w:szCs w:val="28"/>
        </w:rPr>
        <w:t>Печора</w:t>
      </w:r>
      <w:r w:rsidRPr="00380E3F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специалист)</w:t>
      </w:r>
      <w:r w:rsidRPr="0044365B">
        <w:rPr>
          <w:sz w:val="28"/>
          <w:szCs w:val="28"/>
        </w:rPr>
        <w:t xml:space="preserve">, </w:t>
      </w:r>
      <w:r w:rsidRPr="00380E3F">
        <w:rPr>
          <w:rFonts w:eastAsia="Calibri"/>
          <w:sz w:val="28"/>
          <w:szCs w:val="28"/>
          <w:lang w:eastAsia="en-US"/>
        </w:rPr>
        <w:t>уведомление, составленное по форме согласно приложению  к настоящему Порядку.</w:t>
      </w:r>
    </w:p>
    <w:p w:rsidR="00DA409F" w:rsidRPr="00380E3F" w:rsidRDefault="00DA409F" w:rsidP="00DA409F">
      <w:pPr>
        <w:pStyle w:val="ConsPlusNormal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380E3F">
        <w:rPr>
          <w:sz w:val="28"/>
          <w:szCs w:val="28"/>
        </w:rPr>
        <w:t xml:space="preserve">. </w:t>
      </w:r>
      <w:bookmarkStart w:id="1" w:name="P51"/>
      <w:bookmarkStart w:id="2" w:name="P52"/>
      <w:bookmarkEnd w:id="1"/>
      <w:bookmarkEnd w:id="2"/>
      <w:r w:rsidRPr="00380E3F">
        <w:rPr>
          <w:sz w:val="28"/>
          <w:szCs w:val="28"/>
        </w:rPr>
        <w:t>Уведомлени</w:t>
      </w:r>
      <w:r>
        <w:rPr>
          <w:sz w:val="28"/>
          <w:szCs w:val="28"/>
        </w:rPr>
        <w:t>е</w:t>
      </w:r>
      <w:r w:rsidRPr="00380E3F">
        <w:rPr>
          <w:sz w:val="28"/>
          <w:szCs w:val="28"/>
        </w:rPr>
        <w:t xml:space="preserve">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DA409F">
        <w:rPr>
          <w:sz w:val="28"/>
          <w:szCs w:val="28"/>
        </w:rPr>
        <w:t xml:space="preserve"> муниципального района – руководител</w:t>
      </w:r>
      <w:r>
        <w:rPr>
          <w:sz w:val="28"/>
          <w:szCs w:val="28"/>
        </w:rPr>
        <w:t>я</w:t>
      </w:r>
      <w:r w:rsidRPr="00DA409F">
        <w:rPr>
          <w:sz w:val="28"/>
          <w:szCs w:val="28"/>
        </w:rPr>
        <w:t xml:space="preserve"> администрации</w:t>
      </w:r>
      <w:r w:rsidRPr="00380E3F">
        <w:rPr>
          <w:sz w:val="28"/>
          <w:szCs w:val="28"/>
        </w:rPr>
        <w:t xml:space="preserve"> рассматрива</w:t>
      </w:r>
      <w:r>
        <w:rPr>
          <w:sz w:val="28"/>
          <w:szCs w:val="28"/>
        </w:rPr>
        <w:t>е</w:t>
      </w:r>
      <w:r w:rsidRPr="00380E3F">
        <w:rPr>
          <w:sz w:val="28"/>
          <w:szCs w:val="28"/>
        </w:rPr>
        <w:t xml:space="preserve">тся </w:t>
      </w:r>
      <w:r>
        <w:rPr>
          <w:sz w:val="28"/>
          <w:szCs w:val="28"/>
        </w:rPr>
        <w:t>Советом</w:t>
      </w:r>
      <w:r w:rsidRPr="00380E3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</w:t>
      </w:r>
      <w:r w:rsidRPr="00380E3F">
        <w:rPr>
          <w:sz w:val="28"/>
          <w:szCs w:val="28"/>
        </w:rPr>
        <w:t>«</w:t>
      </w:r>
      <w:r>
        <w:rPr>
          <w:sz w:val="28"/>
          <w:szCs w:val="28"/>
        </w:rPr>
        <w:t>Печора»</w:t>
      </w:r>
      <w:r w:rsidRPr="00380E3F">
        <w:rPr>
          <w:sz w:val="28"/>
          <w:szCs w:val="28"/>
        </w:rPr>
        <w:t>.</w:t>
      </w:r>
    </w:p>
    <w:p w:rsidR="00DA409F" w:rsidRPr="00380E3F" w:rsidRDefault="00DA409F" w:rsidP="00DA409F">
      <w:pPr>
        <w:autoSpaceDE w:val="0"/>
        <w:autoSpaceDN w:val="0"/>
        <w:adjustRightInd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380E3F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Специалист </w:t>
      </w:r>
      <w:r w:rsidRPr="00380E3F">
        <w:rPr>
          <w:sz w:val="28"/>
          <w:szCs w:val="28"/>
          <w:lang w:eastAsia="ru-RU"/>
        </w:rPr>
        <w:t>осуществляет предварительное рассмотрение уведомления, по результатам которого подготавливается заключение.</w:t>
      </w:r>
    </w:p>
    <w:p w:rsidR="00DA409F" w:rsidRPr="00380E3F" w:rsidRDefault="00DA409F" w:rsidP="00DA409F">
      <w:pPr>
        <w:autoSpaceDE w:val="0"/>
        <w:autoSpaceDN w:val="0"/>
        <w:adjustRightInd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Pr="00380E3F">
        <w:rPr>
          <w:sz w:val="28"/>
          <w:szCs w:val="28"/>
        </w:rPr>
        <w:t xml:space="preserve">. </w:t>
      </w:r>
      <w:proofErr w:type="gramStart"/>
      <w:r w:rsidRPr="00380E3F">
        <w:rPr>
          <w:sz w:val="28"/>
          <w:szCs w:val="28"/>
        </w:rPr>
        <w:t xml:space="preserve">При подготовке заключения по результатам рассмотрения уведомления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DA409F">
        <w:rPr>
          <w:sz w:val="28"/>
          <w:szCs w:val="28"/>
        </w:rPr>
        <w:t xml:space="preserve"> муниципального района – руководител</w:t>
      </w:r>
      <w:r>
        <w:rPr>
          <w:sz w:val="28"/>
          <w:szCs w:val="28"/>
        </w:rPr>
        <w:t>я</w:t>
      </w:r>
      <w:r w:rsidRPr="00DA409F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специалист</w:t>
      </w:r>
      <w:r w:rsidRPr="00380E3F">
        <w:rPr>
          <w:sz w:val="28"/>
          <w:szCs w:val="28"/>
        </w:rPr>
        <w:t xml:space="preserve"> им</w:t>
      </w:r>
      <w:r>
        <w:rPr>
          <w:sz w:val="28"/>
          <w:szCs w:val="28"/>
        </w:rPr>
        <w:t>еет</w:t>
      </w:r>
      <w:r w:rsidRPr="00380E3F">
        <w:rPr>
          <w:sz w:val="28"/>
          <w:szCs w:val="28"/>
        </w:rPr>
        <w:t xml:space="preserve"> право проводить собеседование с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лавой муниципального района – руководителем администрации</w:t>
      </w:r>
      <w:r>
        <w:rPr>
          <w:sz w:val="28"/>
          <w:szCs w:val="28"/>
        </w:rPr>
        <w:t>,</w:t>
      </w:r>
      <w:r w:rsidRPr="00380E3F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представившим</w:t>
      </w:r>
      <w:r w:rsidRPr="00380E3F">
        <w:rPr>
          <w:sz w:val="28"/>
          <w:szCs w:val="28"/>
        </w:rPr>
        <w:t xml:space="preserve"> уведомление, получать от </w:t>
      </w:r>
      <w:r>
        <w:rPr>
          <w:sz w:val="28"/>
          <w:szCs w:val="28"/>
        </w:rPr>
        <w:t>него</w:t>
      </w:r>
      <w:r w:rsidRPr="00380E3F">
        <w:rPr>
          <w:sz w:val="28"/>
          <w:szCs w:val="28"/>
        </w:rPr>
        <w:t xml:space="preserve"> письменные пояснения, готовить </w:t>
      </w:r>
      <w:r>
        <w:rPr>
          <w:sz w:val="28"/>
          <w:szCs w:val="28"/>
          <w:lang w:eastAsia="ru-RU"/>
        </w:rPr>
        <w:t xml:space="preserve">проекты запросов </w:t>
      </w:r>
      <w:r w:rsidR="002F5581">
        <w:rPr>
          <w:sz w:val="28"/>
          <w:szCs w:val="28"/>
          <w:lang w:eastAsia="ru-RU"/>
        </w:rPr>
        <w:t xml:space="preserve">председателя </w:t>
      </w:r>
      <w:r>
        <w:rPr>
          <w:sz w:val="28"/>
          <w:szCs w:val="28"/>
          <w:lang w:eastAsia="ru-RU"/>
        </w:rPr>
        <w:t xml:space="preserve">Совета </w:t>
      </w:r>
      <w:r w:rsidR="002F5581">
        <w:rPr>
          <w:sz w:val="28"/>
          <w:szCs w:val="28"/>
          <w:lang w:eastAsia="ru-RU"/>
        </w:rPr>
        <w:t xml:space="preserve">муниципального </w:t>
      </w:r>
      <w:r>
        <w:rPr>
          <w:sz w:val="28"/>
          <w:szCs w:val="28"/>
          <w:lang w:eastAsia="ru-RU"/>
        </w:rPr>
        <w:t>района</w:t>
      </w:r>
      <w:r w:rsidR="002F5581">
        <w:rPr>
          <w:sz w:val="28"/>
          <w:szCs w:val="28"/>
          <w:lang w:eastAsia="ru-RU"/>
        </w:rPr>
        <w:t xml:space="preserve"> «Печора»</w:t>
      </w:r>
      <w:r>
        <w:rPr>
          <w:sz w:val="28"/>
          <w:szCs w:val="28"/>
          <w:lang w:eastAsia="ru-RU"/>
        </w:rPr>
        <w:t xml:space="preserve">, </w:t>
      </w:r>
      <w:r w:rsidRPr="00380E3F">
        <w:rPr>
          <w:sz w:val="28"/>
          <w:szCs w:val="28"/>
        </w:rPr>
        <w:t>которые направляются в государственные органы, органы местного самоуправления и заинтересованные организации в установленном порядке.</w:t>
      </w:r>
      <w:proofErr w:type="gramEnd"/>
    </w:p>
    <w:p w:rsidR="00DA409F" w:rsidRPr="00380E3F" w:rsidRDefault="00DA409F" w:rsidP="00DA409F">
      <w:pPr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7</w:t>
      </w:r>
      <w:r w:rsidRPr="00380E3F">
        <w:rPr>
          <w:sz w:val="28"/>
          <w:szCs w:val="28"/>
        </w:rPr>
        <w:t>. Уведомлени</w:t>
      </w:r>
      <w:r>
        <w:rPr>
          <w:sz w:val="28"/>
          <w:szCs w:val="28"/>
        </w:rPr>
        <w:t>е</w:t>
      </w:r>
      <w:r w:rsidRPr="00380E3F">
        <w:rPr>
          <w:sz w:val="28"/>
          <w:szCs w:val="28"/>
        </w:rPr>
        <w:t xml:space="preserve"> </w:t>
      </w:r>
      <w:r w:rsidR="002F5581">
        <w:rPr>
          <w:sz w:val="28"/>
          <w:szCs w:val="28"/>
        </w:rPr>
        <w:t>г</w:t>
      </w:r>
      <w:r w:rsidRPr="00DA409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DA409F">
        <w:rPr>
          <w:sz w:val="28"/>
          <w:szCs w:val="28"/>
        </w:rPr>
        <w:t xml:space="preserve"> муниципального района – руководител</w:t>
      </w:r>
      <w:r>
        <w:rPr>
          <w:sz w:val="28"/>
          <w:szCs w:val="28"/>
        </w:rPr>
        <w:t>я</w:t>
      </w:r>
      <w:r w:rsidRPr="00DA409F">
        <w:rPr>
          <w:sz w:val="28"/>
          <w:szCs w:val="28"/>
        </w:rPr>
        <w:t xml:space="preserve"> администрации</w:t>
      </w:r>
      <w:r w:rsidRPr="00380E3F">
        <w:rPr>
          <w:sz w:val="28"/>
          <w:szCs w:val="28"/>
        </w:rPr>
        <w:t xml:space="preserve">, а также заключение и другие материалы в течение 7 рабочих дней со дня поступления уведомления представляются </w:t>
      </w:r>
      <w:r>
        <w:rPr>
          <w:sz w:val="28"/>
          <w:szCs w:val="28"/>
        </w:rPr>
        <w:t xml:space="preserve">специалистом </w:t>
      </w:r>
      <w:r w:rsidRPr="00380E3F">
        <w:rPr>
          <w:sz w:val="28"/>
          <w:szCs w:val="28"/>
        </w:rPr>
        <w:t xml:space="preserve">в </w:t>
      </w:r>
      <w:r>
        <w:rPr>
          <w:sz w:val="28"/>
          <w:szCs w:val="28"/>
        </w:rPr>
        <w:t>Совет муниципального района «Печора».</w:t>
      </w:r>
    </w:p>
    <w:p w:rsidR="00DA409F" w:rsidRPr="00380E3F" w:rsidRDefault="00DA409F" w:rsidP="00DA409F">
      <w:pPr>
        <w:autoSpaceDE w:val="0"/>
        <w:autoSpaceDN w:val="0"/>
        <w:adjustRightInd w:val="0"/>
        <w:ind w:left="0"/>
        <w:rPr>
          <w:sz w:val="28"/>
          <w:szCs w:val="28"/>
        </w:rPr>
      </w:pPr>
      <w:r w:rsidRPr="00380E3F">
        <w:rPr>
          <w:sz w:val="28"/>
          <w:szCs w:val="28"/>
        </w:rPr>
        <w:t xml:space="preserve">В случае направления запросов в рамках предварительного рассмотрения уведомление, а также заключение и другие материалы представляются </w:t>
      </w:r>
      <w:r>
        <w:rPr>
          <w:sz w:val="28"/>
          <w:szCs w:val="28"/>
        </w:rPr>
        <w:t>специалистом в Совет муниципального района «Печора»</w:t>
      </w:r>
      <w:r w:rsidRPr="00380E3F">
        <w:rPr>
          <w:i/>
          <w:sz w:val="28"/>
          <w:szCs w:val="28"/>
        </w:rPr>
        <w:t xml:space="preserve"> </w:t>
      </w:r>
      <w:r w:rsidRPr="00380E3F">
        <w:rPr>
          <w:sz w:val="28"/>
          <w:szCs w:val="28"/>
        </w:rPr>
        <w:t xml:space="preserve">в течение 45 дней со дня поступления уведомления. Указанный срок может быть продлен </w:t>
      </w:r>
      <w:r>
        <w:rPr>
          <w:sz w:val="28"/>
          <w:szCs w:val="28"/>
          <w:lang w:eastAsia="ru-RU"/>
        </w:rPr>
        <w:t xml:space="preserve">председателем Совета </w:t>
      </w:r>
      <w:r w:rsidR="002F5581">
        <w:rPr>
          <w:sz w:val="28"/>
          <w:szCs w:val="28"/>
          <w:lang w:eastAsia="ru-RU"/>
        </w:rPr>
        <w:t xml:space="preserve">муниципального </w:t>
      </w:r>
      <w:r>
        <w:rPr>
          <w:sz w:val="28"/>
          <w:szCs w:val="28"/>
          <w:lang w:eastAsia="ru-RU"/>
        </w:rPr>
        <w:t>района</w:t>
      </w:r>
      <w:r w:rsidR="002F5581">
        <w:rPr>
          <w:sz w:val="28"/>
          <w:szCs w:val="28"/>
          <w:lang w:eastAsia="ru-RU"/>
        </w:rPr>
        <w:t xml:space="preserve"> «Печора»</w:t>
      </w:r>
      <w:r>
        <w:rPr>
          <w:sz w:val="28"/>
          <w:szCs w:val="28"/>
          <w:lang w:eastAsia="ru-RU"/>
        </w:rPr>
        <w:t>,</w:t>
      </w:r>
      <w:r w:rsidRPr="00380E3F">
        <w:rPr>
          <w:sz w:val="28"/>
          <w:szCs w:val="28"/>
        </w:rPr>
        <w:t xml:space="preserve"> но не более чем на 30 дней. </w:t>
      </w:r>
    </w:p>
    <w:p w:rsidR="00DA409F" w:rsidRPr="00380E3F" w:rsidRDefault="00DA409F" w:rsidP="00DA409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80E3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Совет муниципального района «Печора» </w:t>
      </w:r>
      <w:r w:rsidRPr="00380E3F">
        <w:rPr>
          <w:bCs/>
          <w:sz w:val="28"/>
          <w:szCs w:val="28"/>
        </w:rPr>
        <w:t>рассматривает уведомлени</w:t>
      </w:r>
      <w:r w:rsidR="00D11641">
        <w:rPr>
          <w:bCs/>
          <w:sz w:val="28"/>
          <w:szCs w:val="28"/>
        </w:rPr>
        <w:t>е</w:t>
      </w:r>
      <w:r w:rsidRPr="00380E3F">
        <w:rPr>
          <w:bCs/>
          <w:sz w:val="28"/>
          <w:szCs w:val="28"/>
        </w:rPr>
        <w:t xml:space="preserve"> в порядке, установленном </w:t>
      </w:r>
      <w:r w:rsidRPr="00380E3F">
        <w:rPr>
          <w:sz w:val="28"/>
          <w:szCs w:val="28"/>
        </w:rPr>
        <w:t xml:space="preserve">Регламентом </w:t>
      </w:r>
      <w:r>
        <w:rPr>
          <w:sz w:val="28"/>
          <w:szCs w:val="28"/>
        </w:rPr>
        <w:t>Совета муниципального района «Печора».</w:t>
      </w:r>
    </w:p>
    <w:p w:rsidR="00FB4929" w:rsidRPr="009D774E" w:rsidRDefault="00FB4929" w:rsidP="00FB4929">
      <w:pPr>
        <w:autoSpaceDE w:val="0"/>
        <w:autoSpaceDN w:val="0"/>
        <w:adjustRightInd w:val="0"/>
        <w:ind w:left="0"/>
        <w:rPr>
          <w:sz w:val="28"/>
          <w:szCs w:val="28"/>
          <w:lang w:eastAsia="ru-RU"/>
        </w:rPr>
      </w:pPr>
      <w:r w:rsidRPr="009D774E">
        <w:rPr>
          <w:sz w:val="28"/>
          <w:szCs w:val="28"/>
          <w:lang w:eastAsia="ru-RU"/>
        </w:rPr>
        <w:t>По результатам рассмотрения уведомления принимается одно из следующих решений:</w:t>
      </w:r>
    </w:p>
    <w:p w:rsidR="00FB4929" w:rsidRPr="009D774E" w:rsidRDefault="00FB4929" w:rsidP="00FB4929">
      <w:pPr>
        <w:autoSpaceDE w:val="0"/>
        <w:autoSpaceDN w:val="0"/>
        <w:adjustRightInd w:val="0"/>
        <w:ind w:left="0"/>
        <w:rPr>
          <w:sz w:val="28"/>
          <w:szCs w:val="28"/>
          <w:lang w:eastAsia="ru-RU"/>
        </w:rPr>
      </w:pPr>
      <w:r w:rsidRPr="009D774E">
        <w:rPr>
          <w:sz w:val="28"/>
          <w:szCs w:val="28"/>
          <w:lang w:eastAsia="ru-RU"/>
        </w:rPr>
        <w:t>а) признать, что при испол</w:t>
      </w:r>
      <w:r w:rsidR="002F5581">
        <w:rPr>
          <w:sz w:val="28"/>
          <w:szCs w:val="28"/>
          <w:lang w:eastAsia="ru-RU"/>
        </w:rPr>
        <w:t>нении должностных обязанностей г</w:t>
      </w:r>
      <w:r w:rsidRPr="009D774E">
        <w:rPr>
          <w:sz w:val="28"/>
          <w:szCs w:val="28"/>
          <w:lang w:eastAsia="ru-RU"/>
        </w:rPr>
        <w:t>лавой муниципального района – руководителем администрации, направившим уведомление, конфликт интересов отсутствует;</w:t>
      </w:r>
    </w:p>
    <w:p w:rsidR="00FB4929" w:rsidRPr="009D774E" w:rsidRDefault="00FB4929" w:rsidP="00FB4929">
      <w:pPr>
        <w:autoSpaceDE w:val="0"/>
        <w:autoSpaceDN w:val="0"/>
        <w:adjustRightInd w:val="0"/>
        <w:ind w:left="0"/>
        <w:rPr>
          <w:sz w:val="28"/>
          <w:szCs w:val="28"/>
          <w:lang w:eastAsia="ru-RU"/>
        </w:rPr>
      </w:pPr>
      <w:bookmarkStart w:id="3" w:name="Par18"/>
      <w:bookmarkEnd w:id="3"/>
      <w:r w:rsidRPr="009D774E">
        <w:rPr>
          <w:sz w:val="28"/>
          <w:szCs w:val="28"/>
          <w:lang w:eastAsia="ru-RU"/>
        </w:rPr>
        <w:t>б) признать, что при испол</w:t>
      </w:r>
      <w:r w:rsidR="002F5581">
        <w:rPr>
          <w:sz w:val="28"/>
          <w:szCs w:val="28"/>
          <w:lang w:eastAsia="ru-RU"/>
        </w:rPr>
        <w:t>нении должностных обязанностей г</w:t>
      </w:r>
      <w:r w:rsidRPr="009D774E">
        <w:rPr>
          <w:sz w:val="28"/>
          <w:szCs w:val="28"/>
          <w:lang w:eastAsia="ru-RU"/>
        </w:rPr>
        <w:t>лавой муниципального района – руководителем администрации, направившим уведомление, личная заинтересованность приводит или может привести к конфликту интересов. В этом случае рекомендуется лицу, представившему уведомление, принять меры по предотвращению или урегулированию конфликта интересов</w:t>
      </w:r>
      <w:r w:rsidR="009D774E" w:rsidRPr="009D774E">
        <w:rPr>
          <w:sz w:val="28"/>
          <w:szCs w:val="28"/>
          <w:lang w:eastAsia="ru-RU"/>
        </w:rPr>
        <w:t>.</w:t>
      </w:r>
    </w:p>
    <w:p w:rsidR="00DA409F" w:rsidRDefault="00DA409F" w:rsidP="00DA409F">
      <w:pPr>
        <w:pStyle w:val="ConsPlusNormal"/>
        <w:jc w:val="center"/>
        <w:rPr>
          <w:bCs/>
          <w:sz w:val="28"/>
          <w:szCs w:val="28"/>
        </w:rPr>
      </w:pPr>
      <w:bookmarkStart w:id="4" w:name="Par19"/>
      <w:bookmarkEnd w:id="4"/>
    </w:p>
    <w:p w:rsidR="00DA409F" w:rsidRDefault="00DA409F" w:rsidP="00DA409F">
      <w:pPr>
        <w:pStyle w:val="ConsPlus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</w:t>
      </w:r>
    </w:p>
    <w:p w:rsidR="00DA409F" w:rsidRDefault="00DA409F" w:rsidP="00DA409F">
      <w:pPr>
        <w:pStyle w:val="ConsPlusNormal"/>
        <w:jc w:val="right"/>
        <w:rPr>
          <w:bCs/>
          <w:sz w:val="28"/>
          <w:szCs w:val="28"/>
        </w:rPr>
      </w:pPr>
    </w:p>
    <w:p w:rsidR="00DA409F" w:rsidRDefault="00DA409F" w:rsidP="00DA409F">
      <w:pPr>
        <w:pStyle w:val="ConsPlusNormal"/>
        <w:jc w:val="right"/>
        <w:rPr>
          <w:bCs/>
          <w:sz w:val="28"/>
          <w:szCs w:val="28"/>
        </w:rPr>
      </w:pPr>
    </w:p>
    <w:p w:rsidR="00DA409F" w:rsidRDefault="00DA409F" w:rsidP="00DA409F">
      <w:pPr>
        <w:pStyle w:val="ConsPlusNormal"/>
        <w:jc w:val="right"/>
        <w:rPr>
          <w:bCs/>
          <w:sz w:val="28"/>
          <w:szCs w:val="28"/>
        </w:rPr>
      </w:pPr>
    </w:p>
    <w:p w:rsidR="00DA409F" w:rsidRPr="002F5581" w:rsidRDefault="00DA409F" w:rsidP="00DA409F">
      <w:pPr>
        <w:pStyle w:val="ConsPlusNormal"/>
        <w:jc w:val="right"/>
        <w:rPr>
          <w:sz w:val="26"/>
          <w:szCs w:val="26"/>
        </w:rPr>
      </w:pPr>
      <w:r w:rsidRPr="002F5581">
        <w:rPr>
          <w:sz w:val="26"/>
          <w:szCs w:val="26"/>
        </w:rPr>
        <w:lastRenderedPageBreak/>
        <w:t>П</w:t>
      </w:r>
      <w:r w:rsidR="002F5581" w:rsidRPr="002F5581">
        <w:rPr>
          <w:sz w:val="26"/>
          <w:szCs w:val="26"/>
        </w:rPr>
        <w:t>риложение</w:t>
      </w:r>
    </w:p>
    <w:p w:rsidR="00DA409F" w:rsidRPr="002F5581" w:rsidRDefault="00DA409F" w:rsidP="00DA409F">
      <w:pPr>
        <w:pStyle w:val="ConsPlusNormal"/>
        <w:ind w:firstLine="709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>к Порядку</w:t>
      </w:r>
    </w:p>
    <w:p w:rsidR="005B34A2" w:rsidRPr="002F5581" w:rsidRDefault="00DA409F" w:rsidP="005B34A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 xml:space="preserve">сообщения </w:t>
      </w:r>
      <w:r w:rsidR="002F5581" w:rsidRPr="002F5581">
        <w:rPr>
          <w:sz w:val="26"/>
          <w:szCs w:val="26"/>
        </w:rPr>
        <w:t>г</w:t>
      </w:r>
      <w:r w:rsidR="005B34A2" w:rsidRPr="002F5581">
        <w:rPr>
          <w:sz w:val="26"/>
          <w:szCs w:val="26"/>
        </w:rPr>
        <w:t>лавой</w:t>
      </w:r>
      <w:r w:rsidR="002F5581" w:rsidRPr="002F5581">
        <w:rPr>
          <w:sz w:val="26"/>
          <w:szCs w:val="26"/>
        </w:rPr>
        <w:t xml:space="preserve"> муниципального района –</w:t>
      </w:r>
    </w:p>
    <w:p w:rsidR="00DA409F" w:rsidRPr="002F5581" w:rsidRDefault="005B34A2" w:rsidP="005B34A2">
      <w:pPr>
        <w:autoSpaceDE w:val="0"/>
        <w:autoSpaceDN w:val="0"/>
        <w:adjustRightInd w:val="0"/>
        <w:jc w:val="right"/>
        <w:rPr>
          <w:i/>
          <w:sz w:val="26"/>
          <w:szCs w:val="26"/>
          <w:lang w:eastAsia="ru-RU"/>
        </w:rPr>
      </w:pPr>
      <w:r w:rsidRPr="002F5581">
        <w:rPr>
          <w:sz w:val="26"/>
          <w:szCs w:val="26"/>
        </w:rPr>
        <w:t>руководителем администрации</w:t>
      </w:r>
    </w:p>
    <w:p w:rsidR="00DA409F" w:rsidRPr="002F5581" w:rsidRDefault="00DA409F" w:rsidP="00DA409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>о возникно</w:t>
      </w:r>
      <w:r w:rsidR="002F5581" w:rsidRPr="002F5581">
        <w:rPr>
          <w:sz w:val="26"/>
          <w:szCs w:val="26"/>
        </w:rPr>
        <w:t>вении личной заинтересованности</w:t>
      </w:r>
    </w:p>
    <w:p w:rsidR="00DA409F" w:rsidRPr="002F5581" w:rsidRDefault="00DA409F" w:rsidP="00DA409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>при исполнении должностных обязанностей,</w:t>
      </w:r>
    </w:p>
    <w:p w:rsidR="00DA409F" w:rsidRPr="002F5581" w:rsidRDefault="00DA409F" w:rsidP="00DA409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 xml:space="preserve"> которая приводит или может привести</w:t>
      </w:r>
    </w:p>
    <w:p w:rsidR="00DA409F" w:rsidRPr="002F5581" w:rsidRDefault="00DA409F" w:rsidP="00DA409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 xml:space="preserve"> к конфликту интересов</w:t>
      </w:r>
    </w:p>
    <w:p w:rsidR="00DA409F" w:rsidRPr="002F5581" w:rsidRDefault="00DA409F" w:rsidP="00DA409F">
      <w:pPr>
        <w:pStyle w:val="ConsPlusNormal"/>
        <w:ind w:firstLine="709"/>
        <w:jc w:val="right"/>
        <w:rPr>
          <w:sz w:val="26"/>
          <w:szCs w:val="26"/>
        </w:rPr>
      </w:pPr>
      <w:r w:rsidRPr="002F5581">
        <w:rPr>
          <w:sz w:val="26"/>
          <w:szCs w:val="26"/>
        </w:rPr>
        <w:t>(форма)</w:t>
      </w:r>
    </w:p>
    <w:p w:rsidR="00DA409F" w:rsidRPr="002F5581" w:rsidRDefault="00DA409F" w:rsidP="00DA409F">
      <w:pPr>
        <w:pStyle w:val="ConsPlusNormal"/>
        <w:ind w:firstLine="709"/>
        <w:jc w:val="right"/>
        <w:rPr>
          <w:sz w:val="26"/>
          <w:szCs w:val="26"/>
        </w:rPr>
      </w:pPr>
    </w:p>
    <w:p w:rsidR="00DA409F" w:rsidRPr="002F5581" w:rsidRDefault="00D11641" w:rsidP="002F5581">
      <w:pPr>
        <w:pStyle w:val="ConsPlusNonformat"/>
        <w:tabs>
          <w:tab w:val="left" w:pos="4962"/>
          <w:tab w:val="left" w:pos="5103"/>
        </w:tabs>
        <w:ind w:firstLine="4253"/>
        <w:jc w:val="right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 xml:space="preserve">   В Совет муниципального района «Печора»</w:t>
      </w:r>
    </w:p>
    <w:p w:rsidR="00DA409F" w:rsidRPr="002F5581" w:rsidRDefault="00DA409F" w:rsidP="002F5581">
      <w:pPr>
        <w:pStyle w:val="ConsPlusNonformat"/>
        <w:tabs>
          <w:tab w:val="left" w:pos="4962"/>
          <w:tab w:val="left" w:pos="5103"/>
        </w:tabs>
        <w:ind w:firstLine="4536"/>
        <w:jc w:val="right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 xml:space="preserve">от </w:t>
      </w:r>
      <w:r w:rsidR="002F5581">
        <w:rPr>
          <w:rFonts w:ascii="Times New Roman" w:hAnsi="Times New Roman" w:cs="Times New Roman"/>
          <w:sz w:val="26"/>
          <w:szCs w:val="26"/>
        </w:rPr>
        <w:t xml:space="preserve"> </w:t>
      </w:r>
      <w:r w:rsidRPr="002F5581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DA409F" w:rsidRPr="002F5581" w:rsidRDefault="00DA409F" w:rsidP="002F5581">
      <w:pPr>
        <w:pStyle w:val="ConsPlusNonformat"/>
        <w:tabs>
          <w:tab w:val="left" w:pos="4962"/>
          <w:tab w:val="left" w:pos="5103"/>
        </w:tabs>
        <w:ind w:firstLine="4536"/>
        <w:jc w:val="right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DA409F" w:rsidRPr="002F5581" w:rsidRDefault="00DA409F" w:rsidP="00DA409F">
      <w:pPr>
        <w:autoSpaceDE w:val="0"/>
        <w:autoSpaceDN w:val="0"/>
        <w:adjustRightInd w:val="0"/>
        <w:ind w:left="5103"/>
        <w:jc w:val="center"/>
        <w:rPr>
          <w:sz w:val="26"/>
          <w:szCs w:val="26"/>
          <w:vertAlign w:val="superscript"/>
        </w:rPr>
      </w:pPr>
      <w:r w:rsidRPr="002F5581">
        <w:rPr>
          <w:sz w:val="26"/>
          <w:szCs w:val="26"/>
          <w:vertAlign w:val="superscript"/>
          <w:lang w:eastAsia="ru-RU"/>
        </w:rPr>
        <w:t>(Ф.И.О.</w:t>
      </w:r>
      <w:r w:rsidRPr="002F5581">
        <w:rPr>
          <w:sz w:val="26"/>
          <w:szCs w:val="26"/>
          <w:vertAlign w:val="superscript"/>
        </w:rPr>
        <w:t>, наименование замещаемой должности)</w:t>
      </w:r>
    </w:p>
    <w:p w:rsidR="00DA409F" w:rsidRPr="002F5581" w:rsidRDefault="00DA409F" w:rsidP="00DA409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DA409F" w:rsidRPr="002F5581" w:rsidRDefault="00DA409F" w:rsidP="00DA409F">
      <w:pPr>
        <w:pStyle w:val="ConsPlusNonformat"/>
        <w:ind w:firstLine="5103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2F5581">
        <w:rPr>
          <w:rFonts w:ascii="Times New Roman" w:hAnsi="Times New Roman" w:cs="Times New Roman"/>
          <w:sz w:val="26"/>
          <w:szCs w:val="26"/>
          <w:vertAlign w:val="superscript"/>
        </w:rPr>
        <w:t>(адрес проживания (регистрации))</w:t>
      </w:r>
    </w:p>
    <w:p w:rsidR="00DA409F" w:rsidRPr="002F5581" w:rsidRDefault="00DA409F" w:rsidP="00DA40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DA409F" w:rsidRPr="002F5581" w:rsidRDefault="00DA409F" w:rsidP="00DA40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УВЕДОМЛЕНИЕ</w:t>
      </w:r>
    </w:p>
    <w:p w:rsidR="00DA409F" w:rsidRPr="002F5581" w:rsidRDefault="00DA409F" w:rsidP="00DA40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о возникновении личной заинтересованности</w:t>
      </w:r>
    </w:p>
    <w:p w:rsidR="00DA409F" w:rsidRPr="002F5581" w:rsidRDefault="00DA409F" w:rsidP="00DA40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 xml:space="preserve"> при исполнении должностных обязанностей, </w:t>
      </w:r>
      <w:proofErr w:type="gramStart"/>
      <w:r w:rsidRPr="002F5581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Pr="002F5581">
        <w:rPr>
          <w:rFonts w:ascii="Times New Roman" w:hAnsi="Times New Roman" w:cs="Times New Roman"/>
          <w:sz w:val="26"/>
          <w:szCs w:val="26"/>
        </w:rPr>
        <w:t xml:space="preserve"> приводит или может </w:t>
      </w:r>
    </w:p>
    <w:p w:rsidR="00DA409F" w:rsidRPr="002F5581" w:rsidRDefault="00DA409F" w:rsidP="00DA409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привести к конфликту интересов</w:t>
      </w:r>
    </w:p>
    <w:p w:rsidR="00DA409F" w:rsidRPr="002F5581" w:rsidRDefault="00DA409F" w:rsidP="00DA409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409F" w:rsidRPr="002F5581" w:rsidRDefault="00DA409F" w:rsidP="00DA409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2F5581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2F5581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:rsidR="00DA409F" w:rsidRPr="002F5581" w:rsidRDefault="00DA409F" w:rsidP="00DA409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Обстоятельства, являющиеся основанием возникновения личной заинтересованности: ___________________________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DA409F" w:rsidRPr="002F5581" w:rsidRDefault="00DA409F" w:rsidP="00DA40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________________________.</w:t>
      </w:r>
    </w:p>
    <w:p w:rsidR="00DA409F" w:rsidRPr="002F5581" w:rsidRDefault="00DA409F" w:rsidP="00DA409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Должностные обязанности, на исполнение которых влияет или может повлиять личная заинтересованность: 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</w:t>
      </w:r>
    </w:p>
    <w:p w:rsidR="00DA409F" w:rsidRPr="002F5581" w:rsidRDefault="00DA409F" w:rsidP="00DA40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__________________________</w:t>
      </w:r>
      <w:r w:rsidRPr="002F5581">
        <w:rPr>
          <w:rFonts w:ascii="Times New Roman" w:hAnsi="Times New Roman" w:cs="Times New Roman"/>
          <w:sz w:val="26"/>
          <w:szCs w:val="26"/>
        </w:rPr>
        <w:t>.</w:t>
      </w:r>
    </w:p>
    <w:p w:rsidR="00DA409F" w:rsidRPr="002F5581" w:rsidRDefault="00DA409F" w:rsidP="00DA409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Предлагаемые меры по предотвращению или урегулированию конфликта интересов: ________________________________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DA409F" w:rsidRPr="002F5581" w:rsidRDefault="00DA409F" w:rsidP="00DA409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__________________________</w:t>
      </w:r>
      <w:r w:rsidRPr="002F5581">
        <w:rPr>
          <w:rFonts w:ascii="Times New Roman" w:hAnsi="Times New Roman" w:cs="Times New Roman"/>
          <w:sz w:val="26"/>
          <w:szCs w:val="26"/>
        </w:rPr>
        <w:t>.</w:t>
      </w:r>
    </w:p>
    <w:p w:rsidR="00DA409F" w:rsidRPr="002F5581" w:rsidRDefault="00DA409F" w:rsidP="00DA409F">
      <w:pPr>
        <w:pStyle w:val="ConsPlusNormal"/>
        <w:rPr>
          <w:sz w:val="26"/>
          <w:szCs w:val="26"/>
        </w:rPr>
      </w:pPr>
      <w:bookmarkStart w:id="5" w:name="P115"/>
      <w:bookmarkEnd w:id="5"/>
    </w:p>
    <w:p w:rsidR="00DA409F" w:rsidRPr="002F5581" w:rsidRDefault="00DA409F" w:rsidP="00DA409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A409F" w:rsidRPr="002F5581" w:rsidRDefault="00DA409F" w:rsidP="00DA409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F5581">
        <w:rPr>
          <w:rFonts w:ascii="Times New Roman" w:hAnsi="Times New Roman" w:cs="Times New Roman"/>
          <w:sz w:val="26"/>
          <w:szCs w:val="26"/>
        </w:rPr>
        <w:t>«___» ________________ 20__ г. ________________</w:t>
      </w:r>
      <w:r w:rsidR="002F5581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DA409F" w:rsidRPr="002F5581" w:rsidRDefault="00DA409F" w:rsidP="00DA409F">
      <w:pPr>
        <w:pStyle w:val="ConsPlusNonformat"/>
        <w:ind w:firstLine="3686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2F5581">
        <w:rPr>
          <w:rFonts w:ascii="Times New Roman" w:hAnsi="Times New Roman" w:cs="Times New Roman"/>
          <w:sz w:val="26"/>
          <w:szCs w:val="26"/>
          <w:vertAlign w:val="superscript"/>
        </w:rPr>
        <w:t>(подпись</w:t>
      </w:r>
      <w:r w:rsidRPr="002F5581">
        <w:rPr>
          <w:rFonts w:ascii="Times New Roman" w:hAnsi="Times New Roman" w:cs="Times New Roman"/>
          <w:sz w:val="26"/>
          <w:szCs w:val="26"/>
        </w:rPr>
        <w:t xml:space="preserve"> </w:t>
      </w:r>
      <w:r w:rsidRPr="002F5581">
        <w:rPr>
          <w:rFonts w:ascii="Times New Roman" w:hAnsi="Times New Roman" w:cs="Times New Roman"/>
          <w:sz w:val="26"/>
          <w:szCs w:val="26"/>
          <w:vertAlign w:val="superscript"/>
        </w:rPr>
        <w:t>лица, представляющего)                  (расшифровка подписи)</w:t>
      </w:r>
    </w:p>
    <w:p w:rsidR="00DA409F" w:rsidRPr="002F5581" w:rsidRDefault="002F5581" w:rsidP="00DA409F">
      <w:pPr>
        <w:autoSpaceDE w:val="0"/>
        <w:autoSpaceDN w:val="0"/>
        <w:adjustRightInd w:val="0"/>
        <w:ind w:firstLine="3828"/>
        <w:rPr>
          <w:sz w:val="26"/>
          <w:szCs w:val="26"/>
          <w:vertAlign w:val="superscript"/>
          <w:lang w:eastAsia="ru-RU"/>
        </w:rPr>
      </w:pPr>
      <w:r>
        <w:rPr>
          <w:sz w:val="26"/>
          <w:szCs w:val="26"/>
          <w:vertAlign w:val="superscript"/>
          <w:lang w:eastAsia="ru-RU"/>
        </w:rPr>
        <w:t xml:space="preserve">                   </w:t>
      </w:r>
      <w:r w:rsidR="00DA409F" w:rsidRPr="002F5581">
        <w:rPr>
          <w:sz w:val="26"/>
          <w:szCs w:val="26"/>
          <w:vertAlign w:val="superscript"/>
          <w:lang w:eastAsia="ru-RU"/>
        </w:rPr>
        <w:t>(</w:t>
      </w:r>
      <w:proofErr w:type="gramStart"/>
      <w:r w:rsidR="00DA409F" w:rsidRPr="002F5581">
        <w:rPr>
          <w:sz w:val="26"/>
          <w:szCs w:val="26"/>
          <w:vertAlign w:val="superscript"/>
          <w:lang w:eastAsia="ru-RU"/>
        </w:rPr>
        <w:t>направляющего</w:t>
      </w:r>
      <w:proofErr w:type="gramEnd"/>
      <w:r w:rsidR="00DA409F" w:rsidRPr="002F5581">
        <w:rPr>
          <w:sz w:val="26"/>
          <w:szCs w:val="26"/>
          <w:vertAlign w:val="superscript"/>
          <w:lang w:eastAsia="ru-RU"/>
        </w:rPr>
        <w:t>) уведомление)</w:t>
      </w:r>
    </w:p>
    <w:p w:rsidR="00AF1EBD" w:rsidRPr="002F5581" w:rsidRDefault="00AF1EBD" w:rsidP="00DA409F">
      <w:pPr>
        <w:autoSpaceDE w:val="0"/>
        <w:autoSpaceDN w:val="0"/>
        <w:adjustRightInd w:val="0"/>
        <w:ind w:firstLine="3828"/>
        <w:rPr>
          <w:sz w:val="26"/>
          <w:szCs w:val="26"/>
          <w:vertAlign w:val="superscript"/>
          <w:lang w:eastAsia="ru-RU"/>
        </w:rPr>
      </w:pPr>
    </w:p>
    <w:p w:rsidR="00DA409F" w:rsidRPr="002F5581" w:rsidRDefault="00AF1EBD" w:rsidP="00AF1EBD">
      <w:pPr>
        <w:pStyle w:val="ConsPlusNormal"/>
        <w:jc w:val="center"/>
        <w:rPr>
          <w:sz w:val="26"/>
          <w:szCs w:val="26"/>
          <w:vertAlign w:val="superscript"/>
        </w:rPr>
      </w:pPr>
      <w:r w:rsidRPr="002F5581">
        <w:rPr>
          <w:sz w:val="26"/>
          <w:szCs w:val="26"/>
          <w:vertAlign w:val="superscript"/>
        </w:rPr>
        <w:t>__________________________________________________</w:t>
      </w: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</w:p>
    <w:p w:rsidR="00DA409F" w:rsidRDefault="00DA409F" w:rsidP="00DA409F">
      <w:pPr>
        <w:jc w:val="right"/>
      </w:pPr>
      <w:bookmarkStart w:id="6" w:name="_GoBack"/>
      <w:bookmarkEnd w:id="6"/>
    </w:p>
    <w:p w:rsidR="005A5E8A" w:rsidRDefault="005A5E8A"/>
    <w:sectPr w:rsidR="005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9F"/>
    <w:rsid w:val="002F5581"/>
    <w:rsid w:val="005A5E8A"/>
    <w:rsid w:val="005B34A2"/>
    <w:rsid w:val="005B3A01"/>
    <w:rsid w:val="009D774E"/>
    <w:rsid w:val="00AF1EBD"/>
    <w:rsid w:val="00D11641"/>
    <w:rsid w:val="00DA409F"/>
    <w:rsid w:val="00EF4F7A"/>
    <w:rsid w:val="00FB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9F"/>
    <w:pPr>
      <w:spacing w:after="0" w:line="240" w:lineRule="auto"/>
      <w:ind w:left="-851" w:firstLine="709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40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11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6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9F"/>
    <w:pPr>
      <w:spacing w:after="0" w:line="240" w:lineRule="auto"/>
      <w:ind w:left="-851" w:firstLine="709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0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A40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116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6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Дячук</cp:lastModifiedBy>
  <cp:revision>3</cp:revision>
  <cp:lastPrinted>2018-05-26T08:41:00Z</cp:lastPrinted>
  <dcterms:created xsi:type="dcterms:W3CDTF">2018-04-23T12:20:00Z</dcterms:created>
  <dcterms:modified xsi:type="dcterms:W3CDTF">2018-05-26T08:42:00Z</dcterms:modified>
</cp:coreProperties>
</file>