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E45" w:rsidRPr="000921EE" w:rsidRDefault="00D5384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Приложение  </w:t>
      </w:r>
      <w:r w:rsidR="00C16631" w:rsidRPr="000921EE">
        <w:rPr>
          <w:rFonts w:ascii="Times New Roman" w:hAnsi="Times New Roman" w:cs="Times New Roman"/>
          <w:sz w:val="26"/>
          <w:szCs w:val="26"/>
        </w:rPr>
        <w:t>1</w:t>
      </w:r>
    </w:p>
    <w:p w:rsidR="007D7E45" w:rsidRPr="000921EE" w:rsidRDefault="007D7E4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к </w:t>
      </w:r>
      <w:r w:rsidR="005D60EC">
        <w:rPr>
          <w:rFonts w:ascii="Times New Roman" w:hAnsi="Times New Roman" w:cs="Times New Roman"/>
          <w:sz w:val="26"/>
          <w:szCs w:val="26"/>
        </w:rPr>
        <w:t>п</w:t>
      </w:r>
      <w:r w:rsidRPr="000921EE">
        <w:rPr>
          <w:rFonts w:ascii="Times New Roman" w:hAnsi="Times New Roman" w:cs="Times New Roman"/>
          <w:sz w:val="26"/>
          <w:szCs w:val="26"/>
        </w:rPr>
        <w:t>остановлению</w:t>
      </w:r>
      <w:r w:rsidR="00BA42D8">
        <w:rPr>
          <w:rFonts w:ascii="Times New Roman" w:hAnsi="Times New Roman" w:cs="Times New Roman"/>
          <w:sz w:val="26"/>
          <w:szCs w:val="26"/>
        </w:rPr>
        <w:t xml:space="preserve"> </w:t>
      </w:r>
      <w:r w:rsidRPr="000921EE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</w:p>
    <w:p w:rsidR="007D7E45" w:rsidRPr="000921EE" w:rsidRDefault="006510A6" w:rsidP="005E3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1919AD">
        <w:rPr>
          <w:rFonts w:ascii="Times New Roman" w:hAnsi="Times New Roman" w:cs="Times New Roman"/>
          <w:sz w:val="26"/>
          <w:szCs w:val="26"/>
        </w:rPr>
        <w:t xml:space="preserve">     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от </w:t>
      </w:r>
      <w:r w:rsidR="00C16631" w:rsidRPr="000921EE">
        <w:rPr>
          <w:rFonts w:ascii="Times New Roman" w:hAnsi="Times New Roman" w:cs="Times New Roman"/>
          <w:sz w:val="26"/>
          <w:szCs w:val="26"/>
        </w:rPr>
        <w:t>«</w:t>
      </w:r>
      <w:r w:rsidR="009A03FC">
        <w:rPr>
          <w:rFonts w:ascii="Times New Roman" w:hAnsi="Times New Roman" w:cs="Times New Roman"/>
          <w:sz w:val="26"/>
          <w:szCs w:val="26"/>
        </w:rPr>
        <w:t xml:space="preserve"> </w:t>
      </w:r>
      <w:r w:rsidR="005E3E8A">
        <w:rPr>
          <w:rFonts w:ascii="Times New Roman" w:hAnsi="Times New Roman" w:cs="Times New Roman"/>
          <w:sz w:val="26"/>
          <w:szCs w:val="26"/>
        </w:rPr>
        <w:t>18</w:t>
      </w:r>
      <w:bookmarkStart w:id="0" w:name="_GoBack"/>
      <w:bookmarkEnd w:id="0"/>
      <w:r w:rsidR="009A03FC">
        <w:rPr>
          <w:rFonts w:ascii="Times New Roman" w:hAnsi="Times New Roman" w:cs="Times New Roman"/>
          <w:sz w:val="26"/>
          <w:szCs w:val="26"/>
        </w:rPr>
        <w:t xml:space="preserve">  »     июл</w:t>
      </w:r>
      <w:r w:rsidR="00E9389C">
        <w:rPr>
          <w:rFonts w:ascii="Times New Roman" w:hAnsi="Times New Roman" w:cs="Times New Roman"/>
          <w:sz w:val="26"/>
          <w:szCs w:val="26"/>
        </w:rPr>
        <w:t xml:space="preserve">я </w:t>
      </w:r>
      <w:r>
        <w:rPr>
          <w:rFonts w:ascii="Times New Roman" w:hAnsi="Times New Roman" w:cs="Times New Roman"/>
          <w:sz w:val="26"/>
          <w:szCs w:val="26"/>
        </w:rPr>
        <w:t>2018 года №</w:t>
      </w:r>
      <w:r w:rsidR="005E3E8A">
        <w:rPr>
          <w:rFonts w:ascii="Times New Roman" w:hAnsi="Times New Roman" w:cs="Times New Roman"/>
          <w:sz w:val="26"/>
          <w:szCs w:val="26"/>
        </w:rPr>
        <w:t xml:space="preserve"> 813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4A7A08" w:rsidRDefault="004A7A08" w:rsidP="004A7A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34"/>
      <w:bookmarkEnd w:id="1"/>
      <w:r>
        <w:rPr>
          <w:rFonts w:ascii="Times New Roman" w:hAnsi="Times New Roman" w:cs="Times New Roman"/>
          <w:sz w:val="26"/>
          <w:szCs w:val="26"/>
        </w:rPr>
        <w:t>Положение</w:t>
      </w:r>
    </w:p>
    <w:p w:rsidR="007D7E45" w:rsidRDefault="004A7A08" w:rsidP="004A7A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об организации транспортного обслуживания населения автомобильным транспортом на территории муниципального района «Печора» </w:t>
      </w:r>
    </w:p>
    <w:p w:rsidR="004A7A08" w:rsidRPr="000921EE" w:rsidRDefault="004A7A08" w:rsidP="004A7A0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 w:rsidP="001919AD">
      <w:pPr>
        <w:pStyle w:val="ConsPlusNormal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Общие положения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1.1. Настоящее Положение об организации транспортного обслуживания нас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ления автомобильным транспортом на территории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Полож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ние) регулирует отдельные вопросы в сфере организации транспортного обслужив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>ния населения автомобильным транспортом по муниципальным регулярным авт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 xml:space="preserve">бусным маршрутам (городским и пригородным маршрутам)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1.2. Для реализации Положения используются следующие основные понятия: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уполномоченный орган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r w:rsidR="00C16631" w:rsidRPr="000921EE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="00E24147">
        <w:rPr>
          <w:rFonts w:ascii="Times New Roman" w:hAnsi="Times New Roman" w:cs="Times New Roman"/>
          <w:sz w:val="26"/>
          <w:szCs w:val="26"/>
        </w:rPr>
        <w:t xml:space="preserve"> (д</w:t>
      </w:r>
      <w:r w:rsidR="00E24147">
        <w:rPr>
          <w:rFonts w:ascii="Times New Roman" w:hAnsi="Times New Roman" w:cs="Times New Roman"/>
          <w:sz w:val="26"/>
          <w:szCs w:val="26"/>
        </w:rPr>
        <w:t>а</w:t>
      </w:r>
      <w:r w:rsidR="00E24147">
        <w:rPr>
          <w:rFonts w:ascii="Times New Roman" w:hAnsi="Times New Roman" w:cs="Times New Roman"/>
          <w:sz w:val="26"/>
          <w:szCs w:val="26"/>
        </w:rPr>
        <w:t>лее –</w:t>
      </w:r>
      <w:r w:rsidR="008F22BC">
        <w:rPr>
          <w:rFonts w:ascii="Times New Roman" w:hAnsi="Times New Roman" w:cs="Times New Roman"/>
          <w:sz w:val="26"/>
          <w:szCs w:val="26"/>
        </w:rPr>
        <w:t xml:space="preserve"> У</w:t>
      </w:r>
      <w:r w:rsidR="00E24147">
        <w:rPr>
          <w:rFonts w:ascii="Times New Roman" w:hAnsi="Times New Roman" w:cs="Times New Roman"/>
          <w:sz w:val="26"/>
          <w:szCs w:val="26"/>
        </w:rPr>
        <w:t>полномоченный орган)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транспортное обслуживание населения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предоставление услуг по перевозкам пассажиров и багажа автомобильным транспортом на городских и пригородных маршрутах муниципального </w:t>
      </w:r>
      <w:r w:rsidR="00A25570" w:rsidRPr="000921EE">
        <w:rPr>
          <w:rFonts w:ascii="Times New Roman" w:hAnsi="Times New Roman" w:cs="Times New Roman"/>
          <w:sz w:val="26"/>
          <w:szCs w:val="26"/>
        </w:rPr>
        <w:t>района «Печора»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организатор перевозок </w:t>
      </w:r>
      <w:r w:rsidR="00A25570" w:rsidRPr="000921EE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</w:t>
      </w:r>
      <w:r w:rsidR="00A25570" w:rsidRPr="000921EE">
        <w:rPr>
          <w:rFonts w:ascii="Times New Roman" w:hAnsi="Times New Roman" w:cs="Times New Roman"/>
          <w:sz w:val="26"/>
          <w:szCs w:val="26"/>
        </w:rPr>
        <w:t>Сектор дорожного хозяйства и транспорта</w:t>
      </w:r>
      <w:r w:rsidRPr="000921EE">
        <w:rPr>
          <w:rFonts w:ascii="Times New Roman" w:hAnsi="Times New Roman" w:cs="Times New Roman"/>
          <w:sz w:val="26"/>
          <w:szCs w:val="26"/>
        </w:rPr>
        <w:t xml:space="preserve"> администр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 xml:space="preserve">ции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от имени администрации муниципального </w:t>
      </w:r>
      <w:r w:rsidR="00A25570" w:rsidRPr="000921EE">
        <w:rPr>
          <w:rFonts w:ascii="Times New Roman" w:hAnsi="Times New Roman" w:cs="Times New Roman"/>
          <w:sz w:val="26"/>
          <w:szCs w:val="26"/>
        </w:rPr>
        <w:t>района «Печора»</w:t>
      </w:r>
      <w:r w:rsidR="00E24147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="00E24147">
        <w:rPr>
          <w:rFonts w:ascii="Times New Roman" w:hAnsi="Times New Roman" w:cs="Times New Roman"/>
          <w:sz w:val="26"/>
          <w:szCs w:val="26"/>
        </w:rPr>
        <w:t xml:space="preserve"> Организатор перевозок)</w:t>
      </w:r>
      <w:r w:rsidR="00A25570" w:rsidRPr="000921EE">
        <w:rPr>
          <w:rFonts w:ascii="Times New Roman" w:hAnsi="Times New Roman" w:cs="Times New Roman"/>
          <w:sz w:val="26"/>
          <w:szCs w:val="26"/>
        </w:rPr>
        <w:t>, уполномоченный</w:t>
      </w:r>
      <w:r w:rsidRPr="000921EE">
        <w:rPr>
          <w:rFonts w:ascii="Times New Roman" w:hAnsi="Times New Roman" w:cs="Times New Roman"/>
          <w:sz w:val="26"/>
          <w:szCs w:val="26"/>
        </w:rPr>
        <w:t xml:space="preserve"> настоящим Положением на осуществл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ние функций по организации регулярных перевозок пассажиров автомобильным транспортом на муниципальных маршрутах в границах муниципального </w:t>
      </w:r>
      <w:r w:rsidR="00A25570" w:rsidRPr="000921EE">
        <w:rPr>
          <w:rFonts w:ascii="Times New Roman" w:hAnsi="Times New Roman" w:cs="Times New Roman"/>
          <w:sz w:val="26"/>
          <w:szCs w:val="26"/>
        </w:rPr>
        <w:t>района «П</w:t>
      </w:r>
      <w:r w:rsidR="00A25570" w:rsidRPr="000921EE">
        <w:rPr>
          <w:rFonts w:ascii="Times New Roman" w:hAnsi="Times New Roman" w:cs="Times New Roman"/>
          <w:sz w:val="26"/>
          <w:szCs w:val="26"/>
        </w:rPr>
        <w:t>е</w:t>
      </w:r>
      <w:r w:rsidR="00A25570" w:rsidRPr="000921EE">
        <w:rPr>
          <w:rFonts w:ascii="Times New Roman" w:hAnsi="Times New Roman" w:cs="Times New Roman"/>
          <w:sz w:val="26"/>
          <w:szCs w:val="26"/>
        </w:rPr>
        <w:t>чора»</w:t>
      </w:r>
      <w:r w:rsidR="006510A6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21EE">
        <w:rPr>
          <w:rFonts w:ascii="Times New Roman" w:hAnsi="Times New Roman" w:cs="Times New Roman"/>
          <w:sz w:val="26"/>
          <w:szCs w:val="26"/>
        </w:rPr>
        <w:t xml:space="preserve">документ планирования регулярных перевозок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нормативный правовой акт а</w:t>
      </w:r>
      <w:r w:rsidRPr="000921EE">
        <w:rPr>
          <w:rFonts w:ascii="Times New Roman" w:hAnsi="Times New Roman" w:cs="Times New Roman"/>
          <w:sz w:val="26"/>
          <w:szCs w:val="26"/>
        </w:rPr>
        <w:t>д</w:t>
      </w:r>
      <w:r w:rsidRPr="000921EE">
        <w:rPr>
          <w:rFonts w:ascii="Times New Roman" w:hAnsi="Times New Roman" w:cs="Times New Roman"/>
          <w:sz w:val="26"/>
          <w:szCs w:val="26"/>
        </w:rPr>
        <w:t xml:space="preserve">министрации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 xml:space="preserve">, устанавливающий перечень мероприятий по развитию регулярных перевозок, организация которых в соответствии с Федеральным </w:t>
      </w:r>
      <w:hyperlink r:id="rId7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80734C">
        <w:rPr>
          <w:rFonts w:ascii="Times New Roman" w:hAnsi="Times New Roman" w:cs="Times New Roman"/>
          <w:sz w:val="26"/>
          <w:szCs w:val="26"/>
        </w:rPr>
        <w:t xml:space="preserve"> от 13.07.2015 № 220-ФЗ «</w:t>
      </w:r>
      <w:r w:rsidRPr="000921EE">
        <w:rPr>
          <w:rFonts w:ascii="Times New Roman" w:hAnsi="Times New Roman" w:cs="Times New Roman"/>
          <w:sz w:val="26"/>
          <w:szCs w:val="26"/>
        </w:rPr>
        <w:t>Об организации регулярных перевозок пассажиров и баг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>жа автомобильным транспортом и городским наземным электрическим транспортом в Российской Федерации и о внесении изменений в отдельные законодате</w:t>
      </w:r>
      <w:r w:rsidR="0080734C">
        <w:rPr>
          <w:rFonts w:ascii="Times New Roman" w:hAnsi="Times New Roman" w:cs="Times New Roman"/>
          <w:sz w:val="26"/>
          <w:szCs w:val="26"/>
        </w:rPr>
        <w:t>льные акты Российской Федерации»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Ф</w:t>
      </w:r>
      <w:r w:rsidR="0080734C">
        <w:rPr>
          <w:rFonts w:ascii="Times New Roman" w:hAnsi="Times New Roman" w:cs="Times New Roman"/>
          <w:sz w:val="26"/>
          <w:szCs w:val="26"/>
        </w:rPr>
        <w:t>едеральный закон от 13.07.2015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220-ФЗ);</w:t>
      </w:r>
      <w:proofErr w:type="gramEnd"/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маршрут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путь следования транспортного средства между пунктами отправл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ния и назначения;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оптимизация маршрутной сети </w:t>
      </w:r>
      <w:r w:rsidR="00A25570" w:rsidRPr="000921E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0921EE">
        <w:rPr>
          <w:rFonts w:ascii="Times New Roman" w:hAnsi="Times New Roman" w:cs="Times New Roman"/>
          <w:sz w:val="26"/>
          <w:szCs w:val="26"/>
        </w:rPr>
        <w:t xml:space="preserve">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выбор наилучшего в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>рианта схем маршрутов из множества возможных путем открытия, изменения, з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>крытия существующих маршрутов и определение необходимого количества тран</w:t>
      </w:r>
      <w:r w:rsidRPr="000921EE">
        <w:rPr>
          <w:rFonts w:ascii="Times New Roman" w:hAnsi="Times New Roman" w:cs="Times New Roman"/>
          <w:sz w:val="26"/>
          <w:szCs w:val="26"/>
        </w:rPr>
        <w:t>с</w:t>
      </w:r>
      <w:r w:rsidRPr="000921EE">
        <w:rPr>
          <w:rFonts w:ascii="Times New Roman" w:hAnsi="Times New Roman" w:cs="Times New Roman"/>
          <w:sz w:val="26"/>
          <w:szCs w:val="26"/>
        </w:rPr>
        <w:t>портных единиц соответствующей вместимости;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маршрут регулярных перевозок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предназначенный для осуществления перев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зок пассажиров по расписаниям</w:t>
      </w:r>
      <w:r w:rsidR="00A25570" w:rsidRPr="000921EE">
        <w:rPr>
          <w:rFonts w:ascii="Times New Roman" w:hAnsi="Times New Roman" w:cs="Times New Roman"/>
          <w:sz w:val="26"/>
          <w:szCs w:val="26"/>
        </w:rPr>
        <w:t>,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путь следования транспортных средств от начальн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го остановочного пункта через промежуточные остановочные пункты до конечного остановочного пункта, которые определены в установленном порядке;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муниципальный маршрут регулярных перевозок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маршрут регулярных перев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 xml:space="preserve">зок в границах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городской муниципальный регулярный автобусный маршрут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маршрут, прох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 xml:space="preserve">дящий в пределах черты города </w:t>
      </w:r>
      <w:r w:rsidR="00A25570" w:rsidRPr="000921EE">
        <w:rPr>
          <w:rFonts w:ascii="Times New Roman" w:hAnsi="Times New Roman" w:cs="Times New Roman"/>
          <w:sz w:val="26"/>
          <w:szCs w:val="26"/>
        </w:rPr>
        <w:t>Печора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пригородный муниципальный регулярный автобусный маршрут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маршрут, </w:t>
      </w:r>
      <w:r w:rsidRPr="000921EE">
        <w:rPr>
          <w:rFonts w:ascii="Times New Roman" w:hAnsi="Times New Roman" w:cs="Times New Roman"/>
          <w:sz w:val="26"/>
          <w:szCs w:val="26"/>
        </w:rPr>
        <w:lastRenderedPageBreak/>
        <w:t>прох</w:t>
      </w:r>
      <w:r w:rsidR="00A25570" w:rsidRPr="000921EE">
        <w:rPr>
          <w:rFonts w:ascii="Times New Roman" w:hAnsi="Times New Roman" w:cs="Times New Roman"/>
          <w:sz w:val="26"/>
          <w:szCs w:val="26"/>
        </w:rPr>
        <w:t>одящий за пределы черты города Печора</w:t>
      </w:r>
      <w:r w:rsidRPr="000921EE">
        <w:rPr>
          <w:rFonts w:ascii="Times New Roman" w:hAnsi="Times New Roman" w:cs="Times New Roman"/>
          <w:sz w:val="26"/>
          <w:szCs w:val="26"/>
        </w:rPr>
        <w:t xml:space="preserve"> на расстояние до 50 километров вкл</w:t>
      </w:r>
      <w:r w:rsidRPr="000921EE">
        <w:rPr>
          <w:rFonts w:ascii="Times New Roman" w:hAnsi="Times New Roman" w:cs="Times New Roman"/>
          <w:sz w:val="26"/>
          <w:szCs w:val="26"/>
        </w:rPr>
        <w:t>ю</w:t>
      </w:r>
      <w:r w:rsidRPr="000921EE">
        <w:rPr>
          <w:rFonts w:ascii="Times New Roman" w:hAnsi="Times New Roman" w:cs="Times New Roman"/>
          <w:sz w:val="26"/>
          <w:szCs w:val="26"/>
        </w:rPr>
        <w:t xml:space="preserve">чительно, но в пределах границ </w:t>
      </w:r>
      <w:r w:rsidR="00A25570" w:rsidRPr="000921EE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владелец объекта транспортной инфраструктуры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юридическое лицо или инд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видуальный предприниматель, владеющие объектом транспортной инфраструктуры на законном основании;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объекты транспортной инфраструктуры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сооружения, производственно-технологические комплексы, предназначенные для обслуживания пассажиров, фра</w:t>
      </w:r>
      <w:r w:rsidRPr="000921EE">
        <w:rPr>
          <w:rFonts w:ascii="Times New Roman" w:hAnsi="Times New Roman" w:cs="Times New Roman"/>
          <w:sz w:val="26"/>
          <w:szCs w:val="26"/>
        </w:rPr>
        <w:t>х</w:t>
      </w:r>
      <w:r w:rsidRPr="000921EE">
        <w:rPr>
          <w:rFonts w:ascii="Times New Roman" w:hAnsi="Times New Roman" w:cs="Times New Roman"/>
          <w:sz w:val="26"/>
          <w:szCs w:val="26"/>
        </w:rPr>
        <w:t>тователей, грузоотправителей, грузополучателей, перевозчиков и фрахтовщиков, а также для обеспечения работы транспортных средств;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реестр маршрутов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документ, утверждаемый администраци</w:t>
      </w:r>
      <w:r w:rsidR="005D60EC">
        <w:rPr>
          <w:rFonts w:ascii="Times New Roman" w:hAnsi="Times New Roman" w:cs="Times New Roman"/>
          <w:sz w:val="26"/>
          <w:szCs w:val="26"/>
        </w:rPr>
        <w:t>ей</w:t>
      </w:r>
      <w:r w:rsidRPr="000921EE">
        <w:rPr>
          <w:rFonts w:ascii="Times New Roman" w:hAnsi="Times New Roman" w:cs="Times New Roman"/>
          <w:sz w:val="26"/>
          <w:szCs w:val="26"/>
        </w:rPr>
        <w:t xml:space="preserve">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, включающий в себя перечень муниципальных регулярных автобусных маршрутов с указанием номера маршрута, начального и конечного остановочных пунктов;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остановочный пункт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место остановки автомобильного транспорта, оборуд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ванное для посадки (высадки) пассажиров и ожидания автомобильного транспорта;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начальный остановочный пункт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первый по времени отправления транспортн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го средства остановочный пункт, который указан в расписании;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конечный остановочный пункт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последний остановочный пункт, который ук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>зан в расписании;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пропускная способность остановочного пункта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максимальное количество транспортных средств, отправление которых может быть осуществлено за единицу времени из остановочного пункта;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вид транспортного средства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автобус;</w:t>
      </w:r>
    </w:p>
    <w:p w:rsidR="0019373A" w:rsidRPr="000921EE" w:rsidRDefault="0019373A" w:rsidP="0019373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категории транспортных средств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т</w:t>
      </w:r>
      <w:r w:rsidR="00D53841">
        <w:rPr>
          <w:rFonts w:ascii="Times New Roman" w:hAnsi="Times New Roman" w:cs="Times New Roman"/>
          <w:sz w:val="26"/>
          <w:szCs w:val="26"/>
        </w:rPr>
        <w:t>ранспортное средство категории «M1»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- транспортное средство, которое используется для перевозки пассажиров и имеет п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мимо места водителя не более 8 мест для сидения; т</w:t>
      </w:r>
      <w:r w:rsidR="0080734C">
        <w:rPr>
          <w:rFonts w:ascii="Times New Roman" w:hAnsi="Times New Roman" w:cs="Times New Roman"/>
          <w:sz w:val="26"/>
          <w:szCs w:val="26"/>
        </w:rPr>
        <w:t>ранспортное средство категории «М</w:t>
      </w:r>
      <w:proofErr w:type="gramStart"/>
      <w:r w:rsidR="0080734C">
        <w:rPr>
          <w:rFonts w:ascii="Times New Roman" w:hAnsi="Times New Roman" w:cs="Times New Roman"/>
          <w:sz w:val="26"/>
          <w:szCs w:val="26"/>
        </w:rPr>
        <w:t>2</w:t>
      </w:r>
      <w:proofErr w:type="gramEnd"/>
      <w:r w:rsidR="0080734C">
        <w:rPr>
          <w:rFonts w:ascii="Times New Roman" w:hAnsi="Times New Roman" w:cs="Times New Roman"/>
          <w:sz w:val="26"/>
          <w:szCs w:val="26"/>
        </w:rPr>
        <w:t>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- транспортное средство, которое используется для перевозки пассажиров, имеет помимо места водителя более 8 мест для сидения и максимальная масса кот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рого не превышает 5 тонн; т</w:t>
      </w:r>
      <w:r w:rsidR="0080734C">
        <w:rPr>
          <w:rFonts w:ascii="Times New Roman" w:hAnsi="Times New Roman" w:cs="Times New Roman"/>
          <w:sz w:val="26"/>
          <w:szCs w:val="26"/>
        </w:rPr>
        <w:t>ранспортное средство категории «М3»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- транспортное средство, которое используется для перевозки пассажиров, имеет помимо места в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дителя более 8 мест для сидения и максимальная масса которого превышает 5 тонн.</w:t>
      </w:r>
    </w:p>
    <w:p w:rsidR="007D7E45" w:rsidRPr="000921EE" w:rsidRDefault="001919A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921EE">
        <w:rPr>
          <w:rFonts w:ascii="Times New Roman" w:hAnsi="Times New Roman" w:cs="Times New Roman"/>
          <w:sz w:val="26"/>
          <w:szCs w:val="26"/>
        </w:rPr>
        <w:t>К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ласс транспортных средств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 группа транспортных средств, характеризующи</w:t>
      </w:r>
      <w:r w:rsidR="007D7E45" w:rsidRPr="000921EE">
        <w:rPr>
          <w:rFonts w:ascii="Times New Roman" w:hAnsi="Times New Roman" w:cs="Times New Roman"/>
          <w:sz w:val="26"/>
          <w:szCs w:val="26"/>
        </w:rPr>
        <w:t>х</w:t>
      </w:r>
      <w:r w:rsidR="007D7E45" w:rsidRPr="000921EE">
        <w:rPr>
          <w:rFonts w:ascii="Times New Roman" w:hAnsi="Times New Roman" w:cs="Times New Roman"/>
          <w:sz w:val="26"/>
          <w:szCs w:val="26"/>
        </w:rPr>
        <w:t>ся определенными габаритами в части длины (</w:t>
      </w:r>
      <w:r w:rsidR="0019373A" w:rsidRPr="000921EE">
        <w:rPr>
          <w:rFonts w:ascii="Times New Roman" w:hAnsi="Times New Roman" w:cs="Times New Roman"/>
          <w:sz w:val="26"/>
          <w:szCs w:val="26"/>
        </w:rPr>
        <w:t xml:space="preserve">1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19373A" w:rsidRPr="000921EE">
        <w:rPr>
          <w:rFonts w:ascii="Times New Roman" w:hAnsi="Times New Roman" w:cs="Times New Roman"/>
          <w:sz w:val="26"/>
          <w:szCs w:val="26"/>
        </w:rPr>
        <w:t xml:space="preserve"> 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малый класс транспортных средств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 длина от более чем 5 метров до 7,5 метра включительно,</w:t>
      </w:r>
      <w:r w:rsidR="0019373A" w:rsidRPr="000921EE">
        <w:rPr>
          <w:rFonts w:ascii="Times New Roman" w:hAnsi="Times New Roman" w:cs="Times New Roman"/>
          <w:sz w:val="26"/>
          <w:szCs w:val="26"/>
        </w:rPr>
        <w:t xml:space="preserve"> 2-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 средний класс тран</w:t>
      </w:r>
      <w:r w:rsidR="007D7E45" w:rsidRPr="000921EE">
        <w:rPr>
          <w:rFonts w:ascii="Times New Roman" w:hAnsi="Times New Roman" w:cs="Times New Roman"/>
          <w:sz w:val="26"/>
          <w:szCs w:val="26"/>
        </w:rPr>
        <w:t>с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портных средств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 длина от более чем 7,5 метра до 10 метров включительно, </w:t>
      </w:r>
      <w:r w:rsidR="0019373A" w:rsidRPr="000921EE">
        <w:rPr>
          <w:rFonts w:ascii="Times New Roman" w:hAnsi="Times New Roman" w:cs="Times New Roman"/>
          <w:sz w:val="26"/>
          <w:szCs w:val="26"/>
        </w:rPr>
        <w:t xml:space="preserve">3- 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большой класс транспортных средств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 длина от более чем 10 метров до 16 метров включительно, </w:t>
      </w:r>
      <w:r w:rsidR="0019373A" w:rsidRPr="000921EE">
        <w:rPr>
          <w:rFonts w:ascii="Times New Roman" w:hAnsi="Times New Roman" w:cs="Times New Roman"/>
          <w:sz w:val="26"/>
          <w:szCs w:val="26"/>
        </w:rPr>
        <w:t xml:space="preserve">4- </w:t>
      </w:r>
      <w:r w:rsidR="007D7E45" w:rsidRPr="000921EE">
        <w:rPr>
          <w:rFonts w:ascii="Times New Roman" w:hAnsi="Times New Roman" w:cs="Times New Roman"/>
          <w:sz w:val="26"/>
          <w:szCs w:val="26"/>
        </w:rPr>
        <w:t>особо большой</w:t>
      </w:r>
      <w:proofErr w:type="gramEnd"/>
      <w:r w:rsidR="007D7E45" w:rsidRPr="000921EE">
        <w:rPr>
          <w:rFonts w:ascii="Times New Roman" w:hAnsi="Times New Roman" w:cs="Times New Roman"/>
          <w:sz w:val="26"/>
          <w:szCs w:val="26"/>
        </w:rPr>
        <w:t xml:space="preserve"> класс транспортных средств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7D7E45" w:rsidRPr="000921EE">
        <w:rPr>
          <w:rFonts w:ascii="Times New Roman" w:hAnsi="Times New Roman" w:cs="Times New Roman"/>
          <w:sz w:val="26"/>
          <w:szCs w:val="26"/>
        </w:rPr>
        <w:t xml:space="preserve"> длина более чем 16 метров);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рейс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путь транспортного средства по маршруту регулярных перевозок из начального остановочного пункта в конечный остановочный пункт или из конечного остановочного пункта в начальный остановочный пункт;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вид регулярных перевозок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регулярные перевозки по регулируемым тарифам или регулярные перевозки по нерегулируемым тарифам;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регулярные перевозки по регулируемым тарифам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регулярные перевозки, ос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ществляемые с применением тарифов, установленных Службой РК по тарифам, и предоставлением всех льгот на проезд, утвержденных в установленном порядке;</w:t>
      </w:r>
    </w:p>
    <w:p w:rsidR="005D60EC" w:rsidRDefault="005D60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регулярные перевозки по нерегулируемым тарифам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регулярные перевозки, осуществляемые с применением тарифов, установленных перевозчиком;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свидетельство об осуществлении перевозок по маршруту регулярных перевозок </w:t>
      </w:r>
      <w:r w:rsidR="001919AD">
        <w:rPr>
          <w:rFonts w:ascii="Times New Roman" w:hAnsi="Times New Roman" w:cs="Times New Roman"/>
          <w:sz w:val="26"/>
          <w:szCs w:val="26"/>
        </w:rPr>
        <w:lastRenderedPageBreak/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документ, подтверждающий право осуществления регулярных перевозок по нер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гулируемым тарифам по маршруту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карта маршрута регулярных перевозок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документ, содержащий сведения о маршруте регулярных перевозок и транспортном средстве, которое допускается и</w:t>
      </w:r>
      <w:r w:rsidRPr="000921EE">
        <w:rPr>
          <w:rFonts w:ascii="Times New Roman" w:hAnsi="Times New Roman" w:cs="Times New Roman"/>
          <w:sz w:val="26"/>
          <w:szCs w:val="26"/>
        </w:rPr>
        <w:t>с</w:t>
      </w:r>
      <w:r w:rsidRPr="000921EE">
        <w:rPr>
          <w:rFonts w:ascii="Times New Roman" w:hAnsi="Times New Roman" w:cs="Times New Roman"/>
          <w:sz w:val="26"/>
          <w:szCs w:val="26"/>
        </w:rPr>
        <w:t>пользовать для перевозок по данному маршруту;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чрезвычайная ситуация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обстановка, сложившаяся в результате аварии или опасного природного явления, вызвавших приостановление работы отдельных видов транспорта, временное ограничение движения транспортных средств по автомобил</w:t>
      </w:r>
      <w:r w:rsidRPr="000921EE">
        <w:rPr>
          <w:rFonts w:ascii="Times New Roman" w:hAnsi="Times New Roman" w:cs="Times New Roman"/>
          <w:sz w:val="26"/>
          <w:szCs w:val="26"/>
        </w:rPr>
        <w:t>ь</w:t>
      </w:r>
      <w:r w:rsidRPr="000921EE">
        <w:rPr>
          <w:rFonts w:ascii="Times New Roman" w:hAnsi="Times New Roman" w:cs="Times New Roman"/>
          <w:sz w:val="26"/>
          <w:szCs w:val="26"/>
        </w:rPr>
        <w:t>ным дорогам или по размещенным на них и используемым для осуществления рег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лярных перевозок искусственным дорожным сооружениям либо прекращение фун</w:t>
      </w:r>
      <w:r w:rsidRPr="000921EE">
        <w:rPr>
          <w:rFonts w:ascii="Times New Roman" w:hAnsi="Times New Roman" w:cs="Times New Roman"/>
          <w:sz w:val="26"/>
          <w:szCs w:val="26"/>
        </w:rPr>
        <w:t>к</w:t>
      </w:r>
      <w:r w:rsidRPr="000921EE">
        <w:rPr>
          <w:rFonts w:ascii="Times New Roman" w:hAnsi="Times New Roman" w:cs="Times New Roman"/>
          <w:sz w:val="26"/>
          <w:szCs w:val="26"/>
        </w:rPr>
        <w:t>ционирования объектов транспортной инфраструктуры;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паспорт маршрута регулярных перевозок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документ, включающий в себя св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дения о маршруте регулярных перевозок и сведения о перевозках по данному мар</w:t>
      </w:r>
      <w:r w:rsidRPr="000921EE">
        <w:rPr>
          <w:rFonts w:ascii="Times New Roman" w:hAnsi="Times New Roman" w:cs="Times New Roman"/>
          <w:sz w:val="26"/>
          <w:szCs w:val="26"/>
        </w:rPr>
        <w:t>ш</w:t>
      </w:r>
      <w:r w:rsidRPr="000921EE">
        <w:rPr>
          <w:rFonts w:ascii="Times New Roman" w:hAnsi="Times New Roman" w:cs="Times New Roman"/>
          <w:sz w:val="26"/>
          <w:szCs w:val="26"/>
        </w:rPr>
        <w:t>руту;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участок маршрута регулярных перевозок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путь следования транспортного сре</w:t>
      </w:r>
      <w:r w:rsidRPr="000921EE">
        <w:rPr>
          <w:rFonts w:ascii="Times New Roman" w:hAnsi="Times New Roman" w:cs="Times New Roman"/>
          <w:sz w:val="26"/>
          <w:szCs w:val="26"/>
        </w:rPr>
        <w:t>д</w:t>
      </w:r>
      <w:r w:rsidRPr="000921EE">
        <w:rPr>
          <w:rFonts w:ascii="Times New Roman" w:hAnsi="Times New Roman" w:cs="Times New Roman"/>
          <w:sz w:val="26"/>
          <w:szCs w:val="26"/>
        </w:rPr>
        <w:t>ства по маршруту регулярных перевозок между двумя ближайшими остановочными пунктами для муниципальных маршрутов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расписание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график, устанавливающий время или интервалы прибытия тран</w:t>
      </w:r>
      <w:r w:rsidRPr="000921EE">
        <w:rPr>
          <w:rFonts w:ascii="Times New Roman" w:hAnsi="Times New Roman" w:cs="Times New Roman"/>
          <w:sz w:val="26"/>
          <w:szCs w:val="26"/>
        </w:rPr>
        <w:t>с</w:t>
      </w:r>
      <w:r w:rsidRPr="000921EE">
        <w:rPr>
          <w:rFonts w:ascii="Times New Roman" w:hAnsi="Times New Roman" w:cs="Times New Roman"/>
          <w:sz w:val="26"/>
          <w:szCs w:val="26"/>
        </w:rPr>
        <w:t>портных средств в остановочный пункт либо отправления транспортных средств от остановочного пункта;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перевозчик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юридическое лицо, индивидуальный предприниматель, принявшие на себя по договору перевозки пассажира, договору перевозки груза обязанность п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ревезти пассажира и доставить багаж, а также перевезти вверенный грузоотправит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лем груз в пункт назначени</w:t>
      </w:r>
      <w:r w:rsidR="0019373A" w:rsidRPr="000921EE">
        <w:rPr>
          <w:rFonts w:ascii="Times New Roman" w:hAnsi="Times New Roman" w:cs="Times New Roman"/>
          <w:sz w:val="26"/>
          <w:szCs w:val="26"/>
        </w:rPr>
        <w:t>я и выдать багаж, груз уполно</w:t>
      </w:r>
      <w:r w:rsidRPr="000921EE">
        <w:rPr>
          <w:rFonts w:ascii="Times New Roman" w:hAnsi="Times New Roman" w:cs="Times New Roman"/>
          <w:sz w:val="26"/>
          <w:szCs w:val="26"/>
        </w:rPr>
        <w:t>моченному на их получение лицу;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открытый конкурс на выполнение работ, связанных с осуществлением регуля</w:t>
      </w:r>
      <w:r w:rsidRPr="000921EE">
        <w:rPr>
          <w:rFonts w:ascii="Times New Roman" w:hAnsi="Times New Roman" w:cs="Times New Roman"/>
          <w:sz w:val="26"/>
          <w:szCs w:val="26"/>
        </w:rPr>
        <w:t>р</w:t>
      </w:r>
      <w:r w:rsidRPr="000921EE">
        <w:rPr>
          <w:rFonts w:ascii="Times New Roman" w:hAnsi="Times New Roman" w:cs="Times New Roman"/>
          <w:sz w:val="26"/>
          <w:szCs w:val="26"/>
        </w:rPr>
        <w:t>ных перевозок по регулируемым тарифам, - определение исполнителя (перевозчика) для выполнения работ, связанных с осуществлением регулярных перевозок пассаж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ров автомобильным транспортом на муниципальных маршрутах регулярных перев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 xml:space="preserve">зок, в порядке, установленном Федеральным </w:t>
      </w:r>
      <w:hyperlink r:id="rId8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80734C">
        <w:rPr>
          <w:rFonts w:ascii="Times New Roman" w:hAnsi="Times New Roman" w:cs="Times New Roman"/>
          <w:sz w:val="26"/>
          <w:szCs w:val="26"/>
        </w:rPr>
        <w:t xml:space="preserve"> от 05.04.2013 № 44-ФЗ «</w:t>
      </w:r>
      <w:r w:rsidRPr="000921EE">
        <w:rPr>
          <w:rFonts w:ascii="Times New Roman" w:hAnsi="Times New Roman" w:cs="Times New Roman"/>
          <w:sz w:val="26"/>
          <w:szCs w:val="26"/>
        </w:rPr>
        <w:t>О ко</w:t>
      </w:r>
      <w:r w:rsidRPr="000921EE">
        <w:rPr>
          <w:rFonts w:ascii="Times New Roman" w:hAnsi="Times New Roman" w:cs="Times New Roman"/>
          <w:sz w:val="26"/>
          <w:szCs w:val="26"/>
        </w:rPr>
        <w:t>н</w:t>
      </w:r>
      <w:r w:rsidRPr="000921EE">
        <w:rPr>
          <w:rFonts w:ascii="Times New Roman" w:hAnsi="Times New Roman" w:cs="Times New Roman"/>
          <w:sz w:val="26"/>
          <w:szCs w:val="26"/>
        </w:rPr>
        <w:t>трактной системе в сфере закупок товаров, работ, услуг для обеспечения госуда</w:t>
      </w:r>
      <w:r w:rsidRPr="000921EE">
        <w:rPr>
          <w:rFonts w:ascii="Times New Roman" w:hAnsi="Times New Roman" w:cs="Times New Roman"/>
          <w:sz w:val="26"/>
          <w:szCs w:val="26"/>
        </w:rPr>
        <w:t>р</w:t>
      </w:r>
      <w:r w:rsidRPr="000921EE">
        <w:rPr>
          <w:rFonts w:ascii="Times New Roman" w:hAnsi="Times New Roman" w:cs="Times New Roman"/>
          <w:sz w:val="26"/>
          <w:szCs w:val="26"/>
        </w:rPr>
        <w:t>ственных и мун</w:t>
      </w:r>
      <w:r w:rsidR="0080734C">
        <w:rPr>
          <w:rFonts w:ascii="Times New Roman" w:hAnsi="Times New Roman" w:cs="Times New Roman"/>
          <w:sz w:val="26"/>
          <w:szCs w:val="26"/>
        </w:rPr>
        <w:t>иципальных нужд»</w:t>
      </w:r>
      <w:r w:rsidRPr="000921EE">
        <w:rPr>
          <w:rFonts w:ascii="Times New Roman" w:hAnsi="Times New Roman" w:cs="Times New Roman"/>
          <w:sz w:val="26"/>
          <w:szCs w:val="26"/>
        </w:rPr>
        <w:t xml:space="preserve">, с учетом положений Федерального </w:t>
      </w:r>
      <w:hyperlink r:id="rId9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80734C">
        <w:rPr>
          <w:rFonts w:ascii="Times New Roman" w:hAnsi="Times New Roman" w:cs="Times New Roman"/>
          <w:sz w:val="26"/>
          <w:szCs w:val="26"/>
        </w:rPr>
        <w:t xml:space="preserve"> от 13.07.2015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220-ФЗ;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открытый конкурс на выполнение работ, связанных с осуществлением регуля</w:t>
      </w:r>
      <w:r w:rsidRPr="000921EE">
        <w:rPr>
          <w:rFonts w:ascii="Times New Roman" w:hAnsi="Times New Roman" w:cs="Times New Roman"/>
          <w:sz w:val="26"/>
          <w:szCs w:val="26"/>
        </w:rPr>
        <w:t>р</w:t>
      </w:r>
      <w:r w:rsidRPr="000921EE">
        <w:rPr>
          <w:rFonts w:ascii="Times New Roman" w:hAnsi="Times New Roman" w:cs="Times New Roman"/>
          <w:sz w:val="26"/>
          <w:szCs w:val="26"/>
        </w:rPr>
        <w:t xml:space="preserve">ных перевозок по нерегулируемым тарифам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определение исполнителя (перевозч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ка) для выполнения работ, связанных с осуществлением регулярных перевозок па</w:t>
      </w:r>
      <w:r w:rsidRPr="000921EE">
        <w:rPr>
          <w:rFonts w:ascii="Times New Roman" w:hAnsi="Times New Roman" w:cs="Times New Roman"/>
          <w:sz w:val="26"/>
          <w:szCs w:val="26"/>
        </w:rPr>
        <w:t>с</w:t>
      </w:r>
      <w:r w:rsidRPr="000921EE">
        <w:rPr>
          <w:rFonts w:ascii="Times New Roman" w:hAnsi="Times New Roman" w:cs="Times New Roman"/>
          <w:sz w:val="26"/>
          <w:szCs w:val="26"/>
        </w:rPr>
        <w:t>сажиров автомобильным транспортом на муниципальных маршрутах регулярных п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ревозок, с учетом положений Федерального </w:t>
      </w:r>
      <w:hyperlink r:id="rId10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80734C">
        <w:rPr>
          <w:rFonts w:ascii="Times New Roman" w:hAnsi="Times New Roman" w:cs="Times New Roman"/>
          <w:sz w:val="26"/>
          <w:szCs w:val="26"/>
        </w:rPr>
        <w:t xml:space="preserve"> от 13.07.2015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220-ФЗ.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1.3. Остальные понятия, применяемые в настоящем Положении, используются в соответствии с понятиями, установленными Федеральными законами от 09.02.2007 </w:t>
      </w:r>
      <w:hyperlink r:id="rId11" w:history="1">
        <w:r w:rsidR="0080734C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 xml:space="preserve"> 16-ФЗ</w:t>
        </w:r>
      </w:hyperlink>
      <w:r w:rsidR="00EA0981">
        <w:rPr>
          <w:rFonts w:ascii="Times New Roman" w:hAnsi="Times New Roman" w:cs="Times New Roman"/>
          <w:sz w:val="26"/>
          <w:szCs w:val="26"/>
        </w:rPr>
        <w:t xml:space="preserve"> «</w:t>
      </w:r>
      <w:r w:rsidRPr="000921EE">
        <w:rPr>
          <w:rFonts w:ascii="Times New Roman" w:hAnsi="Times New Roman" w:cs="Times New Roman"/>
          <w:sz w:val="26"/>
          <w:szCs w:val="26"/>
        </w:rPr>
        <w:t>О транспортной безо</w:t>
      </w:r>
      <w:r w:rsidR="00EA0981">
        <w:rPr>
          <w:rFonts w:ascii="Times New Roman" w:hAnsi="Times New Roman" w:cs="Times New Roman"/>
          <w:sz w:val="26"/>
          <w:szCs w:val="26"/>
        </w:rPr>
        <w:t>пасности»</w:t>
      </w:r>
      <w:r w:rsidRPr="000921EE">
        <w:rPr>
          <w:rFonts w:ascii="Times New Roman" w:hAnsi="Times New Roman" w:cs="Times New Roman"/>
          <w:sz w:val="26"/>
          <w:szCs w:val="26"/>
        </w:rPr>
        <w:t xml:space="preserve">, от 08.11.2007 </w:t>
      </w:r>
      <w:hyperlink r:id="rId12" w:history="1">
        <w:r w:rsidR="0080333D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 xml:space="preserve"> 259-ФЗ</w:t>
        </w:r>
      </w:hyperlink>
      <w:r w:rsidR="0080333D">
        <w:rPr>
          <w:rFonts w:ascii="Times New Roman" w:hAnsi="Times New Roman" w:cs="Times New Roman"/>
          <w:sz w:val="26"/>
          <w:szCs w:val="26"/>
        </w:rPr>
        <w:t xml:space="preserve"> «</w:t>
      </w:r>
      <w:r w:rsidRPr="000921EE">
        <w:rPr>
          <w:rFonts w:ascii="Times New Roman" w:hAnsi="Times New Roman" w:cs="Times New Roman"/>
          <w:sz w:val="26"/>
          <w:szCs w:val="26"/>
        </w:rPr>
        <w:t>Устав автом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бильного транспорта и городского назе</w:t>
      </w:r>
      <w:r w:rsidR="0080333D">
        <w:rPr>
          <w:rFonts w:ascii="Times New Roman" w:hAnsi="Times New Roman" w:cs="Times New Roman"/>
          <w:sz w:val="26"/>
          <w:szCs w:val="26"/>
        </w:rPr>
        <w:t>много электрического транспорта»</w:t>
      </w:r>
      <w:r w:rsidRPr="000921EE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Правил</w:t>
        </w:r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а</w:t>
        </w:r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ми</w:t>
        </w:r>
      </w:hyperlink>
      <w:r w:rsidRPr="000921EE">
        <w:rPr>
          <w:rFonts w:ascii="Times New Roman" w:hAnsi="Times New Roman" w:cs="Times New Roman"/>
          <w:sz w:val="26"/>
          <w:szCs w:val="26"/>
        </w:rPr>
        <w:t xml:space="preserve"> перевозок пассажиров и багажа автомобильным транспортом и городским назе</w:t>
      </w:r>
      <w:r w:rsidRPr="000921EE">
        <w:rPr>
          <w:rFonts w:ascii="Times New Roman" w:hAnsi="Times New Roman" w:cs="Times New Roman"/>
          <w:sz w:val="26"/>
          <w:szCs w:val="26"/>
        </w:rPr>
        <w:t>м</w:t>
      </w:r>
      <w:r w:rsidRPr="000921EE">
        <w:rPr>
          <w:rFonts w:ascii="Times New Roman" w:hAnsi="Times New Roman" w:cs="Times New Roman"/>
          <w:sz w:val="26"/>
          <w:szCs w:val="26"/>
        </w:rPr>
        <w:t>ным электрическим транспортом, утвержденными постановлением Правительства Росс</w:t>
      </w:r>
      <w:r w:rsidR="0080333D">
        <w:rPr>
          <w:rFonts w:ascii="Times New Roman" w:hAnsi="Times New Roman" w:cs="Times New Roman"/>
          <w:sz w:val="26"/>
          <w:szCs w:val="26"/>
        </w:rPr>
        <w:t>ийской Федерации от 14.02.2009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112.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2. Полномочия администрации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</w:p>
    <w:p w:rsidR="007D7E45" w:rsidRPr="000921EE" w:rsidRDefault="007D7E4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в сфере организации транспортного обслуживания населения</w:t>
      </w:r>
    </w:p>
    <w:p w:rsidR="007D7E45" w:rsidRPr="000921EE" w:rsidRDefault="007D7E4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принятие муниципальных правовых актов в сфере организации транспортного обслуживания населения, контроль за их исполнением;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определение порядка установления, изменения, отмены муниципальных мар</w:t>
      </w:r>
      <w:r w:rsidRPr="000921EE">
        <w:rPr>
          <w:rFonts w:ascii="Times New Roman" w:hAnsi="Times New Roman" w:cs="Times New Roman"/>
          <w:sz w:val="26"/>
          <w:szCs w:val="26"/>
        </w:rPr>
        <w:t>ш</w:t>
      </w:r>
      <w:r w:rsidRPr="000921EE">
        <w:rPr>
          <w:rFonts w:ascii="Times New Roman" w:hAnsi="Times New Roman" w:cs="Times New Roman"/>
          <w:sz w:val="26"/>
          <w:szCs w:val="26"/>
        </w:rPr>
        <w:t>рутов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принятие в установленном порядке решений об установлении, изменении, о</w:t>
      </w:r>
      <w:r w:rsidRPr="000921EE">
        <w:rPr>
          <w:rFonts w:ascii="Times New Roman" w:hAnsi="Times New Roman" w:cs="Times New Roman"/>
          <w:sz w:val="26"/>
          <w:szCs w:val="26"/>
        </w:rPr>
        <w:t>т</w:t>
      </w:r>
      <w:r w:rsidRPr="000921EE">
        <w:rPr>
          <w:rFonts w:ascii="Times New Roman" w:hAnsi="Times New Roman" w:cs="Times New Roman"/>
          <w:sz w:val="26"/>
          <w:szCs w:val="26"/>
        </w:rPr>
        <w:t>мене муниципальных маршрутов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- принятие муниципальных программ в сфере транспортного обслуживания населения и создания объектов транспортной инфраструктуры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- определение порядка предоставления субсидий перевозчикам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исполнителям работ, связанных с осуществлением регулярных перевозок пассажиров автомобил</w:t>
      </w:r>
      <w:r w:rsidRPr="000921EE">
        <w:rPr>
          <w:rFonts w:ascii="Times New Roman" w:hAnsi="Times New Roman" w:cs="Times New Roman"/>
          <w:sz w:val="26"/>
          <w:szCs w:val="26"/>
        </w:rPr>
        <w:t>ь</w:t>
      </w:r>
      <w:r w:rsidRPr="000921EE">
        <w:rPr>
          <w:rFonts w:ascii="Times New Roman" w:hAnsi="Times New Roman" w:cs="Times New Roman"/>
          <w:sz w:val="26"/>
          <w:szCs w:val="26"/>
        </w:rPr>
        <w:t>ным транспортом на муниципальных маршрутах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обеспечение содержания объектов транспортной инфраструктуры;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иные полномочия в соответствии с действующими нормами федерального з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 xml:space="preserve">конодательства, законодательства Республики Коми и </w:t>
      </w:r>
      <w:hyperlink r:id="rId14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Уставом</w:t>
        </w:r>
      </w:hyperlink>
      <w:r w:rsidRPr="000921EE">
        <w:rPr>
          <w:rFonts w:ascii="Times New Roman" w:hAnsi="Times New Roman" w:cs="Times New Roman"/>
          <w:sz w:val="26"/>
          <w:szCs w:val="26"/>
        </w:rPr>
        <w:t xml:space="preserve">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формирование маршрутной сети регулярных перевозок пассажиров автом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 xml:space="preserve">бильным транспортом в границах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формирование, ведение и утверждение реестра муниципальных маршрутов р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гулярных перевозок муниципального </w:t>
      </w:r>
      <w:r w:rsidR="00A25570" w:rsidRPr="000921EE">
        <w:rPr>
          <w:rFonts w:ascii="Times New Roman" w:hAnsi="Times New Roman" w:cs="Times New Roman"/>
          <w:sz w:val="26"/>
          <w:szCs w:val="26"/>
        </w:rPr>
        <w:t>района «Печора»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принятие решения о проведении открытого конкурса на выполнение работ, связанных с осуществлением регулярных перевозок по регулируемым тарифам, по нерегулируемым тарифам;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принятие решения об отказе от проведения открытого конкурса на выполнение работ, связанных с осуществлением регулярных перевозок по регулируемым тар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фам, по нерегулируемым тарифам;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осуществление действий организационного характера по проведению открыт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го конкурса на выполнение работ, связанных с осуществлением регулярных перев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зок по регулируемым тарифам, в соответствии с Положением; осуществлением рег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лярных перевозок по регулируемым тарифам, в соответствии с требованиями Фед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рального </w:t>
      </w:r>
      <w:hyperlink r:id="rId15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80333D">
        <w:rPr>
          <w:rFonts w:ascii="Times New Roman" w:hAnsi="Times New Roman" w:cs="Times New Roman"/>
          <w:sz w:val="26"/>
          <w:szCs w:val="26"/>
        </w:rPr>
        <w:t xml:space="preserve"> от 05.04.2013 № 44-ФЗ «</w:t>
      </w:r>
      <w:r w:rsidRPr="000921EE">
        <w:rPr>
          <w:rFonts w:ascii="Times New Roman" w:hAnsi="Times New Roman" w:cs="Times New Roman"/>
          <w:sz w:val="26"/>
          <w:szCs w:val="26"/>
        </w:rPr>
        <w:t>О контрактной системе в сфере закупок т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варов, работ, услуг для обеспечения государственных и муниципальных</w:t>
      </w:r>
      <w:r w:rsidR="0080333D">
        <w:rPr>
          <w:rFonts w:ascii="Times New Roman" w:hAnsi="Times New Roman" w:cs="Times New Roman"/>
          <w:sz w:val="26"/>
          <w:szCs w:val="26"/>
        </w:rPr>
        <w:t xml:space="preserve"> нужд»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и Ф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дерального </w:t>
      </w:r>
      <w:hyperlink r:id="rId16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80333D">
        <w:rPr>
          <w:rFonts w:ascii="Times New Roman" w:hAnsi="Times New Roman" w:cs="Times New Roman"/>
          <w:sz w:val="26"/>
          <w:szCs w:val="26"/>
        </w:rPr>
        <w:t xml:space="preserve"> от 13.07.2015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220-ФЗ;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- проведение в порядке, установленном Федеральными законами от 05.04.2013 </w:t>
      </w:r>
      <w:hyperlink r:id="rId17" w:history="1">
        <w:r w:rsidR="0080333D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 xml:space="preserve"> 44-ФЗ</w:t>
        </w:r>
      </w:hyperlink>
      <w:r w:rsidR="0080333D">
        <w:rPr>
          <w:rFonts w:ascii="Times New Roman" w:hAnsi="Times New Roman" w:cs="Times New Roman"/>
          <w:sz w:val="26"/>
          <w:szCs w:val="26"/>
        </w:rPr>
        <w:t xml:space="preserve"> «</w:t>
      </w:r>
      <w:r w:rsidRPr="000921EE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чения госуд</w:t>
      </w:r>
      <w:r w:rsidR="0080333D">
        <w:rPr>
          <w:rFonts w:ascii="Times New Roman" w:hAnsi="Times New Roman" w:cs="Times New Roman"/>
          <w:sz w:val="26"/>
          <w:szCs w:val="26"/>
        </w:rPr>
        <w:t>арственных и муниципальных нужд»</w:t>
      </w:r>
      <w:r w:rsidRPr="000921EE">
        <w:rPr>
          <w:rFonts w:ascii="Times New Roman" w:hAnsi="Times New Roman" w:cs="Times New Roman"/>
          <w:sz w:val="26"/>
          <w:szCs w:val="26"/>
        </w:rPr>
        <w:t xml:space="preserve">, от 13.07.2015 </w:t>
      </w:r>
      <w:hyperlink r:id="rId18" w:history="1">
        <w:r w:rsidR="0080333D">
          <w:rPr>
            <w:rFonts w:ascii="Times New Roman" w:hAnsi="Times New Roman" w:cs="Times New Roman"/>
            <w:color w:val="0000FF"/>
            <w:sz w:val="26"/>
            <w:szCs w:val="26"/>
          </w:rPr>
          <w:t>№</w:t>
        </w:r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 xml:space="preserve"> 220-ФЗ</w:t>
        </w:r>
      </w:hyperlink>
      <w:r w:rsidRPr="000921EE">
        <w:rPr>
          <w:rFonts w:ascii="Times New Roman" w:hAnsi="Times New Roman" w:cs="Times New Roman"/>
          <w:sz w:val="26"/>
          <w:szCs w:val="26"/>
        </w:rPr>
        <w:t>, открытого конкурса на выполнение работ, связанных с осуществлением регулярных перевозок по регулируемым тарифам;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- заключение в порядке, установленном Федеральным </w:t>
      </w:r>
      <w:hyperlink r:id="rId19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80333D">
        <w:rPr>
          <w:rFonts w:ascii="Times New Roman" w:hAnsi="Times New Roman" w:cs="Times New Roman"/>
          <w:sz w:val="26"/>
          <w:szCs w:val="26"/>
        </w:rPr>
        <w:t xml:space="preserve"> от 05.04.2013 № 44-ФЗ «</w:t>
      </w:r>
      <w:r w:rsidRPr="000921EE">
        <w:rPr>
          <w:rFonts w:ascii="Times New Roman" w:hAnsi="Times New Roman" w:cs="Times New Roman"/>
          <w:sz w:val="26"/>
          <w:szCs w:val="26"/>
        </w:rPr>
        <w:t>О контрактной системе в сфере закупок товаров, работ, услуг для обеспеч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ния госуд</w:t>
      </w:r>
      <w:r w:rsidR="0080333D">
        <w:rPr>
          <w:rFonts w:ascii="Times New Roman" w:hAnsi="Times New Roman" w:cs="Times New Roman"/>
          <w:sz w:val="26"/>
          <w:szCs w:val="26"/>
        </w:rPr>
        <w:t>арственных и муниципальных нужд»</w:t>
      </w:r>
      <w:r w:rsidRPr="000921EE">
        <w:rPr>
          <w:rFonts w:ascii="Times New Roman" w:hAnsi="Times New Roman" w:cs="Times New Roman"/>
          <w:sz w:val="26"/>
          <w:szCs w:val="26"/>
        </w:rPr>
        <w:t>, муниципальных контрактов на в</w:t>
      </w:r>
      <w:r w:rsidRPr="000921EE">
        <w:rPr>
          <w:rFonts w:ascii="Times New Roman" w:hAnsi="Times New Roman" w:cs="Times New Roman"/>
          <w:sz w:val="26"/>
          <w:szCs w:val="26"/>
        </w:rPr>
        <w:t>ы</w:t>
      </w:r>
      <w:r w:rsidRPr="000921EE">
        <w:rPr>
          <w:rFonts w:ascii="Times New Roman" w:hAnsi="Times New Roman" w:cs="Times New Roman"/>
          <w:sz w:val="26"/>
          <w:szCs w:val="26"/>
        </w:rPr>
        <w:t>полнение работ, связанных с осуществлением регулярных перевозок по регулиру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мым тарифам;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составление, утверждение и выдача карты маршрута регулярных перевозок на каждое транспортное средство, осуществляющее регулярные перевозки пассажиров по муниципальным маршрутам регулярных перевозок, в соответствии с муниципал</w:t>
      </w:r>
      <w:r w:rsidRPr="000921EE">
        <w:rPr>
          <w:rFonts w:ascii="Times New Roman" w:hAnsi="Times New Roman" w:cs="Times New Roman"/>
          <w:sz w:val="26"/>
          <w:szCs w:val="26"/>
        </w:rPr>
        <w:t>ь</w:t>
      </w:r>
      <w:r w:rsidRPr="000921EE">
        <w:rPr>
          <w:rFonts w:ascii="Times New Roman" w:hAnsi="Times New Roman" w:cs="Times New Roman"/>
          <w:sz w:val="26"/>
          <w:szCs w:val="26"/>
        </w:rPr>
        <w:t>ным контрактом, заключенным перевозчиком с организатором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составление и утверждение паспортов и схем муниципальных маршрутов р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гулярных перевозок с указанием опасных для движения участков улично-дорожной сети, а также внесение в них изменений;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lastRenderedPageBreak/>
        <w:t>- утверждение расписаний (изменений в расписания) движения на муниципал</w:t>
      </w:r>
      <w:r w:rsidRPr="000921EE">
        <w:rPr>
          <w:rFonts w:ascii="Times New Roman" w:hAnsi="Times New Roman" w:cs="Times New Roman"/>
          <w:sz w:val="26"/>
          <w:szCs w:val="26"/>
        </w:rPr>
        <w:t>ь</w:t>
      </w:r>
      <w:r w:rsidRPr="000921EE">
        <w:rPr>
          <w:rFonts w:ascii="Times New Roman" w:hAnsi="Times New Roman" w:cs="Times New Roman"/>
          <w:sz w:val="26"/>
          <w:szCs w:val="26"/>
        </w:rPr>
        <w:t>ных маршрутах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- определение потребности населения в пассажирских перевозках на территории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организация изучения пассажиропотока на муниципальных маршрутах рег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организация и (или) осуществление мероприятий, необходимых для устано</w:t>
      </w:r>
      <w:r w:rsidRPr="000921EE">
        <w:rPr>
          <w:rFonts w:ascii="Times New Roman" w:hAnsi="Times New Roman" w:cs="Times New Roman"/>
          <w:sz w:val="26"/>
          <w:szCs w:val="26"/>
        </w:rPr>
        <w:t>в</w:t>
      </w:r>
      <w:r w:rsidRPr="000921EE">
        <w:rPr>
          <w:rFonts w:ascii="Times New Roman" w:hAnsi="Times New Roman" w:cs="Times New Roman"/>
          <w:sz w:val="26"/>
          <w:szCs w:val="26"/>
        </w:rPr>
        <w:t>ления, изменения или отмены муниципальных маршрутов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организация и осуществление контроля за исполнением муниципальных ко</w:t>
      </w:r>
      <w:r w:rsidRPr="000921EE">
        <w:rPr>
          <w:rFonts w:ascii="Times New Roman" w:hAnsi="Times New Roman" w:cs="Times New Roman"/>
          <w:sz w:val="26"/>
          <w:szCs w:val="26"/>
        </w:rPr>
        <w:t>н</w:t>
      </w:r>
      <w:r w:rsidRPr="000921EE">
        <w:rPr>
          <w:rFonts w:ascii="Times New Roman" w:hAnsi="Times New Roman" w:cs="Times New Roman"/>
          <w:sz w:val="26"/>
          <w:szCs w:val="26"/>
        </w:rPr>
        <w:t>трактов на выполнение работ, связанных с осуществлением регулярных перевозок по регулируемым тарифам;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сбор информации о состоянии обслуживания пассажиров транспортом общего пользования и работе перевозчиков на муниципальных маршрутах регулярных пер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возок, а также о нарушениях, допускаемых перевозчиками в период работы;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принятие в рамках имеющихся полномочий мер к перевозчикам в целях устр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>нения ими нарушений требований законодательства и муниципальных правовых а</w:t>
      </w:r>
      <w:r w:rsidRPr="000921EE">
        <w:rPr>
          <w:rFonts w:ascii="Times New Roman" w:hAnsi="Times New Roman" w:cs="Times New Roman"/>
          <w:sz w:val="26"/>
          <w:szCs w:val="26"/>
        </w:rPr>
        <w:t>к</w:t>
      </w:r>
      <w:r w:rsidRPr="000921EE">
        <w:rPr>
          <w:rFonts w:ascii="Times New Roman" w:hAnsi="Times New Roman" w:cs="Times New Roman"/>
          <w:sz w:val="26"/>
          <w:szCs w:val="26"/>
        </w:rPr>
        <w:t>тов в сфере транспортного обслуживания населения;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взаимодействие с органами исполнительной и законодательной власти Респу</w:t>
      </w:r>
      <w:r w:rsidRPr="000921EE">
        <w:rPr>
          <w:rFonts w:ascii="Times New Roman" w:hAnsi="Times New Roman" w:cs="Times New Roman"/>
          <w:sz w:val="26"/>
          <w:szCs w:val="26"/>
        </w:rPr>
        <w:t>б</w:t>
      </w:r>
      <w:r w:rsidRPr="000921EE">
        <w:rPr>
          <w:rFonts w:ascii="Times New Roman" w:hAnsi="Times New Roman" w:cs="Times New Roman"/>
          <w:sz w:val="26"/>
          <w:szCs w:val="26"/>
        </w:rPr>
        <w:t>лики Коми, организациями и индивидуальными предпринимателями по вопросам транспортного обслуживания населения;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- рассмотрение жалоб, обращений и предложений по вопросам транспортного обслуживания населения на территории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;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 Организация регулярных перевозок</w:t>
      </w:r>
    </w:p>
    <w:p w:rsidR="007D7E45" w:rsidRPr="000921EE" w:rsidRDefault="007D7E4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по муниципальным маршрутам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3.1. Регулярные перевозки по муниципальным маршрутам осуществляются по регулируемым тарифам и по нерегулируемым тарифам.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3.2. Вид регулярных перевозок по каждому муниципальному маршруту указ</w:t>
      </w:r>
      <w:r w:rsidRPr="000921EE">
        <w:rPr>
          <w:rFonts w:ascii="Times New Roman" w:hAnsi="Times New Roman" w:cs="Times New Roman"/>
          <w:sz w:val="26"/>
          <w:szCs w:val="26"/>
        </w:rPr>
        <w:t>ы</w:t>
      </w:r>
      <w:r w:rsidRPr="000921EE">
        <w:rPr>
          <w:rFonts w:ascii="Times New Roman" w:hAnsi="Times New Roman" w:cs="Times New Roman"/>
          <w:sz w:val="26"/>
          <w:szCs w:val="26"/>
        </w:rPr>
        <w:t>вается в реестре муниципальных маршрутов. Изменение вида регулярных перевозок допускается, если данное решение предусмотрено документом планирования рег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 xml:space="preserve">лярных перевозок (далее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документ планирования).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3.3. Решение об изменении вида регулярных перевозок принимается </w:t>
      </w:r>
      <w:r w:rsidR="008F22BC">
        <w:rPr>
          <w:rFonts w:ascii="Times New Roman" w:hAnsi="Times New Roman" w:cs="Times New Roman"/>
          <w:sz w:val="26"/>
          <w:szCs w:val="26"/>
        </w:rPr>
        <w:t>Уполном</w:t>
      </w:r>
      <w:r w:rsidR="008F22BC">
        <w:rPr>
          <w:rFonts w:ascii="Times New Roman" w:hAnsi="Times New Roman" w:cs="Times New Roman"/>
          <w:sz w:val="26"/>
          <w:szCs w:val="26"/>
        </w:rPr>
        <w:t>о</w:t>
      </w:r>
      <w:r w:rsidR="008F22BC">
        <w:rPr>
          <w:rFonts w:ascii="Times New Roman" w:hAnsi="Times New Roman" w:cs="Times New Roman"/>
          <w:sz w:val="26"/>
          <w:szCs w:val="26"/>
        </w:rPr>
        <w:t xml:space="preserve">ченным органом </w:t>
      </w:r>
      <w:r w:rsidRPr="000921EE">
        <w:rPr>
          <w:rFonts w:ascii="Times New Roman" w:hAnsi="Times New Roman" w:cs="Times New Roman"/>
          <w:sz w:val="26"/>
          <w:szCs w:val="26"/>
        </w:rPr>
        <w:t>в сроки, определенные документом планирования, и оформляется постановлением.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3.4. Сведения об изменении вида регулярных перевозок в реестр</w:t>
      </w:r>
      <w:r w:rsidR="0084711D"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 муниципал</w:t>
      </w:r>
      <w:r w:rsidRPr="000921EE">
        <w:rPr>
          <w:rFonts w:ascii="Times New Roman" w:hAnsi="Times New Roman" w:cs="Times New Roman"/>
          <w:sz w:val="26"/>
          <w:szCs w:val="26"/>
        </w:rPr>
        <w:t>ь</w:t>
      </w:r>
      <w:r w:rsidRPr="000921EE">
        <w:rPr>
          <w:rFonts w:ascii="Times New Roman" w:hAnsi="Times New Roman" w:cs="Times New Roman"/>
          <w:sz w:val="26"/>
          <w:szCs w:val="26"/>
        </w:rPr>
        <w:t>ных маршрутов рег</w:t>
      </w:r>
      <w:r w:rsidR="00E24147">
        <w:rPr>
          <w:rFonts w:ascii="Times New Roman" w:hAnsi="Times New Roman" w:cs="Times New Roman"/>
          <w:sz w:val="26"/>
          <w:szCs w:val="26"/>
        </w:rPr>
        <w:t xml:space="preserve">улярных перевозок вносятся Организатором конкурса </w:t>
      </w:r>
      <w:r w:rsidR="00612A92">
        <w:rPr>
          <w:rFonts w:ascii="Times New Roman" w:hAnsi="Times New Roman" w:cs="Times New Roman"/>
          <w:sz w:val="26"/>
          <w:szCs w:val="26"/>
        </w:rPr>
        <w:t xml:space="preserve">не позднее 5 рабочих </w:t>
      </w:r>
      <w:r w:rsidRPr="000921EE">
        <w:rPr>
          <w:rFonts w:ascii="Times New Roman" w:hAnsi="Times New Roman" w:cs="Times New Roman"/>
          <w:sz w:val="26"/>
          <w:szCs w:val="26"/>
        </w:rPr>
        <w:t>дней со дня вступления в силу решения об установлении, изменении или отмене маршрута регулярных перевозок.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3.5. Организация регулярных перевозок по регулируемым тарифам:</w:t>
      </w:r>
    </w:p>
    <w:p w:rsidR="00520D43" w:rsidRPr="000921EE" w:rsidRDefault="00520D4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3.5.1. Осуществление регулярных перевозок по регулируемым тарифам обесп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чивается путем заключения муниципального контракта</w:t>
      </w:r>
      <w:r w:rsidR="003D1C4F" w:rsidRPr="000921EE">
        <w:rPr>
          <w:rFonts w:ascii="Times New Roman" w:hAnsi="Times New Roman" w:cs="Times New Roman"/>
          <w:sz w:val="26"/>
          <w:szCs w:val="26"/>
        </w:rPr>
        <w:t>.</w:t>
      </w:r>
      <w:r w:rsidRPr="000921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D1C4F" w:rsidRPr="000921EE" w:rsidRDefault="003D1C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3.5.2. Предметом муниципального контракта является выполнение юридическим лицом, индивидуальным предпринимателем, с которым заключен муниципальный контракт, работ связанных с осуществлением регулярных перевозок по регулиру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мым тарифам.</w:t>
      </w:r>
    </w:p>
    <w:p w:rsidR="003D1C4F" w:rsidRPr="000921EE" w:rsidRDefault="003D1C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3.5.3. Муниципал</w:t>
      </w:r>
      <w:r w:rsidR="00A02FED" w:rsidRPr="000921EE">
        <w:rPr>
          <w:rFonts w:ascii="Times New Roman" w:hAnsi="Times New Roman" w:cs="Times New Roman"/>
          <w:sz w:val="26"/>
          <w:szCs w:val="26"/>
        </w:rPr>
        <w:t xml:space="preserve">ьным контрактом устанавливается </w:t>
      </w:r>
      <w:r w:rsidRPr="000921EE">
        <w:rPr>
          <w:rFonts w:ascii="Times New Roman" w:hAnsi="Times New Roman" w:cs="Times New Roman"/>
          <w:sz w:val="26"/>
          <w:szCs w:val="26"/>
        </w:rPr>
        <w:t>право подрядчика оставлять полученную им плату за проезд пассажиров и про</w:t>
      </w:r>
      <w:r w:rsidR="00340FBD" w:rsidRPr="000921EE">
        <w:rPr>
          <w:rFonts w:ascii="Times New Roman" w:hAnsi="Times New Roman" w:cs="Times New Roman"/>
          <w:sz w:val="26"/>
          <w:szCs w:val="26"/>
        </w:rPr>
        <w:t>воз багажа в своем распоряжении;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3.5.</w:t>
      </w:r>
      <w:r w:rsidR="00A02FED" w:rsidRPr="000921EE">
        <w:rPr>
          <w:rFonts w:ascii="Times New Roman" w:hAnsi="Times New Roman" w:cs="Times New Roman"/>
          <w:sz w:val="26"/>
          <w:szCs w:val="26"/>
        </w:rPr>
        <w:t>4</w:t>
      </w:r>
      <w:r w:rsidRPr="000921EE">
        <w:rPr>
          <w:rFonts w:ascii="Times New Roman" w:hAnsi="Times New Roman" w:cs="Times New Roman"/>
          <w:sz w:val="26"/>
          <w:szCs w:val="26"/>
        </w:rPr>
        <w:t>. Организация регулярных перевозок по регулируемым тарифам осущест</w:t>
      </w:r>
      <w:r w:rsidRPr="000921EE">
        <w:rPr>
          <w:rFonts w:ascii="Times New Roman" w:hAnsi="Times New Roman" w:cs="Times New Roman"/>
          <w:sz w:val="26"/>
          <w:szCs w:val="26"/>
        </w:rPr>
        <w:t>в</w:t>
      </w:r>
      <w:r w:rsidRPr="000921EE">
        <w:rPr>
          <w:rFonts w:ascii="Times New Roman" w:hAnsi="Times New Roman" w:cs="Times New Roman"/>
          <w:sz w:val="26"/>
          <w:szCs w:val="26"/>
        </w:rPr>
        <w:lastRenderedPageBreak/>
        <w:t>ляется с применением тарифов, установленных утвержденных Службой Республики Коми по тарифам, с предоставлением всех льгот на проезд, утвержденных в устано</w:t>
      </w:r>
      <w:r w:rsidRPr="000921EE">
        <w:rPr>
          <w:rFonts w:ascii="Times New Roman" w:hAnsi="Times New Roman" w:cs="Times New Roman"/>
          <w:sz w:val="26"/>
          <w:szCs w:val="26"/>
        </w:rPr>
        <w:t>в</w:t>
      </w:r>
      <w:r w:rsidRPr="000921EE">
        <w:rPr>
          <w:rFonts w:ascii="Times New Roman" w:hAnsi="Times New Roman" w:cs="Times New Roman"/>
          <w:sz w:val="26"/>
          <w:szCs w:val="26"/>
        </w:rPr>
        <w:t>ленном порядке.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3.5.</w:t>
      </w:r>
      <w:r w:rsidR="00A02FED" w:rsidRPr="000921EE">
        <w:rPr>
          <w:rFonts w:ascii="Times New Roman" w:hAnsi="Times New Roman" w:cs="Times New Roman"/>
          <w:sz w:val="26"/>
          <w:szCs w:val="26"/>
        </w:rPr>
        <w:t>5</w:t>
      </w:r>
      <w:r w:rsidRPr="000921EE">
        <w:rPr>
          <w:rFonts w:ascii="Times New Roman" w:hAnsi="Times New Roman" w:cs="Times New Roman"/>
          <w:sz w:val="26"/>
          <w:szCs w:val="26"/>
        </w:rPr>
        <w:t>. Регулярные перевозки по регулируемым тарифам могут осуществляться транспортными средствами малого, среднего, большого, особо большого класса (а</w:t>
      </w:r>
      <w:r w:rsidRPr="000921EE">
        <w:rPr>
          <w:rFonts w:ascii="Times New Roman" w:hAnsi="Times New Roman" w:cs="Times New Roman"/>
          <w:sz w:val="26"/>
          <w:szCs w:val="26"/>
        </w:rPr>
        <w:t>в</w:t>
      </w:r>
      <w:r w:rsidRPr="000921EE">
        <w:rPr>
          <w:rFonts w:ascii="Times New Roman" w:hAnsi="Times New Roman" w:cs="Times New Roman"/>
          <w:sz w:val="26"/>
          <w:szCs w:val="26"/>
        </w:rPr>
        <w:t>тобусами). Конкретный класс транспортных средств и вид транспортного средства, подлежащих использованию на соответствующем муниципальном маршруте, опр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деляется администрацией  </w:t>
      </w:r>
      <w:r w:rsidR="00A25570" w:rsidRPr="000921EE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и указывается в реестре муниципальных маршрутов.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3.6. Организация регулярных перевозок по нерегулируемым тарифам: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3.6.1. Организация регулярных перевозок по нерегулируемым тарифам ос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ществляется с применением тарифов, установленных перевозчиками. Льготы на пр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езд на указанных муниципальных маршрутах могут быть предоставлены по решению органа местного самоуправления при условии согласования с перевозчиком, котор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му выдано свидетельство об осуществлении перевозок по соответствующему мар</w:t>
      </w:r>
      <w:r w:rsidRPr="000921EE">
        <w:rPr>
          <w:rFonts w:ascii="Times New Roman" w:hAnsi="Times New Roman" w:cs="Times New Roman"/>
          <w:sz w:val="26"/>
          <w:szCs w:val="26"/>
        </w:rPr>
        <w:t>ш</w:t>
      </w:r>
      <w:r w:rsidRPr="000921EE">
        <w:rPr>
          <w:rFonts w:ascii="Times New Roman" w:hAnsi="Times New Roman" w:cs="Times New Roman"/>
          <w:sz w:val="26"/>
          <w:szCs w:val="26"/>
        </w:rPr>
        <w:t>руту, размеров компенсации недополученных доходов, связанных с предоставлением таких льгот.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3.6.2. Регулярные перевозки по нерегулируемым тарифам могут осуществляться транспортными средствами малого, среднего класса, большого класса, особо бол</w:t>
      </w:r>
      <w:r w:rsidRPr="000921EE">
        <w:rPr>
          <w:rFonts w:ascii="Times New Roman" w:hAnsi="Times New Roman" w:cs="Times New Roman"/>
          <w:sz w:val="26"/>
          <w:szCs w:val="26"/>
        </w:rPr>
        <w:t>ь</w:t>
      </w:r>
      <w:r w:rsidRPr="000921EE">
        <w:rPr>
          <w:rFonts w:ascii="Times New Roman" w:hAnsi="Times New Roman" w:cs="Times New Roman"/>
          <w:sz w:val="26"/>
          <w:szCs w:val="26"/>
        </w:rPr>
        <w:t xml:space="preserve">шого класса. Конкретный класс транспортных средств, подлежащих использованию на соответствующем муниципальном маршруте, определяется администрацией </w:t>
      </w:r>
      <w:r w:rsidR="00A25570" w:rsidRPr="000921EE">
        <w:rPr>
          <w:rFonts w:ascii="Times New Roman" w:hAnsi="Times New Roman" w:cs="Times New Roman"/>
          <w:sz w:val="26"/>
          <w:szCs w:val="26"/>
        </w:rPr>
        <w:t>м</w:t>
      </w:r>
      <w:r w:rsidR="00A25570" w:rsidRPr="000921EE">
        <w:rPr>
          <w:rFonts w:ascii="Times New Roman" w:hAnsi="Times New Roman" w:cs="Times New Roman"/>
          <w:sz w:val="26"/>
          <w:szCs w:val="26"/>
        </w:rPr>
        <w:t>у</w:t>
      </w:r>
      <w:r w:rsidR="00A25570" w:rsidRPr="000921EE">
        <w:rPr>
          <w:rFonts w:ascii="Times New Roman" w:hAnsi="Times New Roman" w:cs="Times New Roman"/>
          <w:sz w:val="26"/>
          <w:szCs w:val="26"/>
        </w:rPr>
        <w:t>ниципального района «Печора»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и указывается в реестре муниципальных маршрутов.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B47A1" w:rsidRDefault="007D7E4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4. </w:t>
      </w:r>
      <w:r w:rsidRPr="000B47A1">
        <w:rPr>
          <w:rFonts w:ascii="Times New Roman" w:hAnsi="Times New Roman" w:cs="Times New Roman"/>
          <w:sz w:val="26"/>
          <w:szCs w:val="26"/>
        </w:rPr>
        <w:t>Формирование и ведение Реестра муниципальных маршрутов</w:t>
      </w:r>
    </w:p>
    <w:p w:rsidR="007D7E45" w:rsidRPr="000921EE" w:rsidRDefault="007D7E4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B47A1">
        <w:rPr>
          <w:rFonts w:ascii="Times New Roman" w:hAnsi="Times New Roman" w:cs="Times New Roman"/>
          <w:sz w:val="26"/>
          <w:szCs w:val="26"/>
        </w:rPr>
        <w:t>регулярных перевозок</w:t>
      </w:r>
    </w:p>
    <w:p w:rsidR="007D7E45" w:rsidRPr="000921EE" w:rsidRDefault="004124E8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4.1. Формирование и ведение Реестра муниципальных маршрутов регулярных перевозок (далее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Реестр) осуществляет </w:t>
      </w:r>
      <w:r w:rsidR="00E24147">
        <w:rPr>
          <w:rFonts w:ascii="Times New Roman" w:hAnsi="Times New Roman" w:cs="Times New Roman"/>
          <w:sz w:val="26"/>
          <w:szCs w:val="26"/>
        </w:rPr>
        <w:t xml:space="preserve">Организатор перевозок </w:t>
      </w:r>
      <w:r w:rsidRPr="000921EE">
        <w:rPr>
          <w:rFonts w:ascii="Times New Roman" w:hAnsi="Times New Roman" w:cs="Times New Roman"/>
          <w:sz w:val="26"/>
          <w:szCs w:val="26"/>
        </w:rPr>
        <w:t xml:space="preserve">в соответствии с требованиями </w:t>
      </w:r>
      <w:hyperlink r:id="rId20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статьи 26</w:t>
        </w:r>
      </w:hyperlink>
      <w:r w:rsidRPr="000921EE">
        <w:rPr>
          <w:rFonts w:ascii="Times New Roman" w:hAnsi="Times New Roman" w:cs="Times New Roman"/>
          <w:sz w:val="26"/>
          <w:szCs w:val="26"/>
        </w:rPr>
        <w:t xml:space="preserve"> Фед</w:t>
      </w:r>
      <w:r w:rsidR="00A02460">
        <w:rPr>
          <w:rFonts w:ascii="Times New Roman" w:hAnsi="Times New Roman" w:cs="Times New Roman"/>
          <w:sz w:val="26"/>
          <w:szCs w:val="26"/>
        </w:rPr>
        <w:t>ерального закона от 13.07.2015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220-ФЗ. Реестр веде</w:t>
      </w:r>
      <w:r w:rsidRPr="000921EE">
        <w:rPr>
          <w:rFonts w:ascii="Times New Roman" w:hAnsi="Times New Roman" w:cs="Times New Roman"/>
          <w:sz w:val="26"/>
          <w:szCs w:val="26"/>
        </w:rPr>
        <w:t>т</w:t>
      </w:r>
      <w:r w:rsidRPr="000921EE">
        <w:rPr>
          <w:rFonts w:ascii="Times New Roman" w:hAnsi="Times New Roman" w:cs="Times New Roman"/>
          <w:sz w:val="26"/>
          <w:szCs w:val="26"/>
        </w:rPr>
        <w:t>ся как в электронном виде, так и на бумажных носителях.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4.2. Реестр муниципальных маршрутов содержит следующие сведения: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регистрационный номер муниципального маршрута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порядковый номер муниципального маршрута регулярных перевозок, который присвоен ему организатором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наименование муниципального маршрута регулярных перевозок в виде наим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нований начального остановочного пункта и конечного остановочного пункта по маршруту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наименование промежуточных остановочных пунктов по маршруту регуля</w:t>
      </w:r>
      <w:r w:rsidRPr="000921EE">
        <w:rPr>
          <w:rFonts w:ascii="Times New Roman" w:hAnsi="Times New Roman" w:cs="Times New Roman"/>
          <w:sz w:val="26"/>
          <w:szCs w:val="26"/>
        </w:rPr>
        <w:t>р</w:t>
      </w:r>
      <w:r w:rsidRPr="000921EE">
        <w:rPr>
          <w:rFonts w:ascii="Times New Roman" w:hAnsi="Times New Roman" w:cs="Times New Roman"/>
          <w:sz w:val="26"/>
          <w:szCs w:val="26"/>
        </w:rPr>
        <w:t>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наименование улиц, автомобильных дорог, по которым предполагается движ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ние транспортных средств между остановочными пунктами по маршруту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протяженность маршрута регулярных перевозок;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порядок посадки и высадки пассажиров (только в установленных останово</w:t>
      </w:r>
      <w:r w:rsidRPr="000921EE">
        <w:rPr>
          <w:rFonts w:ascii="Times New Roman" w:hAnsi="Times New Roman" w:cs="Times New Roman"/>
          <w:sz w:val="26"/>
          <w:szCs w:val="26"/>
        </w:rPr>
        <w:t>ч</w:t>
      </w:r>
      <w:r w:rsidRPr="000921EE">
        <w:rPr>
          <w:rFonts w:ascii="Times New Roman" w:hAnsi="Times New Roman" w:cs="Times New Roman"/>
          <w:sz w:val="26"/>
          <w:szCs w:val="26"/>
        </w:rPr>
        <w:t>ных пунктах);</w:t>
      </w:r>
    </w:p>
    <w:p w:rsidR="007D7E45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- вид регулярных перевозок;</w:t>
      </w:r>
    </w:p>
    <w:p w:rsidR="00BB683B" w:rsidRDefault="00BB683B" w:rsidP="00BB68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характеристики транспортных средств (виды транспортных средств, классы транспортных средств, экологические характеристики транспортных средств, макс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мальный срок эксплуатации транспортных средств, характеристики транспортных </w:t>
      </w:r>
      <w:r>
        <w:rPr>
          <w:rFonts w:ascii="Times New Roman" w:hAnsi="Times New Roman" w:cs="Times New Roman"/>
          <w:sz w:val="26"/>
          <w:szCs w:val="26"/>
        </w:rPr>
        <w:lastRenderedPageBreak/>
        <w:t>средств, влияющие на качество перевозок), предусмотренные решением об устано</w:t>
      </w:r>
      <w:r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>лении или изменении маршрута регулярных перевозок, государственным или мун</w:t>
      </w:r>
      <w:r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ципальным контрактом и (или) заявкой на участие в открытом конкурсе, поданной участником открытого конкурса, которому выдается свидетельство об осуществл</w:t>
      </w:r>
      <w:r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нии перевозок по маршруту регулярных перевозок;</w:t>
      </w:r>
    </w:p>
    <w:p w:rsidR="00BB683B" w:rsidRDefault="00BB683B" w:rsidP="00BB68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максимальное количество транспортных средств каждого класса, которое д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пускается использовать для перевозок по маршруту регулярных перевозок; </w:t>
      </w:r>
    </w:p>
    <w:p w:rsidR="00BB683B" w:rsidRDefault="00BB683B" w:rsidP="00BB68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дата начала осуществления регулярных перевозок; </w:t>
      </w:r>
    </w:p>
    <w:p w:rsidR="00BB683B" w:rsidRDefault="007D7128" w:rsidP="007D7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B683B">
        <w:rPr>
          <w:rFonts w:ascii="Times New Roman" w:hAnsi="Times New Roman" w:cs="Times New Roman"/>
          <w:sz w:val="26"/>
          <w:szCs w:val="26"/>
        </w:rPr>
        <w:t xml:space="preserve">наименование, место нахождения (для юридического лица), фамилия, имя и, если имеется, отчество, место жительства (для индивидуального предпринимателя), идентификационный номер налогоплательщика, который осуществляет перевозки по маршруту регулярных перевозок; </w:t>
      </w:r>
    </w:p>
    <w:p w:rsidR="00BB683B" w:rsidRDefault="00BB683B" w:rsidP="00BB683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7D7128">
        <w:rPr>
          <w:rFonts w:ascii="Times New Roman" w:hAnsi="Times New Roman" w:cs="Times New Roman"/>
          <w:sz w:val="26"/>
          <w:szCs w:val="26"/>
        </w:rPr>
        <w:t xml:space="preserve"> </w:t>
      </w:r>
      <w:r w:rsidR="007D7128" w:rsidRPr="000921EE">
        <w:rPr>
          <w:rFonts w:ascii="Times New Roman" w:hAnsi="Times New Roman" w:cs="Times New Roman"/>
          <w:sz w:val="26"/>
          <w:szCs w:val="26"/>
        </w:rPr>
        <w:t>иные требования, предусмотренные законом субъекта Российской Федерации.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E45" w:rsidRDefault="007D7E45" w:rsidP="007D71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Сведения, включенные в Реестр, размещаются на официальном сайте админ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 xml:space="preserve">страции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="000B47A1">
        <w:rPr>
          <w:rFonts w:ascii="Times New Roman" w:hAnsi="Times New Roman" w:cs="Times New Roman"/>
          <w:sz w:val="26"/>
          <w:szCs w:val="26"/>
        </w:rPr>
        <w:t xml:space="preserve"> в течение 5 рабочих дней с даты утверждения  Постановления администрации муниципального района «Печора» </w:t>
      </w:r>
      <w:r w:rsidR="00612A92">
        <w:rPr>
          <w:rFonts w:ascii="Times New Roman" w:hAnsi="Times New Roman" w:cs="Times New Roman"/>
          <w:sz w:val="26"/>
          <w:szCs w:val="26"/>
        </w:rPr>
        <w:t>«Об утверждении положения об организации транспортного обслуживания населения автомобильным транспортом на территории муниципального района «Печора».</w:t>
      </w:r>
    </w:p>
    <w:p w:rsidR="005A5BDB" w:rsidRDefault="00280724" w:rsidP="005A5B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Ответственным за в</w:t>
      </w:r>
      <w:r w:rsidR="005A5BDB">
        <w:rPr>
          <w:rFonts w:ascii="Times New Roman" w:hAnsi="Times New Roman" w:cs="Times New Roman"/>
          <w:sz w:val="26"/>
          <w:szCs w:val="26"/>
        </w:rPr>
        <w:t>едение реестра муниципальных маршрутов регулярных п</w:t>
      </w:r>
      <w:r w:rsidR="005A5BDB">
        <w:rPr>
          <w:rFonts w:ascii="Times New Roman" w:hAnsi="Times New Roman" w:cs="Times New Roman"/>
          <w:sz w:val="26"/>
          <w:szCs w:val="26"/>
        </w:rPr>
        <w:t>е</w:t>
      </w:r>
      <w:r w:rsidR="005A5BDB">
        <w:rPr>
          <w:rFonts w:ascii="Times New Roman" w:hAnsi="Times New Roman" w:cs="Times New Roman"/>
          <w:sz w:val="26"/>
          <w:szCs w:val="26"/>
        </w:rPr>
        <w:t>ревозок</w:t>
      </w:r>
      <w:r w:rsidR="00EA0981">
        <w:rPr>
          <w:rFonts w:ascii="Times New Roman" w:hAnsi="Times New Roman" w:cs="Times New Roman"/>
          <w:sz w:val="26"/>
          <w:szCs w:val="26"/>
        </w:rPr>
        <w:t xml:space="preserve"> является</w:t>
      </w:r>
      <w:r w:rsidR="00E24147">
        <w:rPr>
          <w:rFonts w:ascii="Times New Roman" w:hAnsi="Times New Roman" w:cs="Times New Roman"/>
          <w:sz w:val="26"/>
          <w:szCs w:val="26"/>
        </w:rPr>
        <w:t xml:space="preserve"> Организатор перевозок.</w:t>
      </w:r>
    </w:p>
    <w:p w:rsidR="005A5BDB" w:rsidRPr="000921EE" w:rsidRDefault="005A5BDB" w:rsidP="007D712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 Транспортное обслуживание по видам регулярных перевозок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5.1. Транспортное обслуживание населения автомобильным и городским назе</w:t>
      </w:r>
      <w:r w:rsidRPr="000921EE">
        <w:rPr>
          <w:rFonts w:ascii="Times New Roman" w:hAnsi="Times New Roman" w:cs="Times New Roman"/>
          <w:sz w:val="26"/>
          <w:szCs w:val="26"/>
        </w:rPr>
        <w:t>м</w:t>
      </w:r>
      <w:r w:rsidRPr="000921EE">
        <w:rPr>
          <w:rFonts w:ascii="Times New Roman" w:hAnsi="Times New Roman" w:cs="Times New Roman"/>
          <w:sz w:val="26"/>
          <w:szCs w:val="26"/>
        </w:rPr>
        <w:t xml:space="preserve">ным электрическим транспортом по муниципальным маршрутам на территории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 xml:space="preserve"> осуществляется в следующем порядке: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5.1.1. Осуществление регулярных перевозок по регулируемым тарифам обесп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чивается посредством заключения уполномоченным органом муниципального ко</w:t>
      </w:r>
      <w:r w:rsidRPr="000921EE">
        <w:rPr>
          <w:rFonts w:ascii="Times New Roman" w:hAnsi="Times New Roman" w:cs="Times New Roman"/>
          <w:sz w:val="26"/>
          <w:szCs w:val="26"/>
        </w:rPr>
        <w:t>н</w:t>
      </w:r>
      <w:r w:rsidRPr="000921EE">
        <w:rPr>
          <w:rFonts w:ascii="Times New Roman" w:hAnsi="Times New Roman" w:cs="Times New Roman"/>
          <w:sz w:val="26"/>
          <w:szCs w:val="26"/>
        </w:rPr>
        <w:t>тракта в порядке, установленном законодательством Российской Федерации о ко</w:t>
      </w:r>
      <w:r w:rsidRPr="000921EE">
        <w:rPr>
          <w:rFonts w:ascii="Times New Roman" w:hAnsi="Times New Roman" w:cs="Times New Roman"/>
          <w:sz w:val="26"/>
          <w:szCs w:val="26"/>
        </w:rPr>
        <w:t>н</w:t>
      </w:r>
      <w:r w:rsidRPr="000921EE">
        <w:rPr>
          <w:rFonts w:ascii="Times New Roman" w:hAnsi="Times New Roman" w:cs="Times New Roman"/>
          <w:sz w:val="26"/>
          <w:szCs w:val="26"/>
        </w:rPr>
        <w:t>трактной системе в сфере закупок товаров, работ, услуг для обеспечения госуда</w:t>
      </w:r>
      <w:r w:rsidRPr="000921EE">
        <w:rPr>
          <w:rFonts w:ascii="Times New Roman" w:hAnsi="Times New Roman" w:cs="Times New Roman"/>
          <w:sz w:val="26"/>
          <w:szCs w:val="26"/>
        </w:rPr>
        <w:t>р</w:t>
      </w:r>
      <w:r w:rsidRPr="000921EE">
        <w:rPr>
          <w:rFonts w:ascii="Times New Roman" w:hAnsi="Times New Roman" w:cs="Times New Roman"/>
          <w:sz w:val="26"/>
          <w:szCs w:val="26"/>
        </w:rPr>
        <w:t xml:space="preserve">ственных и муниципальных нужд, с учетом положений Федерального </w:t>
      </w:r>
      <w:hyperlink r:id="rId21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02460">
        <w:rPr>
          <w:rFonts w:ascii="Times New Roman" w:hAnsi="Times New Roman" w:cs="Times New Roman"/>
          <w:sz w:val="26"/>
          <w:szCs w:val="26"/>
        </w:rPr>
        <w:t xml:space="preserve"> от 13.07.2015 № </w:t>
      </w:r>
      <w:r w:rsidRPr="000921EE">
        <w:rPr>
          <w:rFonts w:ascii="Times New Roman" w:hAnsi="Times New Roman" w:cs="Times New Roman"/>
          <w:sz w:val="26"/>
          <w:szCs w:val="26"/>
        </w:rPr>
        <w:t>220-ФЗ. Условия муниципального контракта, срок его действия опр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деляются муниципальным заказчиком в документации о закупках работ, связанных с осуществлением регулярных перевозок по регулируемым тарифам.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5.1.2. На весь срок действия муниципального контракта уполномоченным орг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>ном выдаются карты маршрута в соответствии с максимальным количеством тран</w:t>
      </w:r>
      <w:r w:rsidRPr="000921EE">
        <w:rPr>
          <w:rFonts w:ascii="Times New Roman" w:hAnsi="Times New Roman" w:cs="Times New Roman"/>
          <w:sz w:val="26"/>
          <w:szCs w:val="26"/>
        </w:rPr>
        <w:t>с</w:t>
      </w:r>
      <w:r w:rsidRPr="000921EE">
        <w:rPr>
          <w:rFonts w:ascii="Times New Roman" w:hAnsi="Times New Roman" w:cs="Times New Roman"/>
          <w:sz w:val="26"/>
          <w:szCs w:val="26"/>
        </w:rPr>
        <w:t>портных средств, необходимых для исполнения соответствующего контракта.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5.1.3. Право на осуществление регулярных перевозок по нерегулируемым тар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фам подтверждается свидетельством об осуществлении перевозок по соответству</w:t>
      </w:r>
      <w:r w:rsidRPr="000921EE">
        <w:rPr>
          <w:rFonts w:ascii="Times New Roman" w:hAnsi="Times New Roman" w:cs="Times New Roman"/>
          <w:sz w:val="26"/>
          <w:szCs w:val="26"/>
        </w:rPr>
        <w:t>ю</w:t>
      </w:r>
      <w:r w:rsidRPr="000921EE">
        <w:rPr>
          <w:rFonts w:ascii="Times New Roman" w:hAnsi="Times New Roman" w:cs="Times New Roman"/>
          <w:sz w:val="26"/>
          <w:szCs w:val="26"/>
        </w:rPr>
        <w:t>щему маршруту регулярных перевозок и картами соответствующего маршрута рег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лярных перевозок.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Карта муниципального маршрута выдается на каждое транспортное средство, используемое для регулярных перевозок по соответствующему маршруту, и должна соответствовать максимальному количеству транспортных средств, указанному в р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естре муниципальных маршрутов в отношении соответствующего маршрута.</w:t>
      </w:r>
    </w:p>
    <w:p w:rsidR="007D7E45" w:rsidRPr="000921EE" w:rsidRDefault="007D7E45" w:rsidP="00BF58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5.1.4. Свидетельство об осуществлении перевозок по муниципальному маршр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ту по результатам открытого конкурса на право осуществления перевозок по мар</w:t>
      </w:r>
      <w:r w:rsidRPr="000921EE">
        <w:rPr>
          <w:rFonts w:ascii="Times New Roman" w:hAnsi="Times New Roman" w:cs="Times New Roman"/>
          <w:sz w:val="26"/>
          <w:szCs w:val="26"/>
        </w:rPr>
        <w:t>ш</w:t>
      </w:r>
      <w:r w:rsidRPr="000921EE">
        <w:rPr>
          <w:rFonts w:ascii="Times New Roman" w:hAnsi="Times New Roman" w:cs="Times New Roman"/>
          <w:sz w:val="26"/>
          <w:szCs w:val="26"/>
        </w:rPr>
        <w:t>руту регулярных перевозок выдается уполномоченным органом победителю конку</w:t>
      </w:r>
      <w:r w:rsidRPr="000921EE">
        <w:rPr>
          <w:rFonts w:ascii="Times New Roman" w:hAnsi="Times New Roman" w:cs="Times New Roman"/>
          <w:sz w:val="26"/>
          <w:szCs w:val="26"/>
        </w:rPr>
        <w:t>р</w:t>
      </w:r>
      <w:r w:rsidRPr="000921EE">
        <w:rPr>
          <w:rFonts w:ascii="Times New Roman" w:hAnsi="Times New Roman" w:cs="Times New Roman"/>
          <w:sz w:val="26"/>
          <w:szCs w:val="26"/>
        </w:rPr>
        <w:lastRenderedPageBreak/>
        <w:t>са (или юридическому лицу, индивидуальному предпринимателю или уполномоче</w:t>
      </w:r>
      <w:r w:rsidRPr="000921EE">
        <w:rPr>
          <w:rFonts w:ascii="Times New Roman" w:hAnsi="Times New Roman" w:cs="Times New Roman"/>
          <w:sz w:val="26"/>
          <w:szCs w:val="26"/>
        </w:rPr>
        <w:t>н</w:t>
      </w:r>
      <w:r w:rsidRPr="000921EE">
        <w:rPr>
          <w:rFonts w:ascii="Times New Roman" w:hAnsi="Times New Roman" w:cs="Times New Roman"/>
          <w:sz w:val="26"/>
          <w:szCs w:val="26"/>
        </w:rPr>
        <w:t>ному участнику простого товарищества, если конкурс признан несостоявшимся и только одна заявка на участие была признана соответствующей требованиям ко</w:t>
      </w:r>
      <w:r w:rsidRPr="000921EE">
        <w:rPr>
          <w:rFonts w:ascii="Times New Roman" w:hAnsi="Times New Roman" w:cs="Times New Roman"/>
          <w:sz w:val="26"/>
          <w:szCs w:val="26"/>
        </w:rPr>
        <w:t>н</w:t>
      </w:r>
      <w:r w:rsidRPr="000921EE">
        <w:rPr>
          <w:rFonts w:ascii="Times New Roman" w:hAnsi="Times New Roman" w:cs="Times New Roman"/>
          <w:sz w:val="26"/>
          <w:szCs w:val="26"/>
        </w:rPr>
        <w:t>курсной документации)</w:t>
      </w:r>
      <w:r w:rsidR="00DF572E">
        <w:rPr>
          <w:rFonts w:ascii="Times New Roman" w:hAnsi="Times New Roman" w:cs="Times New Roman"/>
          <w:sz w:val="26"/>
          <w:szCs w:val="26"/>
        </w:rPr>
        <w:t xml:space="preserve"> в течение десяти рабочих </w:t>
      </w:r>
      <w:r w:rsidR="00BF5826">
        <w:rPr>
          <w:rFonts w:ascii="Times New Roman" w:hAnsi="Times New Roman" w:cs="Times New Roman"/>
          <w:sz w:val="26"/>
          <w:szCs w:val="26"/>
        </w:rPr>
        <w:t>дней со дня подтверждения учас</w:t>
      </w:r>
      <w:r w:rsidR="00BF5826">
        <w:rPr>
          <w:rFonts w:ascii="Times New Roman" w:hAnsi="Times New Roman" w:cs="Times New Roman"/>
          <w:sz w:val="26"/>
          <w:szCs w:val="26"/>
        </w:rPr>
        <w:t>т</w:t>
      </w:r>
      <w:r w:rsidR="00BF5826">
        <w:rPr>
          <w:rFonts w:ascii="Times New Roman" w:hAnsi="Times New Roman" w:cs="Times New Roman"/>
          <w:sz w:val="26"/>
          <w:szCs w:val="26"/>
        </w:rPr>
        <w:t xml:space="preserve">ником открытого конкурса наличия у него транспортных средств, предусмотренных его заявкой на участие в открытом конкурсе, </w:t>
      </w:r>
      <w:r w:rsidRPr="000921EE">
        <w:rPr>
          <w:rFonts w:ascii="Times New Roman" w:hAnsi="Times New Roman" w:cs="Times New Roman"/>
          <w:sz w:val="26"/>
          <w:szCs w:val="26"/>
        </w:rPr>
        <w:t>в следующих случаях:</w:t>
      </w:r>
      <w:r w:rsidR="00BF582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1) если свидетельство предназначено для осуществления регулярных перевозок по новому муниципальному маршруту;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2) если свидетельство предназначено для осуществления регулярных перевозок после прекращения действия свидетельства на основании вступившего в законную силу решения суда об аннулировании лицензии, имеющейся у юридического лица, индивидуального предпринимателя или хотя одного из участников простого товар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щества, которым было выдано данное свидетельство;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3) если свидетельство предназначено для осуществления регулярных перевозок после прекращения действия свидетельства на основании вступившего в законную силу решения суда о прекращении действия данного свидетельства;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4) если принято решение о прекращении регулярных перевозок по регулиру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мым тарифам и начале осуществления регулярных перевозок по нерегулируемым т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>рифам.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5.1.5. Открытый конкурс на получение свидетельства об осуществлении перев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 xml:space="preserve">зок по нерегулируемым тарифам проводится уполномоченным органом, являющимся организатором конкурса, в порядке, предусмотренном муниципальным нормативным правовым актом администрации </w:t>
      </w:r>
      <w:r w:rsidR="00C16631" w:rsidRPr="000921EE">
        <w:rPr>
          <w:rFonts w:ascii="Times New Roman" w:hAnsi="Times New Roman" w:cs="Times New Roman"/>
          <w:sz w:val="26"/>
          <w:szCs w:val="26"/>
        </w:rPr>
        <w:t>МР «Печора»</w:t>
      </w:r>
      <w:r w:rsidRPr="000921EE">
        <w:rPr>
          <w:rFonts w:ascii="Times New Roman" w:hAnsi="Times New Roman" w:cs="Times New Roman"/>
          <w:sz w:val="26"/>
          <w:szCs w:val="26"/>
        </w:rPr>
        <w:t>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5.1.6. Срок действия свидетельства 5 лет. Если до истечения срока их действия не наступят обстоятельства, предусмотренные </w:t>
      </w:r>
      <w:hyperlink r:id="rId22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пунктами 1</w:t>
        </w:r>
      </w:hyperlink>
      <w:r w:rsidRPr="000921EE">
        <w:rPr>
          <w:rFonts w:ascii="Times New Roman" w:hAnsi="Times New Roman" w:cs="Times New Roman"/>
          <w:sz w:val="26"/>
          <w:szCs w:val="26"/>
        </w:rPr>
        <w:t xml:space="preserve">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</w:t>
      </w:r>
      <w:hyperlink r:id="rId23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4 части 1 статьи 29</w:t>
        </w:r>
      </w:hyperlink>
      <w:r w:rsidRPr="000921EE">
        <w:rPr>
          <w:rFonts w:ascii="Times New Roman" w:hAnsi="Times New Roman" w:cs="Times New Roman"/>
          <w:sz w:val="26"/>
          <w:szCs w:val="26"/>
        </w:rPr>
        <w:t xml:space="preserve"> Ф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д</w:t>
      </w:r>
      <w:r w:rsidR="00BF5826">
        <w:rPr>
          <w:rFonts w:ascii="Times New Roman" w:hAnsi="Times New Roman" w:cs="Times New Roman"/>
          <w:sz w:val="26"/>
          <w:szCs w:val="26"/>
        </w:rPr>
        <w:t>ерального закона от 13.07.2015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220-ФЗ, действие указанных свидетельств об осуществлении перевозок по маршруту регулярных перевозок и карт маршрута рег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лярных пер</w:t>
      </w:r>
      <w:r w:rsidR="00C339F3">
        <w:rPr>
          <w:rFonts w:ascii="Times New Roman" w:hAnsi="Times New Roman" w:cs="Times New Roman"/>
          <w:sz w:val="26"/>
          <w:szCs w:val="26"/>
        </w:rPr>
        <w:t>евозок продлевается на пять лет со дня окончания срока действия свид</w:t>
      </w:r>
      <w:r w:rsidR="00C339F3">
        <w:rPr>
          <w:rFonts w:ascii="Times New Roman" w:hAnsi="Times New Roman" w:cs="Times New Roman"/>
          <w:sz w:val="26"/>
          <w:szCs w:val="26"/>
        </w:rPr>
        <w:t>е</w:t>
      </w:r>
      <w:r w:rsidR="00C339F3">
        <w:rPr>
          <w:rFonts w:ascii="Times New Roman" w:hAnsi="Times New Roman" w:cs="Times New Roman"/>
          <w:sz w:val="26"/>
          <w:szCs w:val="26"/>
        </w:rPr>
        <w:t>тельс</w:t>
      </w:r>
      <w:r w:rsidR="00BB553A">
        <w:rPr>
          <w:rFonts w:ascii="Times New Roman" w:hAnsi="Times New Roman" w:cs="Times New Roman"/>
          <w:sz w:val="26"/>
          <w:szCs w:val="26"/>
        </w:rPr>
        <w:t>тва</w:t>
      </w:r>
      <w:r w:rsidR="00DF572E">
        <w:rPr>
          <w:rFonts w:ascii="Times New Roman" w:hAnsi="Times New Roman" w:cs="Times New Roman"/>
          <w:sz w:val="26"/>
          <w:szCs w:val="26"/>
        </w:rPr>
        <w:t xml:space="preserve"> Организатором перевозок</w:t>
      </w:r>
      <w:r w:rsidR="00C339F3">
        <w:rPr>
          <w:rFonts w:ascii="Times New Roman" w:hAnsi="Times New Roman" w:cs="Times New Roman"/>
          <w:sz w:val="26"/>
          <w:szCs w:val="26"/>
        </w:rPr>
        <w:t xml:space="preserve">. </w:t>
      </w:r>
      <w:r w:rsidRPr="000921EE">
        <w:rPr>
          <w:rFonts w:ascii="Times New Roman" w:hAnsi="Times New Roman" w:cs="Times New Roman"/>
          <w:sz w:val="26"/>
          <w:szCs w:val="26"/>
        </w:rPr>
        <w:t>Количество таких продлений не ограничивается.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5.1.7. Свидетельство и карта маршрута оформляются на бланках, в которых ук</w:t>
      </w:r>
      <w:r w:rsidRPr="000921EE">
        <w:rPr>
          <w:rFonts w:ascii="Times New Roman" w:hAnsi="Times New Roman" w:cs="Times New Roman"/>
          <w:sz w:val="26"/>
          <w:szCs w:val="26"/>
        </w:rPr>
        <w:t>а</w:t>
      </w:r>
      <w:r w:rsidRPr="000921EE">
        <w:rPr>
          <w:rFonts w:ascii="Times New Roman" w:hAnsi="Times New Roman" w:cs="Times New Roman"/>
          <w:sz w:val="26"/>
          <w:szCs w:val="26"/>
        </w:rPr>
        <w:t xml:space="preserve">зываются сведения в соответствии с требованиями Федерального </w:t>
      </w:r>
      <w:hyperlink r:id="rId24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="00A02460">
        <w:rPr>
          <w:rFonts w:ascii="Times New Roman" w:hAnsi="Times New Roman" w:cs="Times New Roman"/>
          <w:sz w:val="26"/>
          <w:szCs w:val="26"/>
        </w:rPr>
        <w:t xml:space="preserve"> от 13.07.2015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220-ФЗ, и выдаются уполномоченным органом.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5.1.8. Прекращение или приостановление действия свидетельства об осущест</w:t>
      </w:r>
      <w:r w:rsidRPr="000921EE">
        <w:rPr>
          <w:rFonts w:ascii="Times New Roman" w:hAnsi="Times New Roman" w:cs="Times New Roman"/>
          <w:sz w:val="26"/>
          <w:szCs w:val="26"/>
        </w:rPr>
        <w:t>в</w:t>
      </w:r>
      <w:r w:rsidRPr="000921EE">
        <w:rPr>
          <w:rFonts w:ascii="Times New Roman" w:hAnsi="Times New Roman" w:cs="Times New Roman"/>
          <w:sz w:val="26"/>
          <w:szCs w:val="26"/>
        </w:rPr>
        <w:t xml:space="preserve">лении перевозок по маршруту регулярных перевозок и карт маршрута регулярных перевозок, его переоформление, переоформление карт маршрута осуществляется в порядке, предусмотренном Федеральным </w:t>
      </w:r>
      <w:hyperlink r:id="rId25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="00A02460">
        <w:rPr>
          <w:rFonts w:ascii="Times New Roman" w:hAnsi="Times New Roman" w:cs="Times New Roman"/>
          <w:sz w:val="26"/>
          <w:szCs w:val="26"/>
        </w:rPr>
        <w:t xml:space="preserve"> от 13.07.2015 №</w:t>
      </w:r>
      <w:r w:rsidRPr="000921EE">
        <w:rPr>
          <w:rFonts w:ascii="Times New Roman" w:hAnsi="Times New Roman" w:cs="Times New Roman"/>
          <w:sz w:val="26"/>
          <w:szCs w:val="26"/>
        </w:rPr>
        <w:t xml:space="preserve"> 220-ФЗ.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5.2. Осуществление перевозок пассажиров по муниципальному маршруту без муниципального контракта или свидетельства об осуществлении перевозок по мун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ципальному маршруту и выданных на их основании карт маршрута не допускается.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5.3. Дополнительные требования к осуществлению перевозок по нерегулиру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мым тарифам устанавливаются муниципальным нормативным правовым актом а</w:t>
      </w:r>
      <w:r w:rsidRPr="000921EE">
        <w:rPr>
          <w:rFonts w:ascii="Times New Roman" w:hAnsi="Times New Roman" w:cs="Times New Roman"/>
          <w:sz w:val="26"/>
          <w:szCs w:val="26"/>
        </w:rPr>
        <w:t>д</w:t>
      </w:r>
      <w:r w:rsidRPr="000921EE">
        <w:rPr>
          <w:rFonts w:ascii="Times New Roman" w:hAnsi="Times New Roman" w:cs="Times New Roman"/>
          <w:sz w:val="26"/>
          <w:szCs w:val="26"/>
        </w:rPr>
        <w:t xml:space="preserve">министрации муниципального образования </w:t>
      </w:r>
      <w:r w:rsidR="00A25570" w:rsidRPr="000921EE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  <w:r w:rsidRPr="000921EE">
        <w:rPr>
          <w:rFonts w:ascii="Times New Roman" w:hAnsi="Times New Roman" w:cs="Times New Roman"/>
          <w:sz w:val="26"/>
          <w:szCs w:val="26"/>
        </w:rPr>
        <w:t>, р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гламентирующим процедуру проведения открытого конкурса, и оформляются дог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вором на организацию регулярных перевозок по муниципальному маршруту, закл</w:t>
      </w:r>
      <w:r w:rsidRPr="000921EE">
        <w:rPr>
          <w:rFonts w:ascii="Times New Roman" w:hAnsi="Times New Roman" w:cs="Times New Roman"/>
          <w:sz w:val="26"/>
          <w:szCs w:val="26"/>
        </w:rPr>
        <w:t>ю</w:t>
      </w:r>
      <w:r w:rsidRPr="000921EE">
        <w:rPr>
          <w:rFonts w:ascii="Times New Roman" w:hAnsi="Times New Roman" w:cs="Times New Roman"/>
          <w:sz w:val="26"/>
          <w:szCs w:val="26"/>
        </w:rPr>
        <w:t>чаемым между уполномоченным органом и перевозчиком на момент выдачи свид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тельства об осуществлении перевозок по муниципальному маршруту и карт маршр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та.</w:t>
      </w:r>
      <w:r w:rsidR="00BB553A">
        <w:rPr>
          <w:rFonts w:ascii="Times New Roman" w:hAnsi="Times New Roman" w:cs="Times New Roman"/>
          <w:sz w:val="26"/>
          <w:szCs w:val="26"/>
        </w:rPr>
        <w:t xml:space="preserve"> </w:t>
      </w:r>
      <w:r w:rsidR="00E975BF">
        <w:rPr>
          <w:rFonts w:ascii="Times New Roman" w:hAnsi="Times New Roman" w:cs="Times New Roman"/>
          <w:sz w:val="26"/>
          <w:szCs w:val="26"/>
        </w:rPr>
        <w:t>Условия договора</w:t>
      </w:r>
      <w:r w:rsidR="00BB553A" w:rsidRPr="000921EE">
        <w:rPr>
          <w:rFonts w:ascii="Times New Roman" w:hAnsi="Times New Roman" w:cs="Times New Roman"/>
          <w:sz w:val="26"/>
          <w:szCs w:val="26"/>
        </w:rPr>
        <w:t>, срок его дейс</w:t>
      </w:r>
      <w:r w:rsidR="00E975BF">
        <w:rPr>
          <w:rFonts w:ascii="Times New Roman" w:hAnsi="Times New Roman" w:cs="Times New Roman"/>
          <w:sz w:val="26"/>
          <w:szCs w:val="26"/>
        </w:rPr>
        <w:t xml:space="preserve">твия определяются </w:t>
      </w:r>
      <w:r w:rsidR="00BB553A" w:rsidRPr="000921EE">
        <w:rPr>
          <w:rFonts w:ascii="Times New Roman" w:hAnsi="Times New Roman" w:cs="Times New Roman"/>
          <w:sz w:val="26"/>
          <w:szCs w:val="26"/>
        </w:rPr>
        <w:t xml:space="preserve">заказчиком в </w:t>
      </w:r>
      <w:r w:rsidR="00E975BF">
        <w:rPr>
          <w:rFonts w:ascii="Times New Roman" w:hAnsi="Times New Roman" w:cs="Times New Roman"/>
          <w:sz w:val="26"/>
          <w:szCs w:val="26"/>
        </w:rPr>
        <w:t xml:space="preserve">конкурсной </w:t>
      </w:r>
      <w:r w:rsidR="00BB553A" w:rsidRPr="000921EE">
        <w:rPr>
          <w:rFonts w:ascii="Times New Roman" w:hAnsi="Times New Roman" w:cs="Times New Roman"/>
          <w:sz w:val="26"/>
          <w:szCs w:val="26"/>
        </w:rPr>
        <w:t>д</w:t>
      </w:r>
      <w:r w:rsidR="00BB553A" w:rsidRPr="000921EE">
        <w:rPr>
          <w:rFonts w:ascii="Times New Roman" w:hAnsi="Times New Roman" w:cs="Times New Roman"/>
          <w:sz w:val="26"/>
          <w:szCs w:val="26"/>
        </w:rPr>
        <w:t>о</w:t>
      </w:r>
      <w:r w:rsidR="00BB553A" w:rsidRPr="000921EE">
        <w:rPr>
          <w:rFonts w:ascii="Times New Roman" w:hAnsi="Times New Roman" w:cs="Times New Roman"/>
          <w:sz w:val="26"/>
          <w:szCs w:val="26"/>
        </w:rPr>
        <w:t>кументации</w:t>
      </w:r>
      <w:r w:rsidR="00E975BF">
        <w:rPr>
          <w:rFonts w:ascii="Times New Roman" w:hAnsi="Times New Roman" w:cs="Times New Roman"/>
          <w:sz w:val="26"/>
          <w:szCs w:val="26"/>
        </w:rPr>
        <w:t xml:space="preserve"> по проведению открытого конкурса на право заключения договора на осуществление</w:t>
      </w:r>
      <w:r w:rsidR="00BB553A" w:rsidRPr="000921EE">
        <w:rPr>
          <w:rFonts w:ascii="Times New Roman" w:hAnsi="Times New Roman" w:cs="Times New Roman"/>
          <w:sz w:val="26"/>
          <w:szCs w:val="26"/>
        </w:rPr>
        <w:t xml:space="preserve"> регулярных перевозок по </w:t>
      </w:r>
      <w:r w:rsidR="00BB553A">
        <w:rPr>
          <w:rFonts w:ascii="Times New Roman" w:hAnsi="Times New Roman" w:cs="Times New Roman"/>
          <w:sz w:val="26"/>
          <w:szCs w:val="26"/>
        </w:rPr>
        <w:t>не</w:t>
      </w:r>
      <w:r w:rsidR="00BB553A" w:rsidRPr="000921EE">
        <w:rPr>
          <w:rFonts w:ascii="Times New Roman" w:hAnsi="Times New Roman" w:cs="Times New Roman"/>
          <w:sz w:val="26"/>
          <w:szCs w:val="26"/>
        </w:rPr>
        <w:t>регулируемым тарифам.</w:t>
      </w:r>
      <w:r w:rsidR="00BB553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lastRenderedPageBreak/>
        <w:t>Отказ перевозчика от подписания договора расценивается как обращение юр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дического лица, индивидуального предпринимателя или уполномоченного участника договора простого товарищества с заявлением о прекращении действия свидетел</w:t>
      </w:r>
      <w:r w:rsidRPr="000921EE">
        <w:rPr>
          <w:rFonts w:ascii="Times New Roman" w:hAnsi="Times New Roman" w:cs="Times New Roman"/>
          <w:sz w:val="26"/>
          <w:szCs w:val="26"/>
        </w:rPr>
        <w:t>ь</w:t>
      </w:r>
      <w:r w:rsidRPr="000921EE">
        <w:rPr>
          <w:rFonts w:ascii="Times New Roman" w:hAnsi="Times New Roman" w:cs="Times New Roman"/>
          <w:sz w:val="26"/>
          <w:szCs w:val="26"/>
        </w:rPr>
        <w:t>ства.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6. Организация транспортного обслуживания населения</w:t>
      </w:r>
    </w:p>
    <w:p w:rsidR="007D7E45" w:rsidRPr="000921EE" w:rsidRDefault="007D7E4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при чрезвычайных ситуациях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6.1. В</w:t>
      </w:r>
      <w:r w:rsidR="00DF572E">
        <w:rPr>
          <w:rFonts w:ascii="Times New Roman" w:hAnsi="Times New Roman" w:cs="Times New Roman"/>
          <w:sz w:val="26"/>
          <w:szCs w:val="26"/>
        </w:rPr>
        <w:t xml:space="preserve"> условиях чрезвычайных ситуаций Уполномоченный орган </w:t>
      </w:r>
      <w:r w:rsidRPr="000921EE">
        <w:rPr>
          <w:rFonts w:ascii="Times New Roman" w:hAnsi="Times New Roman" w:cs="Times New Roman"/>
          <w:sz w:val="26"/>
          <w:szCs w:val="26"/>
        </w:rPr>
        <w:t>вправе привл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кать перевозчиков в целях обеспечения пассажирских перевозок в порядке, устано</w:t>
      </w:r>
      <w:r w:rsidRPr="000921EE">
        <w:rPr>
          <w:rFonts w:ascii="Times New Roman" w:hAnsi="Times New Roman" w:cs="Times New Roman"/>
          <w:sz w:val="26"/>
          <w:szCs w:val="26"/>
        </w:rPr>
        <w:t>в</w:t>
      </w:r>
      <w:r w:rsidRPr="000921EE">
        <w:rPr>
          <w:rFonts w:ascii="Times New Roman" w:hAnsi="Times New Roman" w:cs="Times New Roman"/>
          <w:sz w:val="26"/>
          <w:szCs w:val="26"/>
        </w:rPr>
        <w:t>ленном федеральными законами и иными нормативными правовыми актами Росси</w:t>
      </w:r>
      <w:r w:rsidRPr="000921EE">
        <w:rPr>
          <w:rFonts w:ascii="Times New Roman" w:hAnsi="Times New Roman" w:cs="Times New Roman"/>
          <w:sz w:val="26"/>
          <w:szCs w:val="26"/>
        </w:rPr>
        <w:t>й</w:t>
      </w:r>
      <w:r w:rsidRPr="000921EE">
        <w:rPr>
          <w:rFonts w:ascii="Times New Roman" w:hAnsi="Times New Roman" w:cs="Times New Roman"/>
          <w:sz w:val="26"/>
          <w:szCs w:val="26"/>
        </w:rPr>
        <w:t>ской Федерации, законами и иными нормативными правовыми актами Республики Коми и муниципальными нормативными правовыми актами.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6.2. Допускается временное прекращение перевозок на муниципальных маршр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тах регулярных перевозок и (или) их изменение при угрозе безопасности движения транспортных средств и пассажиров, возникновении не зависящих от перевозчика препятствий движению (в том числе: авария, неблагоприятные дорожно-климатические или погодные условия, ведение строительных работ). По миновании угрозы, устранении препятствий движению выполнение работ, связанных с ос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ществлением регулярных перевозок на муниципальном маршруте, возобновляется незамедлительно.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6.3. О наличии чрезвычайных ситуаций, возникновении угрозы безопасности движения транспортных средств и пассажиров, препятствий движению исполнитель работ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перевозчик обязан незамедлительно информировать</w:t>
      </w:r>
      <w:r w:rsidR="00E24147">
        <w:rPr>
          <w:rFonts w:ascii="Times New Roman" w:hAnsi="Times New Roman" w:cs="Times New Roman"/>
          <w:sz w:val="26"/>
          <w:szCs w:val="26"/>
        </w:rPr>
        <w:t xml:space="preserve"> Организатора перевозок</w:t>
      </w:r>
      <w:r w:rsidRPr="000921EE">
        <w:rPr>
          <w:rFonts w:ascii="Times New Roman" w:hAnsi="Times New Roman" w:cs="Times New Roman"/>
          <w:sz w:val="26"/>
          <w:szCs w:val="26"/>
        </w:rPr>
        <w:t xml:space="preserve">, равно как и </w:t>
      </w:r>
      <w:r w:rsidR="00E24147">
        <w:rPr>
          <w:rFonts w:ascii="Times New Roman" w:hAnsi="Times New Roman" w:cs="Times New Roman"/>
          <w:sz w:val="26"/>
          <w:szCs w:val="26"/>
        </w:rPr>
        <w:t xml:space="preserve">Организатор перевозок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исполнителя работ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перевозчика.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7. Диспетчеризация и мониторинг работы</w:t>
      </w:r>
    </w:p>
    <w:p w:rsidR="007D7E45" w:rsidRPr="000921EE" w:rsidRDefault="007D7E4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пассажирского транспорта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7.1. Контроль за соблюдением условий муниципального контракта, сведений, включенных в свидетельство об осуществлении перевозок по маршруту, дополн</w:t>
      </w:r>
      <w:r w:rsidRPr="000921EE">
        <w:rPr>
          <w:rFonts w:ascii="Times New Roman" w:hAnsi="Times New Roman" w:cs="Times New Roman"/>
          <w:sz w:val="26"/>
          <w:szCs w:val="26"/>
        </w:rPr>
        <w:t>и</w:t>
      </w:r>
      <w:r w:rsidRPr="000921EE">
        <w:rPr>
          <w:rFonts w:ascii="Times New Roman" w:hAnsi="Times New Roman" w:cs="Times New Roman"/>
          <w:sz w:val="26"/>
          <w:szCs w:val="26"/>
        </w:rPr>
        <w:t>тельных требований к осуществлению перевозок по нерегулируемым тарифам ос</w:t>
      </w:r>
      <w:r w:rsidRPr="000921EE">
        <w:rPr>
          <w:rFonts w:ascii="Times New Roman" w:hAnsi="Times New Roman" w:cs="Times New Roman"/>
          <w:sz w:val="26"/>
          <w:szCs w:val="26"/>
        </w:rPr>
        <w:t>у</w:t>
      </w:r>
      <w:r w:rsidRPr="000921EE">
        <w:rPr>
          <w:rFonts w:ascii="Times New Roman" w:hAnsi="Times New Roman" w:cs="Times New Roman"/>
          <w:sz w:val="26"/>
          <w:szCs w:val="26"/>
        </w:rPr>
        <w:t>ществляется уполномоченным органом.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7.2. Перевозчики, осуществляющие перевозку пассажиров на муниципальных маршрутах, обязаны обеспечить соблюдение утвержденных расписаний и маршрутов движения и обеспечить необходимый контроль на обслуживаемых маршрутах.</w:t>
      </w:r>
    </w:p>
    <w:p w:rsidR="000921EE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7.3. Перевозчики </w:t>
      </w:r>
      <w:r w:rsidR="000921EE" w:rsidRPr="000921EE">
        <w:rPr>
          <w:rFonts w:ascii="Times New Roman" w:hAnsi="Times New Roman" w:cs="Times New Roman"/>
          <w:sz w:val="26"/>
          <w:szCs w:val="26"/>
        </w:rPr>
        <w:t>ежемесячно направляют в адрес администрации муниципал</w:t>
      </w:r>
      <w:r w:rsidR="000921EE" w:rsidRPr="000921EE">
        <w:rPr>
          <w:rFonts w:ascii="Times New Roman" w:hAnsi="Times New Roman" w:cs="Times New Roman"/>
          <w:sz w:val="26"/>
          <w:szCs w:val="26"/>
        </w:rPr>
        <w:t>ь</w:t>
      </w:r>
      <w:r w:rsidR="000921EE" w:rsidRPr="000921EE">
        <w:rPr>
          <w:rFonts w:ascii="Times New Roman" w:hAnsi="Times New Roman" w:cs="Times New Roman"/>
          <w:sz w:val="26"/>
          <w:szCs w:val="26"/>
        </w:rPr>
        <w:t>ного района «Печора» отчет по форме № 1-автотранс</w:t>
      </w:r>
      <w:r w:rsidR="003F047C">
        <w:rPr>
          <w:rFonts w:ascii="Times New Roman" w:hAnsi="Times New Roman" w:cs="Times New Roman"/>
          <w:sz w:val="26"/>
          <w:szCs w:val="26"/>
        </w:rPr>
        <w:t xml:space="preserve"> </w:t>
      </w:r>
      <w:r w:rsidR="000921EE" w:rsidRPr="000921EE">
        <w:rPr>
          <w:rFonts w:ascii="Times New Roman" w:hAnsi="Times New Roman" w:cs="Times New Roman"/>
          <w:sz w:val="26"/>
          <w:szCs w:val="26"/>
        </w:rPr>
        <w:t>(срочная) «Сведения о работе автобусов по маршрутам регулярных перевозок»</w:t>
      </w:r>
      <w:r w:rsidR="003F047C">
        <w:rPr>
          <w:rFonts w:ascii="Times New Roman" w:hAnsi="Times New Roman" w:cs="Times New Roman"/>
          <w:sz w:val="26"/>
          <w:szCs w:val="26"/>
        </w:rPr>
        <w:t xml:space="preserve"> в срок до 5 числа месяца</w:t>
      </w:r>
      <w:r w:rsidR="00FD4AFE">
        <w:rPr>
          <w:rFonts w:ascii="Times New Roman" w:hAnsi="Times New Roman" w:cs="Times New Roman"/>
          <w:sz w:val="26"/>
          <w:szCs w:val="26"/>
        </w:rPr>
        <w:t>, следу</w:t>
      </w:r>
      <w:r w:rsidR="00FD4AFE">
        <w:rPr>
          <w:rFonts w:ascii="Times New Roman" w:hAnsi="Times New Roman" w:cs="Times New Roman"/>
          <w:sz w:val="26"/>
          <w:szCs w:val="26"/>
        </w:rPr>
        <w:t>ю</w:t>
      </w:r>
      <w:r w:rsidR="00FD4AFE">
        <w:rPr>
          <w:rFonts w:ascii="Times New Roman" w:hAnsi="Times New Roman" w:cs="Times New Roman"/>
          <w:sz w:val="26"/>
          <w:szCs w:val="26"/>
        </w:rPr>
        <w:t>щего за отчетным периодом</w:t>
      </w:r>
      <w:r w:rsidR="000921EE" w:rsidRPr="000921EE">
        <w:rPr>
          <w:rFonts w:ascii="Times New Roman" w:hAnsi="Times New Roman" w:cs="Times New Roman"/>
          <w:sz w:val="26"/>
          <w:szCs w:val="26"/>
        </w:rPr>
        <w:t>.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8. Расписание движения транспорта общего пользования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8.1. Регулярные перевозки на муниципальных маршрутах регулярных перевозок осуществляются по расписанию движения транспорта общего пользования (далее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Расписание), являющемуся неотъемлемой частью муниципального контракта на в</w:t>
      </w:r>
      <w:r w:rsidRPr="000921EE">
        <w:rPr>
          <w:rFonts w:ascii="Times New Roman" w:hAnsi="Times New Roman" w:cs="Times New Roman"/>
          <w:sz w:val="26"/>
          <w:szCs w:val="26"/>
        </w:rPr>
        <w:t>ы</w:t>
      </w:r>
      <w:r w:rsidRPr="000921EE">
        <w:rPr>
          <w:rFonts w:ascii="Times New Roman" w:hAnsi="Times New Roman" w:cs="Times New Roman"/>
          <w:sz w:val="26"/>
          <w:szCs w:val="26"/>
        </w:rPr>
        <w:t>полнение работ, связанных с осуществлением регулярных перевозок по регулиру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>мым тарифам на муниципальных маршрутах.</w:t>
      </w: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8.2. Расписание обязательно для выполнения всеми исполнителями работ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lastRenderedPageBreak/>
        <w:t>ревозчиками.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>9. Информирование населения о пассажирских перевозках</w:t>
      </w:r>
    </w:p>
    <w:p w:rsidR="007D7E45" w:rsidRPr="000921EE" w:rsidRDefault="007D7E4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7D7E45" w:rsidRPr="000921EE" w:rsidRDefault="007D7E4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921EE">
        <w:rPr>
          <w:rFonts w:ascii="Times New Roman" w:hAnsi="Times New Roman" w:cs="Times New Roman"/>
          <w:sz w:val="26"/>
          <w:szCs w:val="26"/>
        </w:rPr>
        <w:t xml:space="preserve">Организатор перевозок и исполнители работ </w:t>
      </w:r>
      <w:r w:rsidR="001919AD">
        <w:rPr>
          <w:rFonts w:ascii="Times New Roman" w:hAnsi="Times New Roman" w:cs="Times New Roman"/>
          <w:sz w:val="26"/>
          <w:szCs w:val="26"/>
        </w:rPr>
        <w:t>–</w:t>
      </w:r>
      <w:r w:rsidRPr="000921EE">
        <w:rPr>
          <w:rFonts w:ascii="Times New Roman" w:hAnsi="Times New Roman" w:cs="Times New Roman"/>
          <w:sz w:val="26"/>
          <w:szCs w:val="26"/>
        </w:rPr>
        <w:t xml:space="preserve"> перевозчики в соответствии с их компетенцией доводят до сведения населения информацию об установлении, изм</w:t>
      </w:r>
      <w:r w:rsidRPr="000921EE">
        <w:rPr>
          <w:rFonts w:ascii="Times New Roman" w:hAnsi="Times New Roman" w:cs="Times New Roman"/>
          <w:sz w:val="26"/>
          <w:szCs w:val="26"/>
        </w:rPr>
        <w:t>е</w:t>
      </w:r>
      <w:r w:rsidRPr="000921EE">
        <w:rPr>
          <w:rFonts w:ascii="Times New Roman" w:hAnsi="Times New Roman" w:cs="Times New Roman"/>
          <w:sz w:val="26"/>
          <w:szCs w:val="26"/>
        </w:rPr>
        <w:t xml:space="preserve">нении или отмене муниципальных маршрутов через средства массовой информации, в информационно-телекоммуникационной сети </w:t>
      </w:r>
      <w:r w:rsidR="001919AD">
        <w:rPr>
          <w:rFonts w:ascii="Times New Roman" w:hAnsi="Times New Roman" w:cs="Times New Roman"/>
          <w:sz w:val="26"/>
          <w:szCs w:val="26"/>
        </w:rPr>
        <w:t>«</w:t>
      </w:r>
      <w:r w:rsidRPr="000921EE">
        <w:rPr>
          <w:rFonts w:ascii="Times New Roman" w:hAnsi="Times New Roman" w:cs="Times New Roman"/>
          <w:sz w:val="26"/>
          <w:szCs w:val="26"/>
        </w:rPr>
        <w:t>Интернет</w:t>
      </w:r>
      <w:r w:rsidR="001919AD">
        <w:rPr>
          <w:rFonts w:ascii="Times New Roman" w:hAnsi="Times New Roman" w:cs="Times New Roman"/>
          <w:sz w:val="26"/>
          <w:szCs w:val="26"/>
        </w:rPr>
        <w:t>»</w:t>
      </w:r>
      <w:r w:rsidRPr="000921EE">
        <w:rPr>
          <w:rFonts w:ascii="Times New Roman" w:hAnsi="Times New Roman" w:cs="Times New Roman"/>
          <w:sz w:val="26"/>
          <w:szCs w:val="26"/>
        </w:rPr>
        <w:t>, путем размещения об</w:t>
      </w:r>
      <w:r w:rsidRPr="000921EE">
        <w:rPr>
          <w:rFonts w:ascii="Times New Roman" w:hAnsi="Times New Roman" w:cs="Times New Roman"/>
          <w:sz w:val="26"/>
          <w:szCs w:val="26"/>
        </w:rPr>
        <w:t>ъ</w:t>
      </w:r>
      <w:r w:rsidRPr="000921EE">
        <w:rPr>
          <w:rFonts w:ascii="Times New Roman" w:hAnsi="Times New Roman" w:cs="Times New Roman"/>
          <w:sz w:val="26"/>
          <w:szCs w:val="26"/>
        </w:rPr>
        <w:t xml:space="preserve">явлений на остановочных пунктах, внутри транспортных средств, используемых для регулярных перевозок пассажиров, в порядке, предусмотренном </w:t>
      </w:r>
      <w:hyperlink r:id="rId26" w:history="1">
        <w:r w:rsidRPr="000921EE">
          <w:rPr>
            <w:rFonts w:ascii="Times New Roman" w:hAnsi="Times New Roman" w:cs="Times New Roman"/>
            <w:color w:val="0000FF"/>
            <w:sz w:val="26"/>
            <w:szCs w:val="26"/>
          </w:rPr>
          <w:t>Правилами</w:t>
        </w:r>
      </w:hyperlink>
      <w:r w:rsidRPr="000921EE">
        <w:rPr>
          <w:rFonts w:ascii="Times New Roman" w:hAnsi="Times New Roman" w:cs="Times New Roman"/>
          <w:sz w:val="26"/>
          <w:szCs w:val="26"/>
        </w:rPr>
        <w:t xml:space="preserve"> перев</w:t>
      </w:r>
      <w:r w:rsidRPr="000921EE">
        <w:rPr>
          <w:rFonts w:ascii="Times New Roman" w:hAnsi="Times New Roman" w:cs="Times New Roman"/>
          <w:sz w:val="26"/>
          <w:szCs w:val="26"/>
        </w:rPr>
        <w:t>о</w:t>
      </w:r>
      <w:r w:rsidRPr="000921EE">
        <w:rPr>
          <w:rFonts w:ascii="Times New Roman" w:hAnsi="Times New Roman" w:cs="Times New Roman"/>
          <w:sz w:val="26"/>
          <w:szCs w:val="26"/>
        </w:rPr>
        <w:t>зок пассажиров и багажа автомобильным транспортом и городским наземным эле</w:t>
      </w:r>
      <w:r w:rsidRPr="000921EE">
        <w:rPr>
          <w:rFonts w:ascii="Times New Roman" w:hAnsi="Times New Roman" w:cs="Times New Roman"/>
          <w:sz w:val="26"/>
          <w:szCs w:val="26"/>
        </w:rPr>
        <w:t>к</w:t>
      </w:r>
      <w:r w:rsidRPr="000921EE">
        <w:rPr>
          <w:rFonts w:ascii="Times New Roman" w:hAnsi="Times New Roman" w:cs="Times New Roman"/>
          <w:sz w:val="26"/>
          <w:szCs w:val="26"/>
        </w:rPr>
        <w:t>трическим транспортом.</w:t>
      </w:r>
    </w:p>
    <w:p w:rsidR="007D7E45" w:rsidRPr="000921EE" w:rsidRDefault="001919AD" w:rsidP="001919A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</w:t>
      </w:r>
    </w:p>
    <w:sectPr w:rsidR="007D7E45" w:rsidRPr="000921EE" w:rsidSect="001919AD">
      <w:pgSz w:w="11905" w:h="16838"/>
      <w:pgMar w:top="1077" w:right="737" w:bottom="1077" w:left="158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B517F5"/>
    <w:multiLevelType w:val="hybridMultilevel"/>
    <w:tmpl w:val="86608A2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E45"/>
    <w:rsid w:val="0001070E"/>
    <w:rsid w:val="000921EE"/>
    <w:rsid w:val="000B47A1"/>
    <w:rsid w:val="0018013B"/>
    <w:rsid w:val="001846CC"/>
    <w:rsid w:val="001919AD"/>
    <w:rsid w:val="0019373A"/>
    <w:rsid w:val="00280724"/>
    <w:rsid w:val="00340FBD"/>
    <w:rsid w:val="003D1C4F"/>
    <w:rsid w:val="003F047C"/>
    <w:rsid w:val="004124E8"/>
    <w:rsid w:val="004A7A08"/>
    <w:rsid w:val="00520D43"/>
    <w:rsid w:val="005A5BDB"/>
    <w:rsid w:val="005D60EC"/>
    <w:rsid w:val="005E3E8A"/>
    <w:rsid w:val="005E4F70"/>
    <w:rsid w:val="00612A92"/>
    <w:rsid w:val="006510A6"/>
    <w:rsid w:val="007D7128"/>
    <w:rsid w:val="007D7E45"/>
    <w:rsid w:val="0080333D"/>
    <w:rsid w:val="0080734C"/>
    <w:rsid w:val="008276AF"/>
    <w:rsid w:val="0084711D"/>
    <w:rsid w:val="008A05EB"/>
    <w:rsid w:val="008F22BC"/>
    <w:rsid w:val="009A03FC"/>
    <w:rsid w:val="009A3117"/>
    <w:rsid w:val="009B1CBA"/>
    <w:rsid w:val="00A02460"/>
    <w:rsid w:val="00A02FED"/>
    <w:rsid w:val="00A25570"/>
    <w:rsid w:val="00AF5FF7"/>
    <w:rsid w:val="00BA42D8"/>
    <w:rsid w:val="00BB553A"/>
    <w:rsid w:val="00BB683B"/>
    <w:rsid w:val="00BF5826"/>
    <w:rsid w:val="00C16631"/>
    <w:rsid w:val="00C339F3"/>
    <w:rsid w:val="00D53841"/>
    <w:rsid w:val="00DB1FFD"/>
    <w:rsid w:val="00DF572E"/>
    <w:rsid w:val="00E24147"/>
    <w:rsid w:val="00E9389C"/>
    <w:rsid w:val="00E975BF"/>
    <w:rsid w:val="00EA0981"/>
    <w:rsid w:val="00EC601A"/>
    <w:rsid w:val="00FD4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E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7E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7E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7E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D7E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D7E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D7E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D7E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0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7E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D7E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D7E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D7E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D7E4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D7E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D7E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D7E4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60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60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6DCFE0B389B6922A616219D260EB1C49E0E9D9F48E708A66A024A4F3uFfBH" TargetMode="External"/><Relationship Id="rId13" Type="http://schemas.openxmlformats.org/officeDocument/2006/relationships/hyperlink" Target="consultantplus://offline/ref=F56DCFE0B389B6922A616219D260EB1C4AE6E8DBFA80708A66A024A4F3FBC111ECB18563A85FB4ADu9f0H" TargetMode="External"/><Relationship Id="rId18" Type="http://schemas.openxmlformats.org/officeDocument/2006/relationships/hyperlink" Target="consultantplus://offline/ref=F56DCFE0B389B6922A616219D260EB1C4AE9E3DFF78F708A66A024A4F3uFfBH" TargetMode="External"/><Relationship Id="rId26" Type="http://schemas.openxmlformats.org/officeDocument/2006/relationships/hyperlink" Target="consultantplus://offline/ref=F56DCFE0B389B6922A616219D260EB1C4AE6E8DBFA80708A66A024A4F3FBC111ECB18563A85FB4ADu9f0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56DCFE0B389B6922A616219D260EB1C4AE9E3DFF78F708A66A024A4F3uFfBH" TargetMode="External"/><Relationship Id="rId7" Type="http://schemas.openxmlformats.org/officeDocument/2006/relationships/hyperlink" Target="consultantplus://offline/ref=F56DCFE0B389B6922A616219D260EB1C4AE9E3DFF78F708A66A024A4F3uFfBH" TargetMode="External"/><Relationship Id="rId12" Type="http://schemas.openxmlformats.org/officeDocument/2006/relationships/hyperlink" Target="consultantplus://offline/ref=F56DCFE0B389B6922A616219D260EB1C49E1E1D1F582708A66A024A4F3uFfBH" TargetMode="External"/><Relationship Id="rId17" Type="http://schemas.openxmlformats.org/officeDocument/2006/relationships/hyperlink" Target="consultantplus://offline/ref=F56DCFE0B389B6922A616219D260EB1C49E0E9D9F48E708A66A024A4F3uFfBH" TargetMode="External"/><Relationship Id="rId25" Type="http://schemas.openxmlformats.org/officeDocument/2006/relationships/hyperlink" Target="consultantplus://offline/ref=F56DCFE0B389B6922A616219D260EB1C4AE9E3DFF78F708A66A024A4F3uFfB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56DCFE0B389B6922A616219D260EB1C4AE9E3DFF78F708A66A024A4F3uFfBH" TargetMode="External"/><Relationship Id="rId20" Type="http://schemas.openxmlformats.org/officeDocument/2006/relationships/hyperlink" Target="consultantplus://offline/ref=F56DCFE0B389B6922A616219D260EB1C4AE9E3DFF78F708A66A024A4F3FBC111ECB18563A85FB6ADu9fE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6DCFE0B389B6922A616219D260EB1C49E1E1D9FB84708A66A024A4F3uFfBH" TargetMode="External"/><Relationship Id="rId24" Type="http://schemas.openxmlformats.org/officeDocument/2006/relationships/hyperlink" Target="consultantplus://offline/ref=F56DCFE0B389B6922A616219D260EB1C4AE9E3DFF78F708A66A024A4F3uFfB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56DCFE0B389B6922A616219D260EB1C49E0E9D9F48E708A66A024A4F3uFfBH" TargetMode="External"/><Relationship Id="rId23" Type="http://schemas.openxmlformats.org/officeDocument/2006/relationships/hyperlink" Target="consultantplus://offline/ref=F56DCFE0B389B6922A616219D260EB1C4AE9E3DFF78F708A66A024A4F3FBC111ECB18563A85FB6A6u9f8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F56DCFE0B389B6922A616219D260EB1C4AE9E3DFF78F708A66A024A4F3uFfBH" TargetMode="External"/><Relationship Id="rId19" Type="http://schemas.openxmlformats.org/officeDocument/2006/relationships/hyperlink" Target="consultantplus://offline/ref=F56DCFE0B389B6922A616219D260EB1C49E0E9D9F48E708A66A024A4F3uFfB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56DCFE0B389B6922A616219D260EB1C4AE9E3DFF78F708A66A024A4F3uFfBH" TargetMode="External"/><Relationship Id="rId14" Type="http://schemas.openxmlformats.org/officeDocument/2006/relationships/hyperlink" Target="consultantplus://offline/ref=F56DCFE0B389B6922A617C14C40CB5184DEABFD4F3857EDB3CF122F3ACABC744ACuFf1H" TargetMode="External"/><Relationship Id="rId22" Type="http://schemas.openxmlformats.org/officeDocument/2006/relationships/hyperlink" Target="consultantplus://offline/ref=F56DCFE0B389B6922A616219D260EB1C4AE9E3DFF78F708A66A024A4F3FBC111ECB18563A85FB6A7u9f1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590B0-0867-4E9D-B653-284473091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10</Pages>
  <Words>4559</Words>
  <Characters>25992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Кузьмичева</dc:creator>
  <cp:lastModifiedBy>Меньшикова НМ</cp:lastModifiedBy>
  <cp:revision>25</cp:revision>
  <cp:lastPrinted>2018-07-12T09:13:00Z</cp:lastPrinted>
  <dcterms:created xsi:type="dcterms:W3CDTF">2017-07-18T07:31:00Z</dcterms:created>
  <dcterms:modified xsi:type="dcterms:W3CDTF">2018-07-18T11:30:00Z</dcterms:modified>
</cp:coreProperties>
</file>