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78" w:rsidRDefault="00463178" w:rsidP="00C91A09">
      <w:pPr>
        <w:jc w:val="both"/>
        <w:rPr>
          <w:sz w:val="20"/>
          <w:szCs w:val="20"/>
        </w:rPr>
      </w:pPr>
    </w:p>
    <w:p w:rsidR="00676507" w:rsidRDefault="00676507" w:rsidP="00676507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581CCEA2" wp14:editId="0B52C490">
            <wp:extent cx="1123315" cy="1183005"/>
            <wp:effectExtent l="0" t="0" r="635" b="0"/>
            <wp:docPr id="1" name="Picture 2" descr="FNS_log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NS_logo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507" w:rsidRDefault="00676507" w:rsidP="00C91A09">
      <w:pPr>
        <w:jc w:val="both"/>
        <w:rPr>
          <w:sz w:val="20"/>
          <w:szCs w:val="20"/>
        </w:rPr>
      </w:pPr>
    </w:p>
    <w:p w:rsidR="00676507" w:rsidRDefault="00676507" w:rsidP="00C91A09">
      <w:pPr>
        <w:jc w:val="both"/>
        <w:rPr>
          <w:sz w:val="20"/>
          <w:szCs w:val="20"/>
        </w:rPr>
      </w:pPr>
    </w:p>
    <w:p w:rsidR="00676507" w:rsidRDefault="00676507" w:rsidP="00C91A09">
      <w:pPr>
        <w:jc w:val="both"/>
        <w:rPr>
          <w:sz w:val="20"/>
          <w:szCs w:val="20"/>
        </w:rPr>
      </w:pPr>
    </w:p>
    <w:p w:rsidR="00FD5688" w:rsidRPr="00676507" w:rsidRDefault="007D26CF" w:rsidP="00504143">
      <w:pPr>
        <w:autoSpaceDE w:val="0"/>
        <w:autoSpaceDN w:val="0"/>
        <w:adjustRightInd w:val="0"/>
        <w:contextualSpacing/>
        <w:jc w:val="center"/>
        <w:outlineLvl w:val="0"/>
        <w:rPr>
          <w:b/>
          <w:sz w:val="26"/>
          <w:szCs w:val="26"/>
        </w:rPr>
      </w:pPr>
      <w:r w:rsidRPr="00676507">
        <w:rPr>
          <w:b/>
          <w:sz w:val="26"/>
          <w:szCs w:val="26"/>
        </w:rPr>
        <w:t>Перечень льготников по</w:t>
      </w:r>
      <w:r w:rsidR="00676507">
        <w:rPr>
          <w:b/>
          <w:sz w:val="26"/>
          <w:szCs w:val="26"/>
        </w:rPr>
        <w:t xml:space="preserve"> налогам расширился</w:t>
      </w:r>
    </w:p>
    <w:p w:rsidR="00943CC9" w:rsidRPr="00676507" w:rsidRDefault="00943CC9" w:rsidP="00504143">
      <w:pPr>
        <w:autoSpaceDE w:val="0"/>
        <w:autoSpaceDN w:val="0"/>
        <w:adjustRightInd w:val="0"/>
        <w:contextualSpacing/>
        <w:jc w:val="center"/>
        <w:outlineLvl w:val="0"/>
        <w:rPr>
          <w:b/>
          <w:sz w:val="26"/>
          <w:szCs w:val="26"/>
        </w:rPr>
      </w:pPr>
    </w:p>
    <w:p w:rsidR="007C3EC6" w:rsidRPr="00676507" w:rsidRDefault="00FD5688" w:rsidP="003A169B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6"/>
          <w:szCs w:val="26"/>
        </w:rPr>
      </w:pPr>
      <w:r w:rsidRPr="00676507">
        <w:rPr>
          <w:sz w:val="26"/>
          <w:szCs w:val="26"/>
        </w:rPr>
        <w:t xml:space="preserve">В этом году право на налоговую льготу приобрели дети-инвалиды. Ранее к льготным категориям относились </w:t>
      </w:r>
      <w:r w:rsidR="00D3632F" w:rsidRPr="00676507">
        <w:rPr>
          <w:sz w:val="26"/>
          <w:szCs w:val="26"/>
        </w:rPr>
        <w:t>определенные</w:t>
      </w:r>
      <w:r w:rsidRPr="00676507">
        <w:rPr>
          <w:sz w:val="26"/>
          <w:szCs w:val="26"/>
        </w:rPr>
        <w:t xml:space="preserve"> групп</w:t>
      </w:r>
      <w:r w:rsidR="00D3632F" w:rsidRPr="00676507">
        <w:rPr>
          <w:sz w:val="26"/>
          <w:szCs w:val="26"/>
        </w:rPr>
        <w:t>ы инвалидности, ф</w:t>
      </w:r>
      <w:r w:rsidRPr="00676507">
        <w:rPr>
          <w:sz w:val="26"/>
          <w:szCs w:val="26"/>
        </w:rPr>
        <w:t xml:space="preserve">ормулировка дети-инвалиды в </w:t>
      </w:r>
      <w:r w:rsidR="00E66136" w:rsidRPr="00676507">
        <w:rPr>
          <w:sz w:val="26"/>
          <w:szCs w:val="26"/>
        </w:rPr>
        <w:t>их число</w:t>
      </w:r>
      <w:r w:rsidRPr="00676507">
        <w:rPr>
          <w:sz w:val="26"/>
          <w:szCs w:val="26"/>
        </w:rPr>
        <w:t xml:space="preserve"> не попадала. Законодательством были предусмотрены льготы по налогам для инвалидов 1</w:t>
      </w:r>
      <w:r w:rsidR="00C95353" w:rsidRPr="00676507">
        <w:rPr>
          <w:sz w:val="26"/>
          <w:szCs w:val="26"/>
        </w:rPr>
        <w:t xml:space="preserve"> </w:t>
      </w:r>
      <w:r w:rsidRPr="00676507">
        <w:rPr>
          <w:sz w:val="26"/>
          <w:szCs w:val="26"/>
        </w:rPr>
        <w:t xml:space="preserve">и 2 групп, а также </w:t>
      </w:r>
      <w:r w:rsidR="00D3632F" w:rsidRPr="00676507">
        <w:rPr>
          <w:sz w:val="26"/>
          <w:szCs w:val="26"/>
        </w:rPr>
        <w:t xml:space="preserve">для </w:t>
      </w:r>
      <w:r w:rsidRPr="00676507">
        <w:rPr>
          <w:sz w:val="26"/>
          <w:szCs w:val="26"/>
        </w:rPr>
        <w:t>инвалидов с детства.</w:t>
      </w:r>
      <w:r w:rsidR="00E66136" w:rsidRPr="00676507">
        <w:rPr>
          <w:sz w:val="26"/>
          <w:szCs w:val="26"/>
        </w:rPr>
        <w:t xml:space="preserve"> </w:t>
      </w:r>
      <w:r w:rsidR="00CA27B8" w:rsidRPr="00676507">
        <w:rPr>
          <w:sz w:val="26"/>
          <w:szCs w:val="26"/>
        </w:rPr>
        <w:t>С</w:t>
      </w:r>
      <w:r w:rsidR="003A169B" w:rsidRPr="00676507">
        <w:rPr>
          <w:sz w:val="26"/>
          <w:szCs w:val="26"/>
        </w:rPr>
        <w:t>огласно действующему законодательству, с</w:t>
      </w:r>
      <w:r w:rsidR="00E66136" w:rsidRPr="00676507">
        <w:rPr>
          <w:sz w:val="26"/>
          <w:szCs w:val="26"/>
        </w:rPr>
        <w:t xml:space="preserve">татус </w:t>
      </w:r>
      <w:r w:rsidR="003A169B" w:rsidRPr="00676507">
        <w:rPr>
          <w:sz w:val="26"/>
          <w:szCs w:val="26"/>
        </w:rPr>
        <w:t>инвалид с детства</w:t>
      </w:r>
      <w:r w:rsidR="00CA27B8" w:rsidRPr="00676507">
        <w:rPr>
          <w:sz w:val="26"/>
          <w:szCs w:val="26"/>
        </w:rPr>
        <w:t xml:space="preserve"> </w:t>
      </w:r>
      <w:r w:rsidR="00E66136" w:rsidRPr="00676507">
        <w:rPr>
          <w:sz w:val="26"/>
          <w:szCs w:val="26"/>
        </w:rPr>
        <w:t>присваива</w:t>
      </w:r>
      <w:r w:rsidR="00D3632F" w:rsidRPr="00676507">
        <w:rPr>
          <w:sz w:val="26"/>
          <w:szCs w:val="26"/>
        </w:rPr>
        <w:t xml:space="preserve">ется </w:t>
      </w:r>
      <w:r w:rsidR="00E66136" w:rsidRPr="00676507">
        <w:rPr>
          <w:sz w:val="26"/>
          <w:szCs w:val="26"/>
        </w:rPr>
        <w:t>гражда</w:t>
      </w:r>
      <w:r w:rsidR="00E057BD" w:rsidRPr="00676507">
        <w:rPr>
          <w:sz w:val="26"/>
          <w:szCs w:val="26"/>
        </w:rPr>
        <w:t>нину после достижения им 18-</w:t>
      </w:r>
      <w:r w:rsidR="00943CC9" w:rsidRPr="00676507">
        <w:rPr>
          <w:sz w:val="26"/>
          <w:szCs w:val="26"/>
        </w:rPr>
        <w:t>летнего возраста</w:t>
      </w:r>
      <w:r w:rsidR="00D3632F" w:rsidRPr="00676507">
        <w:rPr>
          <w:sz w:val="26"/>
          <w:szCs w:val="26"/>
        </w:rPr>
        <w:t>. То есть</w:t>
      </w:r>
      <w:r w:rsidR="007A1871" w:rsidRPr="00676507">
        <w:rPr>
          <w:sz w:val="26"/>
          <w:szCs w:val="26"/>
        </w:rPr>
        <w:t>, право на получение каких-либо налоговых льгот наступает у ребенка-инвалида только при достижении совершеннолетия</w:t>
      </w:r>
      <w:r w:rsidR="00D3632F" w:rsidRPr="00676507">
        <w:rPr>
          <w:sz w:val="26"/>
          <w:szCs w:val="26"/>
        </w:rPr>
        <w:t>.</w:t>
      </w:r>
    </w:p>
    <w:p w:rsidR="00367332" w:rsidRPr="00676507" w:rsidRDefault="003A169B" w:rsidP="000F379E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6"/>
          <w:szCs w:val="26"/>
        </w:rPr>
      </w:pPr>
      <w:r w:rsidRPr="00676507">
        <w:rPr>
          <w:sz w:val="26"/>
          <w:szCs w:val="26"/>
        </w:rPr>
        <w:t xml:space="preserve">Изменения в законодательстве </w:t>
      </w:r>
      <w:r w:rsidR="00B2291C" w:rsidRPr="00676507">
        <w:rPr>
          <w:sz w:val="26"/>
          <w:szCs w:val="26"/>
        </w:rPr>
        <w:t>учли интересы детей-</w:t>
      </w:r>
      <w:r w:rsidRPr="00676507">
        <w:rPr>
          <w:sz w:val="26"/>
          <w:szCs w:val="26"/>
        </w:rPr>
        <w:t xml:space="preserve">инвалидов. </w:t>
      </w:r>
      <w:r w:rsidR="00D3632F" w:rsidRPr="00676507">
        <w:rPr>
          <w:sz w:val="26"/>
          <w:szCs w:val="26"/>
        </w:rPr>
        <w:t xml:space="preserve">Теперь </w:t>
      </w:r>
      <w:r w:rsidRPr="00676507">
        <w:rPr>
          <w:sz w:val="26"/>
          <w:szCs w:val="26"/>
        </w:rPr>
        <w:t>они</w:t>
      </w:r>
      <w:r w:rsidR="00D3632F" w:rsidRPr="00676507">
        <w:rPr>
          <w:sz w:val="26"/>
          <w:szCs w:val="26"/>
        </w:rPr>
        <w:t xml:space="preserve"> </w:t>
      </w:r>
      <w:r w:rsidRPr="00676507">
        <w:rPr>
          <w:sz w:val="26"/>
          <w:szCs w:val="26"/>
        </w:rPr>
        <w:t>имеют</w:t>
      </w:r>
      <w:r w:rsidR="00CA27B8" w:rsidRPr="00676507">
        <w:rPr>
          <w:sz w:val="26"/>
          <w:szCs w:val="26"/>
        </w:rPr>
        <w:t xml:space="preserve"> право на налоговую льготу наравне с </w:t>
      </w:r>
      <w:r w:rsidR="00E057BD" w:rsidRPr="00676507">
        <w:rPr>
          <w:sz w:val="26"/>
          <w:szCs w:val="26"/>
        </w:rPr>
        <w:t>другими категориями инвалидов</w:t>
      </w:r>
      <w:r w:rsidR="00CA27B8" w:rsidRPr="00676507">
        <w:rPr>
          <w:sz w:val="26"/>
          <w:szCs w:val="26"/>
        </w:rPr>
        <w:t xml:space="preserve">. </w:t>
      </w:r>
      <w:r w:rsidR="007C3EC6" w:rsidRPr="00676507">
        <w:rPr>
          <w:sz w:val="26"/>
          <w:szCs w:val="26"/>
        </w:rPr>
        <w:t>Льгота будет</w:t>
      </w:r>
      <w:r w:rsidR="00CA27B8" w:rsidRPr="00676507">
        <w:rPr>
          <w:sz w:val="26"/>
          <w:szCs w:val="26"/>
        </w:rPr>
        <w:t xml:space="preserve"> предоставля</w:t>
      </w:r>
      <w:r w:rsidR="007C3EC6" w:rsidRPr="00676507">
        <w:rPr>
          <w:sz w:val="26"/>
          <w:szCs w:val="26"/>
        </w:rPr>
        <w:t>т</w:t>
      </w:r>
      <w:r w:rsidR="00CA27B8" w:rsidRPr="00676507">
        <w:rPr>
          <w:sz w:val="26"/>
          <w:szCs w:val="26"/>
        </w:rPr>
        <w:t>ь</w:t>
      </w:r>
      <w:r w:rsidR="007C3EC6" w:rsidRPr="00676507">
        <w:rPr>
          <w:sz w:val="26"/>
          <w:szCs w:val="26"/>
        </w:rPr>
        <w:t>ся путем освобождения от налога на один объект недвижимости каждого вида</w:t>
      </w:r>
      <w:r w:rsidR="000C77DB" w:rsidRPr="00676507">
        <w:rPr>
          <w:sz w:val="26"/>
          <w:szCs w:val="26"/>
        </w:rPr>
        <w:t>: дом, квартиру или комнату и гараж.</w:t>
      </w:r>
      <w:r w:rsidR="00B97217" w:rsidRPr="00676507">
        <w:rPr>
          <w:sz w:val="26"/>
          <w:szCs w:val="26"/>
        </w:rPr>
        <w:t xml:space="preserve"> </w:t>
      </w:r>
      <w:r w:rsidRPr="00676507">
        <w:rPr>
          <w:sz w:val="26"/>
          <w:szCs w:val="26"/>
        </w:rPr>
        <w:t xml:space="preserve">Действие льготы затронет и земельные участки, </w:t>
      </w:r>
      <w:r w:rsidR="00B97217" w:rsidRPr="00676507">
        <w:rPr>
          <w:sz w:val="26"/>
          <w:szCs w:val="26"/>
        </w:rPr>
        <w:t xml:space="preserve">но только </w:t>
      </w:r>
      <w:r w:rsidR="007C1A2A" w:rsidRPr="00676507">
        <w:rPr>
          <w:sz w:val="26"/>
          <w:szCs w:val="26"/>
        </w:rPr>
        <w:t xml:space="preserve">их </w:t>
      </w:r>
      <w:r w:rsidR="00B97217" w:rsidRPr="00676507">
        <w:rPr>
          <w:sz w:val="26"/>
          <w:szCs w:val="26"/>
        </w:rPr>
        <w:t xml:space="preserve">часть, равную 6 соткам. </w:t>
      </w:r>
      <w:r w:rsidR="00E9538C" w:rsidRPr="00676507">
        <w:rPr>
          <w:sz w:val="26"/>
          <w:szCs w:val="26"/>
        </w:rPr>
        <w:t xml:space="preserve">За оставшуюся </w:t>
      </w:r>
      <w:r w:rsidR="00B62CC0" w:rsidRPr="00676507">
        <w:rPr>
          <w:sz w:val="26"/>
          <w:szCs w:val="26"/>
        </w:rPr>
        <w:t>долю</w:t>
      </w:r>
      <w:r w:rsidR="00E9538C" w:rsidRPr="00676507">
        <w:rPr>
          <w:sz w:val="26"/>
          <w:szCs w:val="26"/>
        </w:rPr>
        <w:t xml:space="preserve"> </w:t>
      </w:r>
      <w:r w:rsidR="00D44E5B" w:rsidRPr="00676507">
        <w:rPr>
          <w:sz w:val="26"/>
          <w:szCs w:val="26"/>
        </w:rPr>
        <w:t xml:space="preserve">налог будет начислен в обычном порядке. </w:t>
      </w:r>
      <w:r w:rsidR="00CA27B8" w:rsidRPr="00676507">
        <w:rPr>
          <w:sz w:val="26"/>
          <w:szCs w:val="26"/>
        </w:rPr>
        <w:t xml:space="preserve">Кроме того, для вновь образовавшейся категории льготников будет </w:t>
      </w:r>
      <w:r w:rsidR="00633BB1" w:rsidRPr="00676507">
        <w:rPr>
          <w:sz w:val="26"/>
          <w:szCs w:val="26"/>
        </w:rPr>
        <w:t xml:space="preserve">произведен </w:t>
      </w:r>
      <w:r w:rsidR="00CA27B8" w:rsidRPr="00676507">
        <w:rPr>
          <w:sz w:val="26"/>
          <w:szCs w:val="26"/>
        </w:rPr>
        <w:t xml:space="preserve">перерасчет. При подаче заявления на льготу в этом году, ребенку-инвалиду </w:t>
      </w:r>
      <w:r w:rsidR="00633BB1" w:rsidRPr="00676507">
        <w:rPr>
          <w:sz w:val="26"/>
          <w:szCs w:val="26"/>
        </w:rPr>
        <w:t>налог пересчитают</w:t>
      </w:r>
      <w:r w:rsidR="007D3E27" w:rsidRPr="00676507">
        <w:rPr>
          <w:sz w:val="26"/>
          <w:szCs w:val="26"/>
        </w:rPr>
        <w:t xml:space="preserve"> за 2017, 2016 и 2015 годы. </w:t>
      </w:r>
      <w:r w:rsidR="00367332" w:rsidRPr="00676507">
        <w:rPr>
          <w:sz w:val="26"/>
          <w:szCs w:val="26"/>
        </w:rPr>
        <w:t>Средства, уплаченные</w:t>
      </w:r>
      <w:r w:rsidR="00444029" w:rsidRPr="00676507">
        <w:rPr>
          <w:sz w:val="26"/>
          <w:szCs w:val="26"/>
        </w:rPr>
        <w:t xml:space="preserve"> з</w:t>
      </w:r>
      <w:r w:rsidR="00367332" w:rsidRPr="00676507">
        <w:rPr>
          <w:sz w:val="26"/>
          <w:szCs w:val="26"/>
        </w:rPr>
        <w:t xml:space="preserve">а </w:t>
      </w:r>
      <w:r w:rsidR="00633BB1" w:rsidRPr="00676507">
        <w:rPr>
          <w:sz w:val="26"/>
          <w:szCs w:val="26"/>
        </w:rPr>
        <w:t>имущество, после перерасчета</w:t>
      </w:r>
      <w:r w:rsidR="00367332" w:rsidRPr="00676507">
        <w:rPr>
          <w:sz w:val="26"/>
          <w:szCs w:val="26"/>
        </w:rPr>
        <w:t xml:space="preserve"> будут возвращены. </w:t>
      </w:r>
    </w:p>
    <w:p w:rsidR="00D44E5B" w:rsidRPr="00676507" w:rsidRDefault="007D3E27" w:rsidP="000F379E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6"/>
          <w:szCs w:val="26"/>
        </w:rPr>
      </w:pPr>
      <w:r w:rsidRPr="00676507">
        <w:rPr>
          <w:sz w:val="26"/>
          <w:szCs w:val="26"/>
        </w:rPr>
        <w:t>Причем перерасчет будет произведен с учетом законодательства, действующего в</w:t>
      </w:r>
      <w:r w:rsidR="004D5CF1" w:rsidRPr="00676507">
        <w:rPr>
          <w:sz w:val="26"/>
          <w:szCs w:val="26"/>
        </w:rPr>
        <w:t xml:space="preserve"> тот</w:t>
      </w:r>
      <w:r w:rsidR="001422EA" w:rsidRPr="00676507">
        <w:rPr>
          <w:sz w:val="26"/>
          <w:szCs w:val="26"/>
        </w:rPr>
        <w:t xml:space="preserve"> год</w:t>
      </w:r>
      <w:r w:rsidR="004D5CF1" w:rsidRPr="00676507">
        <w:rPr>
          <w:sz w:val="26"/>
          <w:szCs w:val="26"/>
        </w:rPr>
        <w:t>,</w:t>
      </w:r>
      <w:r w:rsidR="001422EA" w:rsidRPr="00676507">
        <w:rPr>
          <w:sz w:val="26"/>
          <w:szCs w:val="26"/>
        </w:rPr>
        <w:t xml:space="preserve"> за который пересчитывают налог.</w:t>
      </w:r>
      <w:r w:rsidRPr="00676507">
        <w:rPr>
          <w:sz w:val="26"/>
          <w:szCs w:val="26"/>
        </w:rPr>
        <w:t xml:space="preserve"> </w:t>
      </w:r>
      <w:r w:rsidR="001422EA" w:rsidRPr="00676507">
        <w:rPr>
          <w:sz w:val="26"/>
          <w:szCs w:val="26"/>
        </w:rPr>
        <w:t>Например,</w:t>
      </w:r>
      <w:r w:rsidR="004D5CF1" w:rsidRPr="00676507">
        <w:rPr>
          <w:sz w:val="26"/>
          <w:szCs w:val="26"/>
        </w:rPr>
        <w:t xml:space="preserve"> в отношении земельного налога</w:t>
      </w:r>
      <w:r w:rsidR="00BC0C2A" w:rsidRPr="00676507">
        <w:rPr>
          <w:sz w:val="26"/>
          <w:szCs w:val="26"/>
        </w:rPr>
        <w:t xml:space="preserve"> до 2017 года действовала льгота на земельные участки в виде уменьшения налога на не облагаемую налогом сумму в размере 10 000 рублей.</w:t>
      </w:r>
    </w:p>
    <w:p w:rsidR="007C1A2A" w:rsidRPr="00676507" w:rsidRDefault="007C1A2A" w:rsidP="00DD2CF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6"/>
          <w:szCs w:val="26"/>
        </w:rPr>
      </w:pPr>
      <w:r w:rsidRPr="00676507">
        <w:rPr>
          <w:sz w:val="26"/>
          <w:szCs w:val="26"/>
        </w:rPr>
        <w:t>Подать заявление на льготу</w:t>
      </w:r>
      <w:r w:rsidR="00DD2CFF" w:rsidRPr="00676507">
        <w:rPr>
          <w:sz w:val="26"/>
          <w:szCs w:val="26"/>
        </w:rPr>
        <w:t xml:space="preserve"> законный представитель ребенка-инвалида может лично в инспекции или МФЦ</w:t>
      </w:r>
      <w:r w:rsidR="00C70721" w:rsidRPr="00676507">
        <w:rPr>
          <w:sz w:val="26"/>
          <w:szCs w:val="26"/>
        </w:rPr>
        <w:t>,</w:t>
      </w:r>
      <w:r w:rsidR="00DD2CFF" w:rsidRPr="00676507">
        <w:rPr>
          <w:sz w:val="26"/>
          <w:szCs w:val="26"/>
        </w:rPr>
        <w:t xml:space="preserve"> </w:t>
      </w:r>
      <w:r w:rsidR="004D5CF1" w:rsidRPr="00676507">
        <w:rPr>
          <w:sz w:val="26"/>
          <w:szCs w:val="26"/>
        </w:rPr>
        <w:t>а также</w:t>
      </w:r>
      <w:r w:rsidR="00DD2CFF" w:rsidRPr="00676507">
        <w:rPr>
          <w:sz w:val="26"/>
          <w:szCs w:val="26"/>
        </w:rPr>
        <w:t xml:space="preserve"> Личный кабинет налогоплательщика физлица, открытый на ребенка. К заявлению необходимо приложить копию документа, подтверждающего родство</w:t>
      </w:r>
      <w:r w:rsidR="00ED0AE6" w:rsidRPr="00676507">
        <w:rPr>
          <w:sz w:val="26"/>
          <w:szCs w:val="26"/>
        </w:rPr>
        <w:t xml:space="preserve"> </w:t>
      </w:r>
      <w:r w:rsidR="00DD2CFF" w:rsidRPr="00676507">
        <w:rPr>
          <w:sz w:val="26"/>
          <w:szCs w:val="26"/>
        </w:rPr>
        <w:t xml:space="preserve">или опекунство, а также рекомендуется </w:t>
      </w:r>
      <w:r w:rsidR="0005767A" w:rsidRPr="00676507">
        <w:rPr>
          <w:sz w:val="26"/>
          <w:szCs w:val="26"/>
        </w:rPr>
        <w:t xml:space="preserve">приложить </w:t>
      </w:r>
      <w:r w:rsidR="00DD2CFF" w:rsidRPr="00676507">
        <w:rPr>
          <w:sz w:val="26"/>
          <w:szCs w:val="26"/>
        </w:rPr>
        <w:t>копию документа, подтверждающего инвалидность.</w:t>
      </w:r>
      <w:r w:rsidR="001C44B5" w:rsidRPr="00676507">
        <w:rPr>
          <w:sz w:val="26"/>
          <w:szCs w:val="26"/>
        </w:rPr>
        <w:t xml:space="preserve"> </w:t>
      </w:r>
      <w:r w:rsidR="00DD2CFF" w:rsidRPr="00676507">
        <w:rPr>
          <w:sz w:val="26"/>
          <w:szCs w:val="26"/>
        </w:rPr>
        <w:t xml:space="preserve">Напомним, льгота </w:t>
      </w:r>
      <w:r w:rsidR="00871837" w:rsidRPr="00676507">
        <w:rPr>
          <w:sz w:val="26"/>
          <w:szCs w:val="26"/>
        </w:rPr>
        <w:t>действует</w:t>
      </w:r>
      <w:r w:rsidR="00DD2CFF" w:rsidRPr="00676507">
        <w:rPr>
          <w:sz w:val="26"/>
          <w:szCs w:val="26"/>
        </w:rPr>
        <w:t xml:space="preserve"> на имущество, находящееся в собственности ребенка-инвалида</w:t>
      </w:r>
      <w:r w:rsidR="00E057BD" w:rsidRPr="00676507">
        <w:rPr>
          <w:sz w:val="26"/>
          <w:szCs w:val="26"/>
        </w:rPr>
        <w:t>,</w:t>
      </w:r>
      <w:r w:rsidR="00DD2CFF" w:rsidRPr="00676507">
        <w:rPr>
          <w:sz w:val="26"/>
          <w:szCs w:val="26"/>
        </w:rPr>
        <w:t xml:space="preserve"> и не распространяется на законных представителей.</w:t>
      </w:r>
    </w:p>
    <w:p w:rsidR="00DD2CFF" w:rsidRPr="00676507" w:rsidRDefault="00DD2CFF" w:rsidP="00DD2CF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6"/>
          <w:szCs w:val="26"/>
        </w:rPr>
      </w:pPr>
      <w:r w:rsidRPr="00676507">
        <w:rPr>
          <w:sz w:val="26"/>
          <w:szCs w:val="26"/>
        </w:rPr>
        <w:t>Телефон для справок: 8-800-222-222-2. Звонок бесплатный.</w:t>
      </w:r>
    </w:p>
    <w:p w:rsidR="00DD2CFF" w:rsidRPr="00676507" w:rsidRDefault="00DD2CFF" w:rsidP="00DD2CF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6"/>
          <w:szCs w:val="26"/>
        </w:rPr>
      </w:pPr>
    </w:p>
    <w:p w:rsidR="001C44B5" w:rsidRPr="00B961D8" w:rsidRDefault="001C44B5" w:rsidP="000F379E">
      <w:pPr>
        <w:autoSpaceDE w:val="0"/>
        <w:autoSpaceDN w:val="0"/>
        <w:adjustRightInd w:val="0"/>
        <w:ind w:firstLine="709"/>
        <w:contextualSpacing/>
        <w:jc w:val="both"/>
        <w:outlineLvl w:val="0"/>
      </w:pPr>
    </w:p>
    <w:p w:rsidR="000A00A2" w:rsidRPr="001C44B5" w:rsidRDefault="000A00A2" w:rsidP="000F379E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u w:val="thick"/>
        </w:rPr>
      </w:pPr>
    </w:p>
    <w:p w:rsidR="000C77DB" w:rsidRDefault="000C77DB" w:rsidP="007C3EC6">
      <w:pPr>
        <w:autoSpaceDE w:val="0"/>
        <w:autoSpaceDN w:val="0"/>
        <w:adjustRightInd w:val="0"/>
        <w:contextualSpacing/>
        <w:jc w:val="center"/>
        <w:outlineLvl w:val="0"/>
      </w:pPr>
      <w:bookmarkStart w:id="0" w:name="_GoBack"/>
      <w:bookmarkEnd w:id="0"/>
    </w:p>
    <w:p w:rsidR="00DD2CFF" w:rsidRPr="007C3EC6" w:rsidRDefault="00DD2CFF" w:rsidP="007C3EC6">
      <w:pPr>
        <w:autoSpaceDE w:val="0"/>
        <w:autoSpaceDN w:val="0"/>
        <w:adjustRightInd w:val="0"/>
        <w:contextualSpacing/>
        <w:jc w:val="center"/>
        <w:outlineLvl w:val="0"/>
      </w:pPr>
    </w:p>
    <w:p w:rsidR="007C3EC6" w:rsidRDefault="007C3EC6" w:rsidP="00504143">
      <w:pPr>
        <w:autoSpaceDE w:val="0"/>
        <w:autoSpaceDN w:val="0"/>
        <w:adjustRightInd w:val="0"/>
        <w:contextualSpacing/>
        <w:jc w:val="center"/>
        <w:outlineLvl w:val="0"/>
        <w:rPr>
          <w:b/>
        </w:rPr>
      </w:pPr>
    </w:p>
    <w:p w:rsidR="007C3EC6" w:rsidRDefault="007C3EC6" w:rsidP="00504143">
      <w:pPr>
        <w:autoSpaceDE w:val="0"/>
        <w:autoSpaceDN w:val="0"/>
        <w:adjustRightInd w:val="0"/>
        <w:contextualSpacing/>
        <w:jc w:val="center"/>
        <w:outlineLvl w:val="0"/>
        <w:rPr>
          <w:b/>
        </w:rPr>
      </w:pPr>
    </w:p>
    <w:p w:rsidR="00DD2CFF" w:rsidRDefault="00DD2CFF" w:rsidP="00DD2CFF">
      <w:pPr>
        <w:jc w:val="both"/>
        <w:rPr>
          <w:sz w:val="20"/>
          <w:szCs w:val="20"/>
        </w:rPr>
      </w:pPr>
    </w:p>
    <w:sectPr w:rsidR="00DD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173D"/>
    <w:multiLevelType w:val="hybridMultilevel"/>
    <w:tmpl w:val="069E4A0E"/>
    <w:lvl w:ilvl="0" w:tplc="8CA40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48"/>
    <w:rsid w:val="00020C03"/>
    <w:rsid w:val="0005039A"/>
    <w:rsid w:val="0005767A"/>
    <w:rsid w:val="000A00A2"/>
    <w:rsid w:val="000C77DB"/>
    <w:rsid w:val="000F379E"/>
    <w:rsid w:val="00123323"/>
    <w:rsid w:val="001422EA"/>
    <w:rsid w:val="001A4135"/>
    <w:rsid w:val="001C44B5"/>
    <w:rsid w:val="0029265D"/>
    <w:rsid w:val="002A6068"/>
    <w:rsid w:val="00367332"/>
    <w:rsid w:val="003837F7"/>
    <w:rsid w:val="003865CD"/>
    <w:rsid w:val="003A169B"/>
    <w:rsid w:val="00444029"/>
    <w:rsid w:val="00463178"/>
    <w:rsid w:val="00466BCB"/>
    <w:rsid w:val="004C5F9E"/>
    <w:rsid w:val="004D5CF1"/>
    <w:rsid w:val="00504143"/>
    <w:rsid w:val="005A3D11"/>
    <w:rsid w:val="005B30F7"/>
    <w:rsid w:val="00633BB1"/>
    <w:rsid w:val="00676507"/>
    <w:rsid w:val="006E1A67"/>
    <w:rsid w:val="00723B35"/>
    <w:rsid w:val="007A1871"/>
    <w:rsid w:val="007B5C04"/>
    <w:rsid w:val="007C1A2A"/>
    <w:rsid w:val="007C3EC6"/>
    <w:rsid w:val="007D26CF"/>
    <w:rsid w:val="007D3E27"/>
    <w:rsid w:val="00805116"/>
    <w:rsid w:val="00854046"/>
    <w:rsid w:val="00871837"/>
    <w:rsid w:val="00876048"/>
    <w:rsid w:val="00943CC9"/>
    <w:rsid w:val="00992F18"/>
    <w:rsid w:val="00B00349"/>
    <w:rsid w:val="00B2291C"/>
    <w:rsid w:val="00B62CC0"/>
    <w:rsid w:val="00B652AA"/>
    <w:rsid w:val="00B66656"/>
    <w:rsid w:val="00B961D8"/>
    <w:rsid w:val="00B97217"/>
    <w:rsid w:val="00BC0C2A"/>
    <w:rsid w:val="00C70721"/>
    <w:rsid w:val="00C91A09"/>
    <w:rsid w:val="00C95353"/>
    <w:rsid w:val="00CA27B8"/>
    <w:rsid w:val="00D12503"/>
    <w:rsid w:val="00D3632F"/>
    <w:rsid w:val="00D44E5B"/>
    <w:rsid w:val="00D64C03"/>
    <w:rsid w:val="00D661A6"/>
    <w:rsid w:val="00DD2CFF"/>
    <w:rsid w:val="00DE40C4"/>
    <w:rsid w:val="00E057BD"/>
    <w:rsid w:val="00E12D7A"/>
    <w:rsid w:val="00E603DB"/>
    <w:rsid w:val="00E61777"/>
    <w:rsid w:val="00E66136"/>
    <w:rsid w:val="00E9538C"/>
    <w:rsid w:val="00ED0AE6"/>
    <w:rsid w:val="00F14989"/>
    <w:rsid w:val="00F96E7A"/>
    <w:rsid w:val="00F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5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5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5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5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Ундерберг Анна Витальевна</dc:creator>
  <cp:lastModifiedBy>Бочковская Юлия Евгеньевна</cp:lastModifiedBy>
  <cp:revision>3</cp:revision>
  <cp:lastPrinted>2018-10-10T06:39:00Z</cp:lastPrinted>
  <dcterms:created xsi:type="dcterms:W3CDTF">2018-10-10T08:23:00Z</dcterms:created>
  <dcterms:modified xsi:type="dcterms:W3CDTF">2018-10-16T14:46:00Z</dcterms:modified>
</cp:coreProperties>
</file>