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DC0FF2" w:rsidTr="00C94C2A">
        <w:tc>
          <w:tcPr>
            <w:tcW w:w="3960" w:type="dxa"/>
          </w:tcPr>
          <w:p w:rsidR="006937F9" w:rsidRDefault="006937F9" w:rsidP="00C94C2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0FF2" w:rsidRDefault="00DC0FF2" w:rsidP="00C94C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Pr="000C2587" w:rsidRDefault="00DC0FF2" w:rsidP="000C258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DC0FF2" w:rsidRPr="00653BBF" w:rsidRDefault="00DC0FF2" w:rsidP="00653BB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339A6D" wp14:editId="73B80C01">
                  <wp:extent cx="832485" cy="1098550"/>
                  <wp:effectExtent l="0" t="0" r="571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937F9" w:rsidRDefault="006937F9" w:rsidP="00C94C2A">
            <w:pPr>
              <w:pStyle w:val="2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C0FF2" w:rsidRPr="009D26B8" w:rsidRDefault="00DC0FF2" w:rsidP="00C94C2A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D26B8">
              <w:rPr>
                <w:sz w:val="22"/>
                <w:szCs w:val="22"/>
              </w:rPr>
              <w:t>«</w:t>
            </w:r>
            <w:r w:rsidRPr="009D26B8">
              <w:rPr>
                <w:b/>
                <w:sz w:val="22"/>
                <w:szCs w:val="22"/>
              </w:rPr>
              <w:t>ПЕЧОРА»</w:t>
            </w:r>
          </w:p>
          <w:p w:rsidR="00DC0FF2" w:rsidRPr="009D26B8" w:rsidRDefault="00DC0FF2" w:rsidP="00C94C2A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D26B8">
              <w:rPr>
                <w:b/>
                <w:sz w:val="22"/>
                <w:szCs w:val="22"/>
              </w:rPr>
              <w:t xml:space="preserve">  МУНИЦИПАЛЬНÖЙ  РАЙОНСА</w:t>
            </w:r>
          </w:p>
          <w:p w:rsidR="00DC0FF2" w:rsidRPr="000C2587" w:rsidRDefault="00DC0FF2" w:rsidP="000C2587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</w:p>
        </w:tc>
      </w:tr>
      <w:tr w:rsidR="00DC0FF2" w:rsidTr="00C94C2A">
        <w:tc>
          <w:tcPr>
            <w:tcW w:w="9540" w:type="dxa"/>
            <w:gridSpan w:val="3"/>
          </w:tcPr>
          <w:p w:rsidR="00653BBF" w:rsidRDefault="00653BBF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DC0FF2" w:rsidRPr="000D278F" w:rsidRDefault="00DC0FF2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DC0FF2" w:rsidRPr="000D278F" w:rsidRDefault="00DC0FF2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DC0FF2" w:rsidRPr="008A3C8F" w:rsidRDefault="00DC0FF2" w:rsidP="00C94C2A">
            <w:pPr>
              <w:jc w:val="center"/>
              <w:rPr>
                <w:b/>
                <w:sz w:val="24"/>
              </w:rPr>
            </w:pPr>
          </w:p>
        </w:tc>
      </w:tr>
      <w:tr w:rsidR="00DC0FF2" w:rsidRPr="008F01E3" w:rsidTr="00C94C2A">
        <w:trPr>
          <w:trHeight w:val="565"/>
        </w:trPr>
        <w:tc>
          <w:tcPr>
            <w:tcW w:w="3960" w:type="dxa"/>
          </w:tcPr>
          <w:p w:rsidR="00DC0FF2" w:rsidRPr="009D26B8" w:rsidRDefault="00DC0FF2" w:rsidP="00653BBF">
            <w:pPr>
              <w:pStyle w:val="3"/>
              <w:tabs>
                <w:tab w:val="left" w:pos="2862"/>
              </w:tabs>
              <w:spacing w:after="0"/>
              <w:rPr>
                <w:sz w:val="26"/>
                <w:szCs w:val="26"/>
                <w:u w:val="single"/>
              </w:rPr>
            </w:pPr>
            <w:r w:rsidRPr="009D26B8">
              <w:rPr>
                <w:sz w:val="26"/>
                <w:szCs w:val="26"/>
                <w:u w:val="single"/>
              </w:rPr>
              <w:t>«</w:t>
            </w:r>
            <w:r w:rsidR="00D86365">
              <w:rPr>
                <w:sz w:val="26"/>
                <w:szCs w:val="26"/>
                <w:u w:val="single"/>
              </w:rPr>
              <w:t xml:space="preserve"> </w:t>
            </w:r>
            <w:r w:rsidR="005154B6">
              <w:rPr>
                <w:sz w:val="26"/>
                <w:szCs w:val="26"/>
                <w:u w:val="single"/>
              </w:rPr>
              <w:t xml:space="preserve">  </w:t>
            </w:r>
            <w:r w:rsidR="00292B41">
              <w:rPr>
                <w:sz w:val="26"/>
                <w:szCs w:val="26"/>
                <w:u w:val="single"/>
              </w:rPr>
              <w:t>02</w:t>
            </w:r>
            <w:r w:rsidR="005154B6">
              <w:rPr>
                <w:sz w:val="26"/>
                <w:szCs w:val="26"/>
                <w:u w:val="single"/>
              </w:rPr>
              <w:t xml:space="preserve"> </w:t>
            </w:r>
            <w:r w:rsidR="006937F9">
              <w:rPr>
                <w:sz w:val="26"/>
                <w:szCs w:val="26"/>
                <w:u w:val="single"/>
              </w:rPr>
              <w:t xml:space="preserve"> </w:t>
            </w:r>
            <w:r w:rsidR="00C63E5B">
              <w:rPr>
                <w:sz w:val="26"/>
                <w:szCs w:val="26"/>
                <w:u w:val="single"/>
              </w:rPr>
              <w:t xml:space="preserve"> </w:t>
            </w:r>
            <w:r w:rsidR="00D86365">
              <w:rPr>
                <w:sz w:val="26"/>
                <w:szCs w:val="26"/>
                <w:u w:val="single"/>
              </w:rPr>
              <w:t xml:space="preserve"> </w:t>
            </w:r>
            <w:r w:rsidRPr="009D26B8">
              <w:rPr>
                <w:sz w:val="26"/>
                <w:szCs w:val="26"/>
                <w:u w:val="single"/>
              </w:rPr>
              <w:t>»</w:t>
            </w:r>
            <w:r w:rsidR="00E52408">
              <w:rPr>
                <w:sz w:val="26"/>
                <w:szCs w:val="26"/>
                <w:u w:val="single"/>
              </w:rPr>
              <w:t xml:space="preserve">  </w:t>
            </w:r>
            <w:r w:rsidR="00292B41">
              <w:rPr>
                <w:sz w:val="26"/>
                <w:szCs w:val="26"/>
                <w:u w:val="single"/>
              </w:rPr>
              <w:t>октября</w:t>
            </w:r>
            <w:r w:rsidR="005154B6">
              <w:rPr>
                <w:sz w:val="26"/>
                <w:szCs w:val="26"/>
                <w:u w:val="single"/>
              </w:rPr>
              <w:t xml:space="preserve">   </w:t>
            </w:r>
            <w:r w:rsidR="00E52408">
              <w:rPr>
                <w:sz w:val="26"/>
                <w:szCs w:val="26"/>
                <w:u w:val="single"/>
              </w:rPr>
              <w:t xml:space="preserve"> </w:t>
            </w:r>
            <w:r w:rsidRPr="009D26B8">
              <w:rPr>
                <w:sz w:val="26"/>
                <w:szCs w:val="26"/>
                <w:u w:val="single"/>
              </w:rPr>
              <w:t>201</w:t>
            </w:r>
            <w:r w:rsidR="006937F9">
              <w:rPr>
                <w:sz w:val="26"/>
                <w:szCs w:val="26"/>
                <w:u w:val="single"/>
              </w:rPr>
              <w:t>8</w:t>
            </w:r>
            <w:r w:rsidRPr="009D26B8">
              <w:rPr>
                <w:sz w:val="26"/>
                <w:szCs w:val="26"/>
                <w:u w:val="single"/>
              </w:rPr>
              <w:t xml:space="preserve"> г.</w:t>
            </w:r>
          </w:p>
          <w:p w:rsidR="00DC0FF2" w:rsidRPr="001D03A8" w:rsidRDefault="00DC0FF2" w:rsidP="00653BBF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DC0FF2" w:rsidRPr="001D03A8" w:rsidRDefault="00DC0FF2" w:rsidP="00C94C2A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DC0FF2" w:rsidRDefault="00DC0FF2" w:rsidP="00C94C2A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    №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292B41">
              <w:rPr>
                <w:bCs/>
                <w:sz w:val="26"/>
                <w:szCs w:val="26"/>
              </w:rPr>
              <w:t>1132</w:t>
            </w:r>
            <w:bookmarkStart w:id="0" w:name="_GoBack"/>
            <w:bookmarkEnd w:id="0"/>
          </w:p>
          <w:p w:rsidR="00DC0FF2" w:rsidRPr="00CB0171" w:rsidRDefault="00DC0FF2" w:rsidP="00C94C2A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</w:p>
          <w:p w:rsidR="00DC0FF2" w:rsidRPr="008F01E3" w:rsidRDefault="00DC0FF2" w:rsidP="00C94C2A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DC0FF2" w:rsidRDefault="00DC0FF2" w:rsidP="00DC0FF2">
      <w:pPr>
        <w:jc w:val="both"/>
        <w:rPr>
          <w:b/>
          <w:szCs w:val="26"/>
        </w:rPr>
      </w:pPr>
    </w:p>
    <w:p w:rsidR="00DC0FF2" w:rsidRPr="001D03A8" w:rsidRDefault="00DC0FF2" w:rsidP="00DC0FF2">
      <w:pPr>
        <w:jc w:val="both"/>
        <w:rPr>
          <w:b/>
          <w:szCs w:val="26"/>
        </w:rPr>
      </w:pPr>
    </w:p>
    <w:tbl>
      <w:tblPr>
        <w:tblW w:w="9497" w:type="dxa"/>
        <w:tblInd w:w="-34" w:type="dxa"/>
        <w:tblLook w:val="04A0" w:firstRow="1" w:lastRow="0" w:firstColumn="1" w:lastColumn="0" w:noHBand="0" w:noVBand="1"/>
      </w:tblPr>
      <w:tblGrid>
        <w:gridCol w:w="5529"/>
        <w:gridCol w:w="3968"/>
      </w:tblGrid>
      <w:tr w:rsidR="00DC0FF2" w:rsidRPr="009D2AA9" w:rsidTr="00C94C2A">
        <w:trPr>
          <w:trHeight w:val="941"/>
        </w:trPr>
        <w:tc>
          <w:tcPr>
            <w:tcW w:w="5529" w:type="dxa"/>
            <w:shd w:val="clear" w:color="auto" w:fill="auto"/>
          </w:tcPr>
          <w:p w:rsidR="00DC0FF2" w:rsidRPr="00000BA1" w:rsidRDefault="00DC0FF2" w:rsidP="00C94C2A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МР «Печора» от 2</w:t>
            </w:r>
            <w:r w:rsidR="00EF219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.12.2013г. № 2520</w:t>
            </w:r>
          </w:p>
        </w:tc>
        <w:tc>
          <w:tcPr>
            <w:tcW w:w="3968" w:type="dxa"/>
            <w:shd w:val="clear" w:color="auto" w:fill="auto"/>
          </w:tcPr>
          <w:p w:rsidR="00DC0FF2" w:rsidRPr="009D2AA9" w:rsidRDefault="00DC0FF2" w:rsidP="00C94C2A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C0FF2" w:rsidRDefault="00DC0FF2" w:rsidP="00DC0FF2">
      <w:pPr>
        <w:ind w:firstLine="708"/>
        <w:jc w:val="both"/>
        <w:rPr>
          <w:sz w:val="26"/>
          <w:szCs w:val="26"/>
        </w:rPr>
      </w:pPr>
    </w:p>
    <w:p w:rsidR="000C2587" w:rsidRPr="009D2AA9" w:rsidRDefault="000C2587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>В соответствии со статьей 179 Бюджетного кодекса Российской Федерации</w:t>
      </w: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C94C2A">
      <w:pPr>
        <w:ind w:firstLine="709"/>
        <w:jc w:val="both"/>
        <w:rPr>
          <w:sz w:val="26"/>
          <w:szCs w:val="26"/>
        </w:rPr>
      </w:pP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изменения в постановление администрации муниципального района «Печора» от 2</w:t>
      </w:r>
      <w:r w:rsidR="00EF2195">
        <w:rPr>
          <w:sz w:val="26"/>
          <w:szCs w:val="26"/>
        </w:rPr>
        <w:t>4</w:t>
      </w:r>
      <w:r>
        <w:rPr>
          <w:sz w:val="26"/>
          <w:szCs w:val="26"/>
        </w:rPr>
        <w:t xml:space="preserve">.12.2013г. № 2520 «Об утверждении </w:t>
      </w:r>
      <w:r w:rsidRPr="00000BA1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="00EF2195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000BA1">
        <w:rPr>
          <w:sz w:val="26"/>
          <w:szCs w:val="26"/>
        </w:rPr>
        <w:t xml:space="preserve"> «</w:t>
      </w:r>
      <w:r>
        <w:rPr>
          <w:sz w:val="26"/>
          <w:szCs w:val="26"/>
        </w:rPr>
        <w:t>Социальное развитие МО МР «Печора»</w:t>
      </w:r>
      <w:r w:rsidR="00EF2195">
        <w:rPr>
          <w:sz w:val="26"/>
          <w:szCs w:val="26"/>
        </w:rPr>
        <w:t xml:space="preserve"> согласно приложению к настоящему </w:t>
      </w:r>
      <w:r w:rsidR="005D15E8">
        <w:rPr>
          <w:sz w:val="26"/>
          <w:szCs w:val="26"/>
        </w:rPr>
        <w:t>постановлению.</w:t>
      </w:r>
    </w:p>
    <w:p w:rsidR="00DC0FF2" w:rsidRPr="00FF085F" w:rsidRDefault="00DC0FF2" w:rsidP="00C94C2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Pr="00FF085F">
        <w:rPr>
          <w:sz w:val="26"/>
          <w:szCs w:val="26"/>
        </w:rPr>
        <w:t xml:space="preserve">. </w:t>
      </w:r>
      <w:r w:rsidRPr="00FF085F">
        <w:rPr>
          <w:rFonts w:eastAsia="Calibri"/>
          <w:sz w:val="26"/>
          <w:szCs w:val="26"/>
        </w:rPr>
        <w:t>Настоящее постановление</w:t>
      </w:r>
      <w:r>
        <w:rPr>
          <w:rFonts w:eastAsia="Calibri"/>
          <w:sz w:val="26"/>
          <w:szCs w:val="26"/>
        </w:rPr>
        <w:t xml:space="preserve"> вступает в силу </w:t>
      </w:r>
      <w:proofErr w:type="gramStart"/>
      <w:r w:rsidR="00D077BB">
        <w:rPr>
          <w:rFonts w:eastAsia="Calibri"/>
          <w:sz w:val="26"/>
          <w:szCs w:val="26"/>
        </w:rPr>
        <w:t xml:space="preserve">с </w:t>
      </w:r>
      <w:r w:rsidR="00866239">
        <w:rPr>
          <w:rFonts w:eastAsia="Calibri"/>
          <w:sz w:val="26"/>
          <w:szCs w:val="26"/>
        </w:rPr>
        <w:t>даты подписания</w:t>
      </w:r>
      <w:proofErr w:type="gramEnd"/>
      <w:r>
        <w:rPr>
          <w:rFonts w:eastAsia="Calibri"/>
          <w:sz w:val="26"/>
          <w:szCs w:val="26"/>
        </w:rPr>
        <w:t xml:space="preserve"> и</w:t>
      </w:r>
      <w:r w:rsidRPr="00FF085F">
        <w:rPr>
          <w:rFonts w:eastAsia="Calibri"/>
          <w:sz w:val="26"/>
          <w:szCs w:val="26"/>
        </w:rPr>
        <w:t xml:space="preserve"> подлежит размещению на официальном сайте администрации муниципального </w:t>
      </w:r>
      <w:r>
        <w:rPr>
          <w:rFonts w:eastAsia="Calibri"/>
          <w:sz w:val="26"/>
          <w:szCs w:val="26"/>
        </w:rPr>
        <w:t>района «</w:t>
      </w:r>
      <w:r w:rsidRPr="00FF085F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FF085F">
        <w:rPr>
          <w:rFonts w:eastAsia="Calibri"/>
          <w:sz w:val="26"/>
          <w:szCs w:val="26"/>
        </w:rPr>
        <w:t>.</w:t>
      </w:r>
    </w:p>
    <w:p w:rsidR="00DC0FF2" w:rsidRPr="00FF085F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4702"/>
        <w:gridCol w:w="4702"/>
      </w:tblGrid>
      <w:tr w:rsidR="00D077BB" w:rsidRPr="009D2AA9" w:rsidTr="00C94C2A">
        <w:trPr>
          <w:trHeight w:val="377"/>
        </w:trPr>
        <w:tc>
          <w:tcPr>
            <w:tcW w:w="4702" w:type="dxa"/>
            <w:shd w:val="clear" w:color="auto" w:fill="auto"/>
          </w:tcPr>
          <w:p w:rsidR="00D077BB" w:rsidRPr="009D2AA9" w:rsidRDefault="00084CB5" w:rsidP="00C94C2A">
            <w:pPr>
              <w:ind w:left="-108" w:right="-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D077BB" w:rsidRPr="009D2AA9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D077BB">
              <w:rPr>
                <w:sz w:val="26"/>
                <w:szCs w:val="26"/>
              </w:rPr>
              <w:t xml:space="preserve"> </w:t>
            </w:r>
            <w:r w:rsidR="006937F9">
              <w:rPr>
                <w:sz w:val="26"/>
                <w:szCs w:val="26"/>
              </w:rPr>
              <w:t>муниципального района – руководитель администрации</w:t>
            </w:r>
            <w:r w:rsidR="00D077BB" w:rsidRPr="009D2AA9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02" w:type="dxa"/>
            <w:shd w:val="clear" w:color="auto" w:fill="auto"/>
          </w:tcPr>
          <w:p w:rsidR="006937F9" w:rsidRDefault="006937F9" w:rsidP="00D077BB">
            <w:pPr>
              <w:ind w:right="-60"/>
              <w:jc w:val="right"/>
              <w:rPr>
                <w:sz w:val="26"/>
                <w:szCs w:val="26"/>
              </w:rPr>
            </w:pPr>
          </w:p>
          <w:p w:rsidR="00D077BB" w:rsidRPr="009D2AA9" w:rsidRDefault="00C94C2A" w:rsidP="00D077BB">
            <w:pPr>
              <w:ind w:right="-6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</w:t>
            </w:r>
            <w:r w:rsidR="006937F9">
              <w:rPr>
                <w:sz w:val="26"/>
                <w:szCs w:val="26"/>
              </w:rPr>
              <w:t>Н. Н. Паншина</w:t>
            </w:r>
          </w:p>
        </w:tc>
      </w:tr>
    </w:tbl>
    <w:p w:rsidR="007536BC" w:rsidRDefault="007536B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p w:rsidR="0051239C" w:rsidRDefault="0051239C" w:rsidP="00084CB5"/>
    <w:sectPr w:rsidR="0051239C" w:rsidSect="0051239C">
      <w:pgSz w:w="11906" w:h="16838"/>
      <w:pgMar w:top="1077" w:right="737" w:bottom="1077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31BBF"/>
    <w:rsid w:val="00084CB5"/>
    <w:rsid w:val="000A6F85"/>
    <w:rsid w:val="000A7784"/>
    <w:rsid w:val="000C2587"/>
    <w:rsid w:val="00292B41"/>
    <w:rsid w:val="00380E30"/>
    <w:rsid w:val="003D2000"/>
    <w:rsid w:val="004C11A4"/>
    <w:rsid w:val="00502BEB"/>
    <w:rsid w:val="0051239C"/>
    <w:rsid w:val="005154B6"/>
    <w:rsid w:val="005A6F7E"/>
    <w:rsid w:val="005D15E8"/>
    <w:rsid w:val="0061295E"/>
    <w:rsid w:val="00653BBF"/>
    <w:rsid w:val="006937F9"/>
    <w:rsid w:val="007536BC"/>
    <w:rsid w:val="007C6EE5"/>
    <w:rsid w:val="00866239"/>
    <w:rsid w:val="00874EAB"/>
    <w:rsid w:val="00A16C92"/>
    <w:rsid w:val="00B61CDF"/>
    <w:rsid w:val="00C63E5B"/>
    <w:rsid w:val="00C94C2A"/>
    <w:rsid w:val="00D077BB"/>
    <w:rsid w:val="00D31D24"/>
    <w:rsid w:val="00D5794F"/>
    <w:rsid w:val="00D86365"/>
    <w:rsid w:val="00DC0FF2"/>
    <w:rsid w:val="00E52408"/>
    <w:rsid w:val="00E5584D"/>
    <w:rsid w:val="00EA66B0"/>
    <w:rsid w:val="00EF2195"/>
    <w:rsid w:val="00EF47B2"/>
    <w:rsid w:val="00F5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4688A-4796-4CB7-9283-F50844ADC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41</cp:revision>
  <cp:lastPrinted>2018-10-04T09:37:00Z</cp:lastPrinted>
  <dcterms:created xsi:type="dcterms:W3CDTF">2015-07-20T10:01:00Z</dcterms:created>
  <dcterms:modified xsi:type="dcterms:W3CDTF">2018-10-04T09:37:00Z</dcterms:modified>
</cp:coreProperties>
</file>