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16" w:rsidRPr="005C3316" w:rsidRDefault="005C3316" w:rsidP="005C3316">
      <w:pPr>
        <w:tabs>
          <w:tab w:val="left" w:pos="851"/>
        </w:tabs>
        <w:suppressAutoHyphens/>
        <w:ind w:firstLine="851"/>
        <w:jc w:val="center"/>
        <w:rPr>
          <w:sz w:val="26"/>
          <w:szCs w:val="26"/>
        </w:rPr>
      </w:pPr>
      <w:bookmarkStart w:id="0" w:name="_GoBack"/>
      <w:r w:rsidRPr="005C3316">
        <w:rPr>
          <w:sz w:val="26"/>
          <w:szCs w:val="26"/>
        </w:rPr>
        <w:t>Заключение по итогам публичных слушаний</w:t>
      </w:r>
      <w:bookmarkEnd w:id="0"/>
    </w:p>
    <w:p w:rsidR="005C3316" w:rsidRPr="005C3316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5C3316" w:rsidRPr="005C3316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 xml:space="preserve">   </w:t>
      </w:r>
      <w:r w:rsidRPr="005C3316">
        <w:rPr>
          <w:sz w:val="26"/>
          <w:szCs w:val="26"/>
        </w:rPr>
        <w:tab/>
        <w:t xml:space="preserve">05 декабря 2018 года в администрации МР «Печора» под председательством Латышева Н.Н., заместителя председателя Совета городского поселения «Печора» </w:t>
      </w:r>
      <w:r w:rsidR="000120DE">
        <w:rPr>
          <w:sz w:val="26"/>
          <w:szCs w:val="26"/>
        </w:rPr>
        <w:t xml:space="preserve">состоялись </w:t>
      </w:r>
      <w:r w:rsidRPr="005C3316">
        <w:rPr>
          <w:sz w:val="26"/>
          <w:szCs w:val="26"/>
        </w:rPr>
        <w:t xml:space="preserve">публичные слушания по обсуждению проекта решения Совета городского поселения «Печора» «О бюджете муниципального образования городского поселения «Печора» на 2019 год и плановый период 2020 и 2021 годов».    </w:t>
      </w:r>
    </w:p>
    <w:p w:rsidR="005C3316" w:rsidRPr="005C3316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ab/>
        <w:t>Инициатором проведения публичных слушаний выступил глава городского поселения «Печора» - председатель Совета поселения. В слушаниях приняли участие представители администрации МР «Печора», депутаты Совета ГП «Печора», население. Всего зарегистрировалось 39 участников. Докладчиком на слушаниях выступила Угловская И.А.</w:t>
      </w:r>
      <w:r>
        <w:rPr>
          <w:sz w:val="26"/>
          <w:szCs w:val="26"/>
        </w:rPr>
        <w:t>,</w:t>
      </w:r>
      <w:r w:rsidRPr="005C3316">
        <w:rPr>
          <w:sz w:val="26"/>
          <w:szCs w:val="26"/>
        </w:rPr>
        <w:t xml:space="preserve"> начальник управления финансов МР «Печора».   </w:t>
      </w:r>
    </w:p>
    <w:p w:rsidR="005C3316" w:rsidRPr="005C3316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 xml:space="preserve">  По итогам проведения публичных слушаний пришли к заключению: </w:t>
      </w:r>
    </w:p>
    <w:p w:rsidR="00F44755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>1.</w:t>
      </w:r>
      <w:r w:rsidRPr="005C3316">
        <w:rPr>
          <w:sz w:val="26"/>
          <w:szCs w:val="26"/>
        </w:rPr>
        <w:tab/>
        <w:t>Публичные слушания по проекту  решения Совета городского поселения «Печора» «О бюджете муниципального образования городского поселения «Печора» на 2019 год и плановый период 2020 и 2021 годов»  считать состоявшимися. 2. Согласиться с предложенным проектом правового акта – решения Совета городского поселения «Печора» «О бюджете муниципального образования городского поселения «Печора» на 2019 год и плановый период 2020 и 2021 годов» и  внести его на очередное заседание Совета городского поселения «Печора» для рассмотрения и принятия в установленном порядке. Голосовали: «ЗА» - 39, «ПРОТИВ» - нет, «ВОЗД</w:t>
      </w:r>
      <w:proofErr w:type="gramStart"/>
      <w:r w:rsidRPr="005C3316">
        <w:rPr>
          <w:sz w:val="26"/>
          <w:szCs w:val="26"/>
        </w:rPr>
        <w:t>.»</w:t>
      </w:r>
      <w:proofErr w:type="gramEnd"/>
      <w:r w:rsidRPr="005C3316">
        <w:rPr>
          <w:sz w:val="26"/>
          <w:szCs w:val="26"/>
        </w:rPr>
        <w:t xml:space="preserve"> -нет, заключение принимается.</w:t>
      </w:r>
    </w:p>
    <w:p w:rsidR="00F44755" w:rsidRDefault="00F44755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F44755" w:rsidRDefault="00F44755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sectPr w:rsidR="00F44755" w:rsidSect="007556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58A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43D66"/>
    <w:rsid w:val="001447CB"/>
    <w:rsid w:val="00146B5D"/>
    <w:rsid w:val="00153D14"/>
    <w:rsid w:val="00157B80"/>
    <w:rsid w:val="00165199"/>
    <w:rsid w:val="00182B03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557F0"/>
    <w:rsid w:val="0026670E"/>
    <w:rsid w:val="002667E4"/>
    <w:rsid w:val="0028211F"/>
    <w:rsid w:val="0029357D"/>
    <w:rsid w:val="002A07D3"/>
    <w:rsid w:val="002A09F9"/>
    <w:rsid w:val="002B06B5"/>
    <w:rsid w:val="002B7238"/>
    <w:rsid w:val="002D2049"/>
    <w:rsid w:val="002E1068"/>
    <w:rsid w:val="0034395C"/>
    <w:rsid w:val="003571E1"/>
    <w:rsid w:val="003729E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E47B1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5D5"/>
    <w:rsid w:val="005C713E"/>
    <w:rsid w:val="005D46DB"/>
    <w:rsid w:val="005E25B7"/>
    <w:rsid w:val="005F033B"/>
    <w:rsid w:val="005F3907"/>
    <w:rsid w:val="005F4993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81479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347A"/>
    <w:rsid w:val="00E56360"/>
    <w:rsid w:val="00E6608F"/>
    <w:rsid w:val="00E74749"/>
    <w:rsid w:val="00E748B5"/>
    <w:rsid w:val="00E751C9"/>
    <w:rsid w:val="00E84C1E"/>
    <w:rsid w:val="00E90699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4</cp:revision>
  <cp:lastPrinted>2018-12-06T09:20:00Z</cp:lastPrinted>
  <dcterms:created xsi:type="dcterms:W3CDTF">2018-12-06T09:38:00Z</dcterms:created>
  <dcterms:modified xsi:type="dcterms:W3CDTF">2018-12-06T10:59:00Z</dcterms:modified>
</cp:coreProperties>
</file>