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022AF2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365E32" w:rsidRPr="00022AF2">
        <w:rPr>
          <w:rFonts w:ascii="Times New Roman" w:hAnsi="Times New Roman"/>
          <w:sz w:val="26"/>
          <w:szCs w:val="26"/>
        </w:rPr>
        <w:t>11:12:170</w:t>
      </w:r>
      <w:r w:rsidR="00C82AA2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</w:t>
      </w:r>
      <w:r w:rsidR="00C82AA2">
        <w:rPr>
          <w:rFonts w:ascii="Times New Roman" w:hAnsi="Times New Roman"/>
          <w:sz w:val="26"/>
          <w:szCs w:val="26"/>
        </w:rPr>
        <w:t>11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C82AA2">
        <w:rPr>
          <w:rFonts w:ascii="Times New Roman" w:hAnsi="Times New Roman"/>
          <w:sz w:val="26"/>
          <w:szCs w:val="26"/>
        </w:rPr>
        <w:t>2003</w:t>
      </w:r>
      <w:r w:rsidRPr="00022AF2">
        <w:rPr>
          <w:rFonts w:ascii="Times New Roman" w:hAnsi="Times New Roman"/>
          <w:sz w:val="26"/>
          <w:szCs w:val="26"/>
        </w:rPr>
        <w:t xml:space="preserve">,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сроком на </w:t>
      </w:r>
      <w:r w:rsidR="00365E32" w:rsidRPr="00022AF2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лет, имеющего площадь </w:t>
      </w:r>
      <w:r w:rsidR="00C82AA2">
        <w:rPr>
          <w:rFonts w:ascii="Times New Roman" w:eastAsia="Times New Roman" w:hAnsi="Times New Roman"/>
          <w:sz w:val="26"/>
          <w:szCs w:val="26"/>
          <w:lang w:eastAsia="ru-RU"/>
        </w:rPr>
        <w:t>1872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,0 кв. м., ад</w:t>
      </w:r>
      <w:r w:rsidR="00C82AA2">
        <w:rPr>
          <w:rFonts w:ascii="Times New Roman" w:eastAsia="Times New Roman" w:hAnsi="Times New Roman"/>
          <w:sz w:val="26"/>
          <w:szCs w:val="26"/>
          <w:lang w:eastAsia="ru-RU"/>
        </w:rPr>
        <w:t>рес (описание местоположения):</w:t>
      </w:r>
      <w:proofErr w:type="gramEnd"/>
      <w:r w:rsidR="00C82AA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365E32" w:rsidRPr="00022AF2">
        <w:rPr>
          <w:rFonts w:ascii="Times New Roman" w:hAnsi="Times New Roman"/>
          <w:sz w:val="26"/>
          <w:szCs w:val="26"/>
        </w:rPr>
        <w:t xml:space="preserve">Республика Коми, </w:t>
      </w:r>
      <w:r w:rsidR="00C82AA2">
        <w:rPr>
          <w:rFonts w:ascii="Times New Roman" w:hAnsi="Times New Roman"/>
          <w:sz w:val="26"/>
          <w:szCs w:val="26"/>
        </w:rPr>
        <w:t>МР</w:t>
      </w:r>
      <w:r w:rsidR="00365E32" w:rsidRPr="00022AF2">
        <w:rPr>
          <w:rFonts w:ascii="Times New Roman" w:hAnsi="Times New Roman"/>
          <w:sz w:val="26"/>
          <w:szCs w:val="26"/>
        </w:rPr>
        <w:t xml:space="preserve"> «Печора», </w:t>
      </w:r>
      <w:r w:rsidR="00C82AA2">
        <w:rPr>
          <w:rFonts w:ascii="Times New Roman" w:hAnsi="Times New Roman"/>
          <w:sz w:val="26"/>
          <w:szCs w:val="26"/>
        </w:rPr>
        <w:t>ГП</w:t>
      </w:r>
      <w:r w:rsidR="00365E32" w:rsidRPr="00022AF2">
        <w:rPr>
          <w:rFonts w:ascii="Times New Roman" w:hAnsi="Times New Roman"/>
          <w:sz w:val="26"/>
          <w:szCs w:val="26"/>
        </w:rPr>
        <w:t xml:space="preserve"> «Печора», г. Печора,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категория земель – земли населенных пунктов, вид разрешенного использования:</w:t>
      </w:r>
      <w:r w:rsidRPr="00022AF2">
        <w:rPr>
          <w:rFonts w:ascii="Times New Roman" w:hAnsi="Times New Roman"/>
          <w:sz w:val="26"/>
          <w:szCs w:val="26"/>
        </w:rPr>
        <w:t xml:space="preserve"> </w:t>
      </w:r>
      <w:r w:rsidR="00C82AA2">
        <w:rPr>
          <w:rFonts w:ascii="Times New Roman" w:hAnsi="Times New Roman"/>
          <w:sz w:val="26"/>
          <w:szCs w:val="26"/>
        </w:rPr>
        <w:t>водный транспорт, Водный транспорт</w:t>
      </w:r>
      <w:r w:rsidRPr="00022AF2">
        <w:rPr>
          <w:rFonts w:ascii="Times New Roman" w:hAnsi="Times New Roman"/>
          <w:sz w:val="26"/>
          <w:szCs w:val="26"/>
        </w:rPr>
        <w:t xml:space="preserve"> </w:t>
      </w:r>
      <w:r w:rsidR="00365E32" w:rsidRPr="00022AF2">
        <w:rPr>
          <w:rFonts w:ascii="Times New Roman" w:eastAsia="Times New Roman" w:hAnsi="Times New Roman"/>
          <w:sz w:val="26"/>
          <w:szCs w:val="26"/>
          <w:lang w:eastAsia="ru-RU"/>
        </w:rPr>
        <w:t>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Росреестра</w:t>
      </w:r>
      <w:proofErr w:type="spellEnd"/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365E32" w:rsidRPr="00022AF2">
        <w:rPr>
          <w:rFonts w:ascii="Times New Roman" w:hAnsi="Times New Roman"/>
          <w:sz w:val="26"/>
          <w:szCs w:val="26"/>
        </w:rPr>
        <w:t>11:12:170</w:t>
      </w:r>
      <w:r w:rsidR="00C82AA2">
        <w:rPr>
          <w:rFonts w:ascii="Times New Roman" w:hAnsi="Times New Roman"/>
          <w:sz w:val="26"/>
          <w:szCs w:val="26"/>
        </w:rPr>
        <w:t>1</w:t>
      </w:r>
      <w:r w:rsidR="00365E32" w:rsidRPr="00022AF2">
        <w:rPr>
          <w:rFonts w:ascii="Times New Roman" w:hAnsi="Times New Roman"/>
          <w:sz w:val="26"/>
          <w:szCs w:val="26"/>
        </w:rPr>
        <w:t>0</w:t>
      </w:r>
      <w:r w:rsidR="00C82AA2">
        <w:rPr>
          <w:rFonts w:ascii="Times New Roman" w:hAnsi="Times New Roman"/>
          <w:sz w:val="26"/>
          <w:szCs w:val="26"/>
        </w:rPr>
        <w:t>11</w:t>
      </w:r>
      <w:r w:rsidR="00365E32" w:rsidRPr="00022AF2">
        <w:rPr>
          <w:rFonts w:ascii="Times New Roman" w:hAnsi="Times New Roman"/>
          <w:sz w:val="26"/>
          <w:szCs w:val="26"/>
        </w:rPr>
        <w:t>:</w:t>
      </w:r>
      <w:r w:rsidR="00C82AA2">
        <w:rPr>
          <w:rFonts w:ascii="Times New Roman" w:hAnsi="Times New Roman"/>
          <w:sz w:val="26"/>
          <w:szCs w:val="26"/>
        </w:rPr>
        <w:t>2003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«____»______________201__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201__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B1CAD"/>
    <w:rsid w:val="000D52CB"/>
    <w:rsid w:val="0027554B"/>
    <w:rsid w:val="00334E25"/>
    <w:rsid w:val="00365E32"/>
    <w:rsid w:val="004731ED"/>
    <w:rsid w:val="00496D44"/>
    <w:rsid w:val="0054388D"/>
    <w:rsid w:val="007441FD"/>
    <w:rsid w:val="00B12394"/>
    <w:rsid w:val="00C82AA2"/>
    <w:rsid w:val="00CF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cp:lastPrinted>2018-12-21T09:22:00Z</cp:lastPrinted>
  <dcterms:created xsi:type="dcterms:W3CDTF">2018-09-19T09:58:00Z</dcterms:created>
  <dcterms:modified xsi:type="dcterms:W3CDTF">2018-12-21T09:23:00Z</dcterms:modified>
</cp:coreProperties>
</file>